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2766EB81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A009B">
        <w:rPr>
          <w:sz w:val="28"/>
          <w:szCs w:val="28"/>
        </w:rPr>
        <w:t>1</w:t>
      </w:r>
      <w:r w:rsidR="00F272E0">
        <w:rPr>
          <w:sz w:val="28"/>
          <w:szCs w:val="28"/>
        </w:rPr>
        <w:t>6</w:t>
      </w:r>
      <w:r w:rsidR="00F22CFE">
        <w:rPr>
          <w:sz w:val="28"/>
          <w:szCs w:val="28"/>
        </w:rPr>
        <w:t>.</w:t>
      </w:r>
      <w:r w:rsidR="00C5613D">
        <w:rPr>
          <w:sz w:val="28"/>
          <w:szCs w:val="28"/>
        </w:rPr>
        <w:t>11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021E1A">
        <w:rPr>
          <w:sz w:val="28"/>
          <w:szCs w:val="28"/>
        </w:rPr>
        <w:t>1</w:t>
      </w:r>
      <w:r w:rsidR="00ED798F">
        <w:rPr>
          <w:sz w:val="28"/>
          <w:szCs w:val="28"/>
        </w:rPr>
        <w:t>8</w:t>
      </w:r>
      <w:r w:rsidR="00BE7B81">
        <w:rPr>
          <w:sz w:val="28"/>
          <w:szCs w:val="28"/>
        </w:rPr>
        <w:t>7</w:t>
      </w:r>
      <w:r w:rsidR="00EF3B0B">
        <w:rPr>
          <w:sz w:val="28"/>
          <w:szCs w:val="28"/>
        </w:rPr>
        <w:t>5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2A009B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26DA5470" w14:textId="77777777" w:rsidR="00EF3B0B" w:rsidRDefault="00EF3B0B" w:rsidP="00EF3B0B">
      <w:pPr>
        <w:jc w:val="both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 xml:space="preserve">О внесении изменений в состав </w:t>
      </w:r>
    </w:p>
    <w:p w14:paraId="20E6063C" w14:textId="77777777" w:rsidR="00EF3B0B" w:rsidRDefault="00EF3B0B" w:rsidP="00EF3B0B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комиссии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производством </w:t>
      </w:r>
    </w:p>
    <w:p w14:paraId="3389F275" w14:textId="77777777" w:rsidR="00EF3B0B" w:rsidRDefault="00EF3B0B" w:rsidP="00EF3B0B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по озеленению и санитарной вырубке </w:t>
      </w:r>
    </w:p>
    <w:p w14:paraId="4E2730FE" w14:textId="77777777" w:rsidR="00EF3B0B" w:rsidRDefault="00EF3B0B" w:rsidP="00EF3B0B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</w:t>
      </w:r>
    </w:p>
    <w:p w14:paraId="294F7BE1" w14:textId="62ABE4F6" w:rsidR="00EF3B0B" w:rsidRPr="00EF3B0B" w:rsidRDefault="00EF3B0B" w:rsidP="00EF3B0B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14:paraId="69501F4F" w14:textId="77777777" w:rsidR="00EF3B0B" w:rsidRDefault="00EF3B0B" w:rsidP="00EF3B0B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Уставом Вышневолоцкого городского округа Тверской области, Положением о комиссии</w:t>
      </w:r>
      <w:r>
        <w:t xml:space="preserve"> </w:t>
      </w:r>
      <w:r>
        <w:rPr>
          <w:sz w:val="28"/>
          <w:szCs w:val="26"/>
        </w:rPr>
        <w:t xml:space="preserve">по </w:t>
      </w:r>
      <w:proofErr w:type="gramStart"/>
      <w:r>
        <w:rPr>
          <w:sz w:val="28"/>
          <w:szCs w:val="26"/>
        </w:rPr>
        <w:t>контролю за</w:t>
      </w:r>
      <w:proofErr w:type="gramEnd"/>
      <w:r>
        <w:rPr>
          <w:sz w:val="28"/>
          <w:szCs w:val="26"/>
        </w:rPr>
        <w:t xml:space="preserve"> производством работ по озе</w:t>
      </w:r>
      <w:bookmarkStart w:id="2" w:name="_GoBack"/>
      <w:bookmarkEnd w:id="2"/>
      <w:r>
        <w:rPr>
          <w:sz w:val="28"/>
          <w:szCs w:val="26"/>
        </w:rPr>
        <w:t xml:space="preserve">ленению и санитарной вырубке зеленых насаждений на территории Вышневолоцкого городского округа, утверждённым постановлением Администрации Вышневолоцкого городского округа от </w:t>
      </w:r>
      <w:r>
        <w:rPr>
          <w:sz w:val="28"/>
          <w:szCs w:val="28"/>
        </w:rPr>
        <w:t xml:space="preserve">31.01.2020 № 56, </w:t>
      </w:r>
      <w:r>
        <w:rPr>
          <w:sz w:val="28"/>
          <w:szCs w:val="26"/>
        </w:rPr>
        <w:t>и в связи с кадровыми изменениями:</w:t>
      </w:r>
    </w:p>
    <w:p w14:paraId="41CDF8DC" w14:textId="77777777" w:rsidR="00EF3B0B" w:rsidRDefault="00EF3B0B" w:rsidP="00EF3B0B">
      <w:pPr>
        <w:pStyle w:val="aa"/>
        <w:widowControl/>
        <w:numPr>
          <w:ilvl w:val="0"/>
          <w:numId w:val="46"/>
        </w:numPr>
        <w:autoSpaceDE/>
        <w:adjustRightInd/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Внести в состав комиссии по контролю за производством работ по озеленению и санитарной вырубке зеленых насаждений на территории Вышневолоцкого городского округа (далее – Комиссия), утверждённый распоряжением Администрации Вышневолоцкого городского округа от 02.03.2020 № 166-р «</w:t>
      </w:r>
      <w:r>
        <w:rPr>
          <w:sz w:val="28"/>
          <w:szCs w:val="28"/>
        </w:rPr>
        <w:t>О комиссии по контролю за производством работ по озеленению и санитарной вырубке зеленых насаждений на территории Вышневолоцкого городского округа»</w:t>
      </w:r>
      <w:r>
        <w:rPr>
          <w:sz w:val="28"/>
          <w:szCs w:val="26"/>
        </w:rPr>
        <w:t xml:space="preserve"> (с изменениями от 17.02.2021 № 318-р, от 04.10.2021 № 1706-р) следующие</w:t>
      </w:r>
      <w:proofErr w:type="gramEnd"/>
      <w:r>
        <w:rPr>
          <w:sz w:val="28"/>
          <w:szCs w:val="26"/>
        </w:rPr>
        <w:t xml:space="preserve"> изменения:</w:t>
      </w:r>
    </w:p>
    <w:p w14:paraId="15D0DDA0" w14:textId="77777777" w:rsidR="00EF3B0B" w:rsidRDefault="00EF3B0B" w:rsidP="00EF3B0B">
      <w:pPr>
        <w:pStyle w:val="aa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а) исключить из состава Комиссии:</w:t>
      </w:r>
    </w:p>
    <w:p w14:paraId="08D30477" w14:textId="77777777" w:rsidR="00EF3B0B" w:rsidRDefault="00EF3B0B" w:rsidP="00EF3B0B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– Финашина Андрея Михайловича –</w:t>
      </w:r>
      <w:r>
        <w:rPr>
          <w:sz w:val="28"/>
          <w:szCs w:val="28"/>
          <w:lang w:eastAsia="en-US"/>
        </w:rPr>
        <w:t xml:space="preserve"> директора МБУ «Благоустройство», члена комиссии.</w:t>
      </w:r>
    </w:p>
    <w:p w14:paraId="225F0BB2" w14:textId="77777777" w:rsidR="00EF3B0B" w:rsidRDefault="00EF3B0B" w:rsidP="00EF3B0B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б) включить в состав Комиссии:</w:t>
      </w:r>
    </w:p>
    <w:p w14:paraId="33506390" w14:textId="77777777" w:rsidR="00EF3B0B" w:rsidRDefault="00EF3B0B" w:rsidP="00EF3B0B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</w:t>
      </w:r>
      <w:proofErr w:type="spellStart"/>
      <w:r>
        <w:rPr>
          <w:sz w:val="28"/>
          <w:szCs w:val="26"/>
        </w:rPr>
        <w:t>Олейникова</w:t>
      </w:r>
      <w:proofErr w:type="spellEnd"/>
      <w:r>
        <w:rPr>
          <w:sz w:val="28"/>
          <w:szCs w:val="26"/>
        </w:rPr>
        <w:t xml:space="preserve"> Юрия Викторовича – директора МБУ «Благоустройство», члена комиссии.</w:t>
      </w:r>
    </w:p>
    <w:p w14:paraId="2E08521F" w14:textId="77777777" w:rsidR="00EF3B0B" w:rsidRDefault="00EF3B0B" w:rsidP="00EF3B0B">
      <w:pPr>
        <w:pStyle w:val="aa"/>
        <w:widowControl/>
        <w:numPr>
          <w:ilvl w:val="0"/>
          <w:numId w:val="46"/>
        </w:numPr>
        <w:autoSpaceDE/>
        <w:adjustRightInd/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Богданова С.Б.</w:t>
      </w:r>
    </w:p>
    <w:p w14:paraId="10433BB1" w14:textId="77777777" w:rsidR="00EF3B0B" w:rsidRDefault="00EF3B0B" w:rsidP="00EF3B0B">
      <w:pPr>
        <w:pStyle w:val="aa"/>
        <w:widowControl/>
        <w:numPr>
          <w:ilvl w:val="0"/>
          <w:numId w:val="46"/>
        </w:numPr>
        <w:autoSpaceDE/>
        <w:adjustRightInd/>
        <w:ind w:left="0" w:firstLine="85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>
        <w:rPr>
          <w:sz w:val="28"/>
          <w:szCs w:val="28"/>
        </w:rPr>
        <w:lastRenderedPageBreak/>
        <w:t>Вышневолоцкий городской округ Тверской области в информационно-телекоммуникационной сети «Интернет».</w:t>
      </w:r>
    </w:p>
    <w:p w14:paraId="7E55B343" w14:textId="77777777" w:rsidR="00EF3B0B" w:rsidRDefault="00EF3B0B" w:rsidP="00EF3B0B">
      <w:pPr>
        <w:jc w:val="both"/>
        <w:rPr>
          <w:sz w:val="28"/>
          <w:szCs w:val="26"/>
        </w:rPr>
      </w:pPr>
    </w:p>
    <w:p w14:paraId="48BDF401" w14:textId="77777777" w:rsidR="00D707D3" w:rsidRDefault="00D707D3" w:rsidP="00EF3B0B">
      <w:pPr>
        <w:jc w:val="both"/>
        <w:rPr>
          <w:sz w:val="28"/>
          <w:szCs w:val="28"/>
        </w:rPr>
      </w:pPr>
    </w:p>
    <w:p w14:paraId="0A638359" w14:textId="77777777" w:rsidR="00C5613D" w:rsidRPr="00C5613D" w:rsidRDefault="00C5613D" w:rsidP="00EF3B0B">
      <w:pPr>
        <w:jc w:val="both"/>
        <w:rPr>
          <w:sz w:val="28"/>
          <w:szCs w:val="28"/>
        </w:rPr>
      </w:pPr>
      <w:r w:rsidRPr="00C5613D">
        <w:rPr>
          <w:sz w:val="28"/>
          <w:szCs w:val="28"/>
        </w:rPr>
        <w:t xml:space="preserve">Глава </w:t>
      </w:r>
    </w:p>
    <w:p w14:paraId="2C3A2961" w14:textId="2DD7913C" w:rsidR="00985086" w:rsidRPr="00ED798F" w:rsidRDefault="00C5613D" w:rsidP="00EF3B0B">
      <w:pPr>
        <w:jc w:val="both"/>
        <w:rPr>
          <w:bCs/>
          <w:sz w:val="28"/>
          <w:szCs w:val="28"/>
        </w:rPr>
      </w:pPr>
      <w:r w:rsidRPr="00C5613D">
        <w:rPr>
          <w:sz w:val="28"/>
          <w:szCs w:val="28"/>
        </w:rPr>
        <w:t xml:space="preserve">Вышневолоцкого </w:t>
      </w:r>
      <w:r>
        <w:rPr>
          <w:sz w:val="28"/>
          <w:szCs w:val="28"/>
        </w:rPr>
        <w:t xml:space="preserve">городского округа         </w:t>
      </w:r>
      <w:r w:rsidRPr="00C5613D">
        <w:rPr>
          <w:sz w:val="28"/>
          <w:szCs w:val="28"/>
        </w:rPr>
        <w:t xml:space="preserve">                                      Н.П. Рощина</w:t>
      </w:r>
    </w:p>
    <w:sectPr w:rsidR="00985086" w:rsidRPr="00ED798F" w:rsidSect="00ED798F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8C58F" w14:textId="77777777" w:rsidR="00754604" w:rsidRDefault="00754604" w:rsidP="008B40DE">
      <w:r>
        <w:separator/>
      </w:r>
    </w:p>
  </w:endnote>
  <w:endnote w:type="continuationSeparator" w:id="0">
    <w:p w14:paraId="46004253" w14:textId="77777777" w:rsidR="00754604" w:rsidRDefault="0075460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0560C" w14:textId="77777777" w:rsidR="00754604" w:rsidRDefault="00754604" w:rsidP="008B40DE">
      <w:r>
        <w:separator/>
      </w:r>
    </w:p>
  </w:footnote>
  <w:footnote w:type="continuationSeparator" w:id="0">
    <w:p w14:paraId="75E78D9D" w14:textId="77777777" w:rsidR="00754604" w:rsidRDefault="0075460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0200580"/>
    <w:multiLevelType w:val="hybridMultilevel"/>
    <w:tmpl w:val="34B68FC4"/>
    <w:lvl w:ilvl="0" w:tplc="1890C6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4621D6"/>
    <w:multiLevelType w:val="hybridMultilevel"/>
    <w:tmpl w:val="34B68FC4"/>
    <w:lvl w:ilvl="0" w:tplc="1890C6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3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5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6"/>
  </w:num>
  <w:num w:numId="32">
    <w:abstractNumId w:val="29"/>
  </w:num>
  <w:num w:numId="33">
    <w:abstractNumId w:val="7"/>
  </w:num>
  <w:num w:numId="34">
    <w:abstractNumId w:val="41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40"/>
  </w:num>
  <w:num w:numId="40">
    <w:abstractNumId w:val="25"/>
  </w:num>
  <w:num w:numId="41">
    <w:abstractNumId w:val="37"/>
  </w:num>
  <w:num w:numId="42">
    <w:abstractNumId w:val="20"/>
  </w:num>
  <w:num w:numId="43">
    <w:abstractNumId w:val="9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749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6345"/>
    <w:rsid w:val="000973AB"/>
    <w:rsid w:val="00097BD3"/>
    <w:rsid w:val="000A08ED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07F9A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1747"/>
    <w:rsid w:val="0022214A"/>
    <w:rsid w:val="0022373F"/>
    <w:rsid w:val="00225436"/>
    <w:rsid w:val="002257B8"/>
    <w:rsid w:val="00226162"/>
    <w:rsid w:val="002264F1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3442"/>
    <w:rsid w:val="002940E8"/>
    <w:rsid w:val="002949CD"/>
    <w:rsid w:val="002954C9"/>
    <w:rsid w:val="00295876"/>
    <w:rsid w:val="00295893"/>
    <w:rsid w:val="002965A3"/>
    <w:rsid w:val="00296E19"/>
    <w:rsid w:val="00297A0A"/>
    <w:rsid w:val="002A009B"/>
    <w:rsid w:val="002A080C"/>
    <w:rsid w:val="002A08F0"/>
    <w:rsid w:val="002A0A91"/>
    <w:rsid w:val="002A3EC2"/>
    <w:rsid w:val="002A426B"/>
    <w:rsid w:val="002A45F4"/>
    <w:rsid w:val="002A47A5"/>
    <w:rsid w:val="002A4DBA"/>
    <w:rsid w:val="002A70CD"/>
    <w:rsid w:val="002A7C0D"/>
    <w:rsid w:val="002B05F7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36AE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68B"/>
    <w:rsid w:val="00493B39"/>
    <w:rsid w:val="0049450D"/>
    <w:rsid w:val="00494DEB"/>
    <w:rsid w:val="00495838"/>
    <w:rsid w:val="00495D3F"/>
    <w:rsid w:val="004A02E7"/>
    <w:rsid w:val="004A1F22"/>
    <w:rsid w:val="004A29C8"/>
    <w:rsid w:val="004A2A68"/>
    <w:rsid w:val="004A2BB8"/>
    <w:rsid w:val="004A3BB5"/>
    <w:rsid w:val="004A41F9"/>
    <w:rsid w:val="004A643C"/>
    <w:rsid w:val="004B06E4"/>
    <w:rsid w:val="004B0C13"/>
    <w:rsid w:val="004B1471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4D5C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9AD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6C07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0E2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1F7"/>
    <w:rsid w:val="006B456B"/>
    <w:rsid w:val="006B4702"/>
    <w:rsid w:val="006B5205"/>
    <w:rsid w:val="006B526B"/>
    <w:rsid w:val="006B5378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589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4604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5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0A8"/>
    <w:rsid w:val="008B62D9"/>
    <w:rsid w:val="008C070B"/>
    <w:rsid w:val="008C0848"/>
    <w:rsid w:val="008C1142"/>
    <w:rsid w:val="008C1D85"/>
    <w:rsid w:val="008C2E60"/>
    <w:rsid w:val="008C2E7F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42E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696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199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8B8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14F1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6541"/>
    <w:rsid w:val="00B07FBA"/>
    <w:rsid w:val="00B1044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004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E7B81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613D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50CF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43B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07B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DD6"/>
    <w:rsid w:val="00D65EB1"/>
    <w:rsid w:val="00D65ECD"/>
    <w:rsid w:val="00D66ABB"/>
    <w:rsid w:val="00D66FD3"/>
    <w:rsid w:val="00D67463"/>
    <w:rsid w:val="00D67604"/>
    <w:rsid w:val="00D67CEE"/>
    <w:rsid w:val="00D707D3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A24"/>
    <w:rsid w:val="00ED5B5E"/>
    <w:rsid w:val="00ED63F9"/>
    <w:rsid w:val="00ED64F6"/>
    <w:rsid w:val="00ED6C5B"/>
    <w:rsid w:val="00ED757B"/>
    <w:rsid w:val="00ED798F"/>
    <w:rsid w:val="00EE03C0"/>
    <w:rsid w:val="00EE14CB"/>
    <w:rsid w:val="00EE2873"/>
    <w:rsid w:val="00EE3C96"/>
    <w:rsid w:val="00EE5386"/>
    <w:rsid w:val="00EE55F2"/>
    <w:rsid w:val="00EE6A14"/>
    <w:rsid w:val="00EE6BD9"/>
    <w:rsid w:val="00EE6CE8"/>
    <w:rsid w:val="00EE7CB1"/>
    <w:rsid w:val="00EF14A4"/>
    <w:rsid w:val="00EF2508"/>
    <w:rsid w:val="00EF2665"/>
    <w:rsid w:val="00EF3099"/>
    <w:rsid w:val="00EF3123"/>
    <w:rsid w:val="00EF3B0B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272E0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21B4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F9EA-3E98-4EC5-8A0D-C0B18138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2021-11-17T05:56:00Z</cp:lastPrinted>
  <dcterms:created xsi:type="dcterms:W3CDTF">2021-11-17T08:39:00Z</dcterms:created>
  <dcterms:modified xsi:type="dcterms:W3CDTF">2021-11-17T08:41:00Z</dcterms:modified>
</cp:coreProperties>
</file>