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17D5" w14:textId="77777777" w:rsidR="0033794E" w:rsidRDefault="0033794E" w:rsidP="00323447">
      <w:pPr>
        <w:ind w:right="1330"/>
        <w:jc w:val="center"/>
      </w:pPr>
      <w:bookmarkStart w:id="0" w:name="_Hlk530045245"/>
    </w:p>
    <w:p w14:paraId="302B07F1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34C30E86" wp14:editId="3A10FD54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7FEA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242C45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9C31B12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4CF270BB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0BDBA50E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457CBE0" w14:textId="060D5149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00467">
        <w:rPr>
          <w:sz w:val="28"/>
          <w:szCs w:val="28"/>
        </w:rPr>
        <w:t>19</w:t>
      </w:r>
      <w:r w:rsidR="0026628D">
        <w:rPr>
          <w:sz w:val="28"/>
          <w:szCs w:val="28"/>
        </w:rPr>
        <w:t>.0</w:t>
      </w:r>
      <w:r w:rsidR="00F9223A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0E296D">
        <w:rPr>
          <w:sz w:val="28"/>
          <w:szCs w:val="28"/>
        </w:rPr>
        <w:t>806</w:t>
      </w:r>
      <w:r w:rsidRPr="00835740">
        <w:rPr>
          <w:sz w:val="28"/>
          <w:szCs w:val="28"/>
        </w:rPr>
        <w:t>-</w:t>
      </w:r>
      <w:r w:rsidR="00B24464">
        <w:rPr>
          <w:sz w:val="28"/>
          <w:szCs w:val="28"/>
        </w:rPr>
        <w:t>1-</w:t>
      </w:r>
      <w:r>
        <w:rPr>
          <w:sz w:val="28"/>
          <w:szCs w:val="28"/>
        </w:rPr>
        <w:t>р</w:t>
      </w:r>
    </w:p>
    <w:p w14:paraId="37351649" w14:textId="77777777"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0AA4B40E" w14:textId="77777777" w:rsidR="00414C00" w:rsidRPr="00B24464" w:rsidRDefault="00414C00" w:rsidP="00B2446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76582AA1" w14:textId="77777777" w:rsidR="00B24464" w:rsidRDefault="00B24464" w:rsidP="00B24464">
      <w:pPr>
        <w:jc w:val="both"/>
        <w:rPr>
          <w:b/>
          <w:bCs/>
          <w:color w:val="000000"/>
          <w:sz w:val="28"/>
          <w:szCs w:val="28"/>
          <w:lang w:bidi="ru-RU"/>
        </w:rPr>
      </w:pPr>
      <w:r w:rsidRPr="00B24464">
        <w:rPr>
          <w:b/>
          <w:bCs/>
          <w:color w:val="000000"/>
          <w:sz w:val="28"/>
          <w:szCs w:val="28"/>
          <w:lang w:bidi="ru-RU"/>
        </w:rPr>
        <w:t>О жилищной коми</w:t>
      </w:r>
      <w:r w:rsidRPr="00B24464">
        <w:rPr>
          <w:b/>
          <w:bCs/>
          <w:color w:val="000000"/>
          <w:sz w:val="28"/>
          <w:szCs w:val="28"/>
          <w:lang w:bidi="ru-RU"/>
        </w:rPr>
        <w:t>с</w:t>
      </w:r>
      <w:r w:rsidRPr="00B24464">
        <w:rPr>
          <w:b/>
          <w:bCs/>
          <w:color w:val="000000"/>
          <w:sz w:val="28"/>
          <w:szCs w:val="28"/>
          <w:lang w:bidi="ru-RU"/>
        </w:rPr>
        <w:t xml:space="preserve">сии </w:t>
      </w:r>
    </w:p>
    <w:p w14:paraId="5B6121EA" w14:textId="77777777" w:rsidR="00B24464" w:rsidRDefault="00B24464" w:rsidP="00B24464">
      <w:pPr>
        <w:jc w:val="both"/>
        <w:rPr>
          <w:b/>
          <w:bCs/>
          <w:color w:val="000000"/>
          <w:sz w:val="28"/>
          <w:szCs w:val="28"/>
          <w:lang w:bidi="ru-RU"/>
        </w:rPr>
      </w:pPr>
      <w:r w:rsidRPr="00B24464">
        <w:rPr>
          <w:b/>
          <w:bCs/>
          <w:color w:val="000000"/>
          <w:sz w:val="28"/>
          <w:szCs w:val="28"/>
          <w:lang w:bidi="ru-RU"/>
        </w:rPr>
        <w:t xml:space="preserve">при Администрации </w:t>
      </w:r>
    </w:p>
    <w:p w14:paraId="7B3197B4" w14:textId="385F0299" w:rsidR="00B24464" w:rsidRDefault="00B24464" w:rsidP="00B24464">
      <w:pPr>
        <w:jc w:val="both"/>
        <w:rPr>
          <w:b/>
          <w:bCs/>
          <w:color w:val="000000"/>
          <w:sz w:val="28"/>
          <w:szCs w:val="28"/>
          <w:lang w:bidi="ru-RU"/>
        </w:rPr>
      </w:pPr>
      <w:r w:rsidRPr="00B24464">
        <w:rPr>
          <w:b/>
          <w:bCs/>
          <w:color w:val="000000"/>
          <w:sz w:val="28"/>
          <w:szCs w:val="28"/>
          <w:lang w:bidi="ru-RU"/>
        </w:rPr>
        <w:t>Вышневолоцкого городского округа</w:t>
      </w:r>
    </w:p>
    <w:p w14:paraId="2FF37356" w14:textId="77777777" w:rsidR="00B24464" w:rsidRPr="00B24464" w:rsidRDefault="00B24464" w:rsidP="00B24464">
      <w:pPr>
        <w:jc w:val="both"/>
        <w:rPr>
          <w:b/>
          <w:bCs/>
          <w:sz w:val="28"/>
          <w:szCs w:val="28"/>
        </w:rPr>
      </w:pPr>
    </w:p>
    <w:p w14:paraId="3895BFD7" w14:textId="77777777" w:rsidR="00B24464" w:rsidRPr="00B24464" w:rsidRDefault="00B24464" w:rsidP="00B24464">
      <w:pPr>
        <w:pStyle w:val="2f1"/>
        <w:shd w:val="clear" w:color="auto" w:fill="auto"/>
        <w:spacing w:line="240" w:lineRule="auto"/>
        <w:ind w:right="220" w:firstLine="851"/>
        <w:jc w:val="both"/>
        <w:rPr>
          <w:sz w:val="28"/>
          <w:szCs w:val="28"/>
        </w:rPr>
      </w:pPr>
      <w:r w:rsidRPr="00B24464">
        <w:rPr>
          <w:color w:val="000000"/>
          <w:sz w:val="28"/>
          <w:szCs w:val="28"/>
          <w:lang w:bidi="ru-RU"/>
        </w:rPr>
        <w:t>В соответствии с Жилищным кодексом Российской Федерации, Законом Тверской области от 27.09.2005 № 113-30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фонда», Законом Тверской области от 27.09.2005 № 112-30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 Уставом Вышневолоцкого городского округа Тверской области, Положением о жилищной комиссии при администрации Вышневолоцкого городского округа, утвержденным постановлением Администрации Вышневолоцкого городского округа от 31.01.2020 № 59:</w:t>
      </w:r>
    </w:p>
    <w:p w14:paraId="63ED6C40" w14:textId="77777777" w:rsidR="00B24464" w:rsidRPr="00B24464" w:rsidRDefault="00B24464" w:rsidP="00B24464">
      <w:pPr>
        <w:pStyle w:val="2f1"/>
        <w:numPr>
          <w:ilvl w:val="0"/>
          <w:numId w:val="31"/>
        </w:numPr>
        <w:shd w:val="clear" w:color="auto" w:fill="auto"/>
        <w:tabs>
          <w:tab w:val="left" w:pos="0"/>
        </w:tabs>
        <w:spacing w:line="240" w:lineRule="auto"/>
        <w:ind w:right="220" w:firstLine="851"/>
        <w:jc w:val="both"/>
        <w:rPr>
          <w:sz w:val="28"/>
          <w:szCs w:val="28"/>
        </w:rPr>
      </w:pPr>
      <w:r w:rsidRPr="00B24464">
        <w:rPr>
          <w:color w:val="000000"/>
          <w:sz w:val="28"/>
          <w:szCs w:val="28"/>
          <w:lang w:bidi="ru-RU"/>
        </w:rPr>
        <w:t>Образовать жилищную комиссию при Администрации Вышневолоцкого городского округа и утвердить ее состав (прилагается).</w:t>
      </w:r>
    </w:p>
    <w:p w14:paraId="265EC897" w14:textId="22616B8E" w:rsidR="00B24464" w:rsidRPr="00B24464" w:rsidRDefault="00B24464" w:rsidP="00B24464">
      <w:pPr>
        <w:pStyle w:val="2f1"/>
        <w:numPr>
          <w:ilvl w:val="0"/>
          <w:numId w:val="31"/>
        </w:numPr>
        <w:shd w:val="clear" w:color="auto" w:fill="auto"/>
        <w:tabs>
          <w:tab w:val="left" w:pos="0"/>
        </w:tabs>
        <w:spacing w:line="240" w:lineRule="auto"/>
        <w:ind w:right="220" w:firstLine="851"/>
        <w:jc w:val="both"/>
        <w:rPr>
          <w:sz w:val="28"/>
          <w:szCs w:val="28"/>
        </w:rPr>
      </w:pPr>
      <w:r w:rsidRPr="00B24464">
        <w:rPr>
          <w:color w:val="000000"/>
          <w:sz w:val="28"/>
          <w:szCs w:val="28"/>
          <w:lang w:bidi="ru-RU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</w:t>
      </w:r>
      <w:r w:rsidRPr="00B24464">
        <w:rPr>
          <w:color w:val="000000"/>
          <w:sz w:val="28"/>
          <w:szCs w:val="28"/>
          <w:lang w:bidi="ru-RU"/>
        </w:rPr>
        <w:t>информационно</w:t>
      </w:r>
      <w:r>
        <w:rPr>
          <w:color w:val="000000"/>
          <w:sz w:val="28"/>
          <w:szCs w:val="28"/>
          <w:lang w:bidi="ru-RU"/>
        </w:rPr>
        <w:t>-</w:t>
      </w:r>
      <w:r w:rsidRPr="00B24464">
        <w:rPr>
          <w:color w:val="000000"/>
          <w:sz w:val="28"/>
          <w:szCs w:val="28"/>
          <w:lang w:bidi="ru-RU"/>
        </w:rPr>
        <w:t>телекоммуникационной</w:t>
      </w:r>
      <w:r w:rsidRPr="00B24464">
        <w:rPr>
          <w:color w:val="000000"/>
          <w:sz w:val="28"/>
          <w:szCs w:val="28"/>
          <w:lang w:bidi="ru-RU"/>
        </w:rPr>
        <w:t xml:space="preserve"> сети «Интернет».</w:t>
      </w:r>
    </w:p>
    <w:p w14:paraId="1D420D91" w14:textId="0E67F377" w:rsidR="00B24464" w:rsidRPr="00B24464" w:rsidRDefault="00B24464" w:rsidP="00B24464">
      <w:pPr>
        <w:pStyle w:val="2f1"/>
        <w:numPr>
          <w:ilvl w:val="0"/>
          <w:numId w:val="31"/>
        </w:numPr>
        <w:shd w:val="clear" w:color="auto" w:fill="auto"/>
        <w:tabs>
          <w:tab w:val="left" w:pos="0"/>
        </w:tabs>
        <w:spacing w:line="240" w:lineRule="auto"/>
        <w:ind w:right="220" w:firstLine="851"/>
        <w:jc w:val="both"/>
        <w:rPr>
          <w:sz w:val="28"/>
          <w:szCs w:val="28"/>
        </w:rPr>
      </w:pPr>
      <w:r w:rsidRPr="00B24464">
        <w:rPr>
          <w:color w:val="000000"/>
          <w:sz w:val="28"/>
          <w:szCs w:val="28"/>
          <w:lang w:bidi="ru-RU"/>
        </w:rPr>
        <w:t>Контроль за исполнением настоящего распоряжения возложить на заместителя Главы Администрации Вышневолоцкого городского округа С.П. Петрова.</w:t>
      </w:r>
    </w:p>
    <w:p w14:paraId="44F3DDA5" w14:textId="60DFF5FB" w:rsidR="00B24464" w:rsidRDefault="00B24464" w:rsidP="00B24464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color w:val="000000"/>
          <w:sz w:val="28"/>
          <w:szCs w:val="28"/>
          <w:lang w:bidi="ru-RU"/>
        </w:rPr>
      </w:pPr>
    </w:p>
    <w:p w14:paraId="0AEC83CA" w14:textId="654C5A79" w:rsidR="00B24464" w:rsidRDefault="00B24464" w:rsidP="00B24464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color w:val="000000"/>
          <w:sz w:val="28"/>
          <w:szCs w:val="28"/>
          <w:lang w:bidi="ru-RU"/>
        </w:rPr>
      </w:pPr>
    </w:p>
    <w:p w14:paraId="3D37CC38" w14:textId="77777777" w:rsidR="00B24464" w:rsidRPr="00B24464" w:rsidRDefault="00B24464" w:rsidP="00B24464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sz w:val="28"/>
          <w:szCs w:val="28"/>
        </w:rPr>
      </w:pPr>
    </w:p>
    <w:p w14:paraId="0A0F3CCF" w14:textId="2055EDEF" w:rsidR="00B24464" w:rsidRDefault="00B24464" w:rsidP="00B24464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Вышневолоцкого городского округа                                         </w:t>
      </w:r>
      <w:r w:rsidRPr="00B24464">
        <w:rPr>
          <w:color w:val="000000"/>
          <w:sz w:val="28"/>
          <w:szCs w:val="28"/>
          <w:lang w:bidi="ru-RU"/>
        </w:rPr>
        <w:t>Н.П. Рощина</w:t>
      </w:r>
    </w:p>
    <w:p w14:paraId="1B95A3AC" w14:textId="048BE19F" w:rsidR="00B24464" w:rsidRDefault="00B24464" w:rsidP="00B24464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055B4943" w14:textId="1A16412B" w:rsidR="00B24464" w:rsidRDefault="00B24464" w:rsidP="00B24464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2CEE071" w14:textId="35853661" w:rsidR="00B24464" w:rsidRDefault="00B24464" w:rsidP="00B24464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B24464" w14:paraId="16CDC033" w14:textId="77777777" w:rsidTr="00B24464">
        <w:tc>
          <w:tcPr>
            <w:tcW w:w="3396" w:type="dxa"/>
          </w:tcPr>
          <w:p w14:paraId="071FB1CB" w14:textId="77777777" w:rsidR="00B24464" w:rsidRPr="00B24464" w:rsidRDefault="00B24464" w:rsidP="00B24464">
            <w:pPr>
              <w:pStyle w:val="2f1"/>
              <w:rPr>
                <w:sz w:val="28"/>
                <w:szCs w:val="28"/>
              </w:rPr>
            </w:pPr>
            <w:r w:rsidRPr="00B24464">
              <w:rPr>
                <w:sz w:val="28"/>
                <w:szCs w:val="28"/>
              </w:rPr>
              <w:lastRenderedPageBreak/>
              <w:t>Приложение</w:t>
            </w:r>
          </w:p>
          <w:p w14:paraId="6FE1E435" w14:textId="77777777" w:rsidR="00B24464" w:rsidRDefault="00B24464" w:rsidP="00B24464">
            <w:pPr>
              <w:pStyle w:val="2f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4464">
              <w:rPr>
                <w:sz w:val="28"/>
                <w:szCs w:val="28"/>
              </w:rPr>
              <w:t xml:space="preserve">к распоряжению Администрации Вышневолоцкого городского округа </w:t>
            </w:r>
          </w:p>
          <w:p w14:paraId="4E5B11FC" w14:textId="3DEAB300" w:rsidR="00B24464" w:rsidRDefault="00B24464" w:rsidP="00B24464">
            <w:pPr>
              <w:pStyle w:val="2f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4464">
              <w:rPr>
                <w:sz w:val="28"/>
                <w:szCs w:val="28"/>
              </w:rPr>
              <w:t>от 19.06.2020 г. № 806-</w:t>
            </w:r>
            <w:r>
              <w:rPr>
                <w:sz w:val="28"/>
                <w:szCs w:val="28"/>
              </w:rPr>
              <w:t>1-</w:t>
            </w:r>
            <w:r w:rsidRPr="00B24464">
              <w:rPr>
                <w:sz w:val="28"/>
                <w:szCs w:val="28"/>
              </w:rPr>
              <w:t>р</w:t>
            </w:r>
          </w:p>
        </w:tc>
      </w:tr>
    </w:tbl>
    <w:p w14:paraId="5283ED38" w14:textId="77777777" w:rsidR="00B24464" w:rsidRPr="00B24464" w:rsidRDefault="00B24464" w:rsidP="00B24464">
      <w:pPr>
        <w:pStyle w:val="2f1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315B01F6" w14:textId="77777777" w:rsidR="00B24464" w:rsidRPr="00B24464" w:rsidRDefault="00B24464" w:rsidP="00B24464">
      <w:pPr>
        <w:pStyle w:val="5a"/>
        <w:shd w:val="clear" w:color="auto" w:fill="auto"/>
        <w:spacing w:before="0" w:line="240" w:lineRule="auto"/>
        <w:rPr>
          <w:sz w:val="28"/>
          <w:szCs w:val="28"/>
        </w:rPr>
      </w:pPr>
      <w:r w:rsidRPr="00B24464">
        <w:rPr>
          <w:color w:val="000000"/>
          <w:sz w:val="28"/>
          <w:szCs w:val="28"/>
          <w:lang w:bidi="ru-RU"/>
        </w:rPr>
        <w:t>Состав жилищной комиссии</w:t>
      </w:r>
    </w:p>
    <w:p w14:paraId="13B97A50" w14:textId="65373E64" w:rsidR="00B24464" w:rsidRDefault="00B24464" w:rsidP="00B24464">
      <w:pPr>
        <w:pStyle w:val="5a"/>
        <w:shd w:val="clear" w:color="auto" w:fill="auto"/>
        <w:tabs>
          <w:tab w:val="left" w:pos="0"/>
        </w:tabs>
        <w:spacing w:before="0" w:line="240" w:lineRule="auto"/>
        <w:ind w:right="-1"/>
        <w:rPr>
          <w:color w:val="000000"/>
          <w:sz w:val="28"/>
          <w:szCs w:val="28"/>
          <w:lang w:bidi="ru-RU"/>
        </w:rPr>
      </w:pPr>
      <w:r w:rsidRPr="00B24464">
        <w:rPr>
          <w:color w:val="000000"/>
          <w:sz w:val="28"/>
          <w:szCs w:val="28"/>
          <w:lang w:bidi="ru-RU"/>
        </w:rPr>
        <w:t>при Администрации Вышневолоцкого городского округа</w:t>
      </w:r>
    </w:p>
    <w:p w14:paraId="136160D1" w14:textId="63461326" w:rsidR="00B24464" w:rsidRPr="00B24464" w:rsidRDefault="00B24464" w:rsidP="00B24464">
      <w:pPr>
        <w:pStyle w:val="5a"/>
        <w:shd w:val="clear" w:color="auto" w:fill="auto"/>
        <w:tabs>
          <w:tab w:val="left" w:pos="0"/>
        </w:tabs>
        <w:spacing w:before="0" w:line="240" w:lineRule="auto"/>
        <w:ind w:right="-1"/>
        <w:jc w:val="both"/>
        <w:rPr>
          <w:b w:val="0"/>
          <w:bCs w:val="0"/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4464" w14:paraId="19799F8F" w14:textId="77777777" w:rsidTr="004A5880">
        <w:tc>
          <w:tcPr>
            <w:tcW w:w="9345" w:type="dxa"/>
            <w:gridSpan w:val="2"/>
          </w:tcPr>
          <w:p w14:paraId="2ACD8D2A" w14:textId="77777777" w:rsidR="00B24464" w:rsidRDefault="00B24464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24464">
              <w:rPr>
                <w:color w:val="000000"/>
                <w:sz w:val="28"/>
                <w:szCs w:val="28"/>
                <w:lang w:bidi="ru-RU"/>
              </w:rPr>
              <w:t>Председатель комиссии:</w:t>
            </w:r>
          </w:p>
          <w:p w14:paraId="4F876D51" w14:textId="7EA8BFA8" w:rsidR="004A5880" w:rsidRPr="00B24464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24464" w14:paraId="75F52411" w14:textId="77777777" w:rsidTr="004A5880">
        <w:tc>
          <w:tcPr>
            <w:tcW w:w="4672" w:type="dxa"/>
          </w:tcPr>
          <w:p w14:paraId="69EAF056" w14:textId="0D423EB6" w:rsidR="00B24464" w:rsidRDefault="00B24464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B24464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Петров Сергей Петрович</w:t>
            </w:r>
          </w:p>
        </w:tc>
        <w:tc>
          <w:tcPr>
            <w:tcW w:w="4673" w:type="dxa"/>
          </w:tcPr>
          <w:p w14:paraId="5439E235" w14:textId="77777777" w:rsidR="00B24464" w:rsidRDefault="00B24464" w:rsidP="00B24464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B24464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24464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Вышневолоцкого городского округа</w:t>
            </w:r>
          </w:p>
          <w:p w14:paraId="751306B4" w14:textId="2AAD44EC" w:rsidR="004A5880" w:rsidRDefault="004A5880" w:rsidP="00B24464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B24464" w14:paraId="522DE7E9" w14:textId="77777777" w:rsidTr="004A5880">
        <w:tc>
          <w:tcPr>
            <w:tcW w:w="9345" w:type="dxa"/>
            <w:gridSpan w:val="2"/>
          </w:tcPr>
          <w:p w14:paraId="038555F7" w14:textId="77777777" w:rsidR="00B24464" w:rsidRDefault="00B24464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24464">
              <w:rPr>
                <w:color w:val="000000"/>
                <w:sz w:val="28"/>
                <w:szCs w:val="28"/>
                <w:lang w:bidi="ru-RU"/>
              </w:rPr>
              <w:t>Заместитель председателя комиссии:</w:t>
            </w:r>
          </w:p>
          <w:p w14:paraId="35066A6F" w14:textId="4BA7E83D" w:rsidR="004A5880" w:rsidRPr="00B24464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24464" w14:paraId="00B8F634" w14:textId="77777777" w:rsidTr="004A5880">
        <w:tc>
          <w:tcPr>
            <w:tcW w:w="4672" w:type="dxa"/>
          </w:tcPr>
          <w:p w14:paraId="4626A957" w14:textId="37550D07" w:rsidR="00B24464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Спиридонова Вера Анатольевна</w:t>
            </w:r>
          </w:p>
        </w:tc>
        <w:tc>
          <w:tcPr>
            <w:tcW w:w="4673" w:type="dxa"/>
          </w:tcPr>
          <w:p w14:paraId="78BC9D95" w14:textId="77777777" w:rsidR="00B24464" w:rsidRDefault="004A5880" w:rsidP="004A5880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Руководитель Управления земельно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-</w:t>
            </w: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имущественных отношений и жилищной политики администрации Вышневолоцкого городского округа</w:t>
            </w:r>
          </w:p>
          <w:p w14:paraId="543B4453" w14:textId="2D3F8420" w:rsidR="004A5880" w:rsidRDefault="004A5880" w:rsidP="004A5880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4A5880" w14:paraId="499217F0" w14:textId="77777777" w:rsidTr="004A5880">
        <w:tc>
          <w:tcPr>
            <w:tcW w:w="9345" w:type="dxa"/>
            <w:gridSpan w:val="2"/>
          </w:tcPr>
          <w:p w14:paraId="631FA65E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color w:val="000000"/>
                <w:sz w:val="28"/>
                <w:szCs w:val="28"/>
                <w:lang w:bidi="ru-RU"/>
              </w:rPr>
              <w:t>Секретарь комиссии:</w:t>
            </w:r>
          </w:p>
          <w:p w14:paraId="247F7AAD" w14:textId="76F654C9" w:rsidR="004A5880" w:rsidRP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24464" w14:paraId="61661502" w14:textId="77777777" w:rsidTr="004A5880">
        <w:tc>
          <w:tcPr>
            <w:tcW w:w="4672" w:type="dxa"/>
          </w:tcPr>
          <w:p w14:paraId="04AD2AE8" w14:textId="3B687FB1" w:rsidR="00B24464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245" w:hanging="120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Богатырева Екатерина Александровна</w:t>
            </w:r>
          </w:p>
        </w:tc>
        <w:tc>
          <w:tcPr>
            <w:tcW w:w="4673" w:type="dxa"/>
          </w:tcPr>
          <w:p w14:paraId="014408E9" w14:textId="77777777" w:rsidR="00B24464" w:rsidRDefault="004A5880" w:rsidP="004A5880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Главный специалист жилищного отдела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Управления земельно-имущественных отношений и жилищной политики администрации Вышневолоцкого городского округа</w:t>
            </w:r>
          </w:p>
          <w:p w14:paraId="0253BC29" w14:textId="503E4E05" w:rsidR="004A5880" w:rsidRDefault="004A5880" w:rsidP="004A5880">
            <w:pPr>
              <w:pStyle w:val="5a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4A5880" w14:paraId="5739682F" w14:textId="77777777" w:rsidTr="004A5880">
        <w:tc>
          <w:tcPr>
            <w:tcW w:w="9345" w:type="dxa"/>
            <w:gridSpan w:val="2"/>
          </w:tcPr>
          <w:p w14:paraId="3D2424EF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color w:val="000000"/>
                <w:sz w:val="28"/>
                <w:szCs w:val="28"/>
                <w:lang w:bidi="ru-RU"/>
              </w:rPr>
              <w:t>Члены комиссии:</w:t>
            </w:r>
          </w:p>
          <w:p w14:paraId="675F89E1" w14:textId="2A16861F" w:rsidR="004A5880" w:rsidRP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 w:firstLine="873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24464" w14:paraId="28F92C25" w14:textId="77777777" w:rsidTr="004A5880">
        <w:tc>
          <w:tcPr>
            <w:tcW w:w="4672" w:type="dxa"/>
          </w:tcPr>
          <w:p w14:paraId="505EBF0C" w14:textId="5075E580" w:rsidR="00B24464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proofErr w:type="spellStart"/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Гока</w:t>
            </w:r>
            <w:proofErr w:type="spellEnd"/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 xml:space="preserve"> Зинаида Вячеславовна</w:t>
            </w:r>
          </w:p>
        </w:tc>
        <w:tc>
          <w:tcPr>
            <w:tcW w:w="4673" w:type="dxa"/>
          </w:tcPr>
          <w:p w14:paraId="42AC4E64" w14:textId="77777777" w:rsidR="00B24464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Главный специалист Правового управления Администрации Вышневолоцкого городского округа</w:t>
            </w:r>
          </w:p>
          <w:p w14:paraId="5DD3FF62" w14:textId="2EA9C9B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4A5880" w14:paraId="49AE9F46" w14:textId="77777777" w:rsidTr="004A5880">
        <w:tc>
          <w:tcPr>
            <w:tcW w:w="4672" w:type="dxa"/>
          </w:tcPr>
          <w:p w14:paraId="7082796F" w14:textId="58022411" w:rsidR="004A5880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Григорьева Ольга Сергеевна</w:t>
            </w:r>
          </w:p>
        </w:tc>
        <w:tc>
          <w:tcPr>
            <w:tcW w:w="4673" w:type="dxa"/>
          </w:tcPr>
          <w:p w14:paraId="582C2FC6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Руководитель жилищного отдела Управления земельно-имущественных отношений и жилищной политики Администрации Вышневолоцкого городского округа</w:t>
            </w:r>
          </w:p>
          <w:p w14:paraId="344E48C6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  <w:p w14:paraId="5BC5C996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  <w:p w14:paraId="587989F7" w14:textId="3A4A9F15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4A5880" w14:paraId="6673428E" w14:textId="77777777" w:rsidTr="004A5880">
        <w:tc>
          <w:tcPr>
            <w:tcW w:w="4672" w:type="dxa"/>
          </w:tcPr>
          <w:p w14:paraId="69E3CF4F" w14:textId="134856B1" w:rsidR="004A5880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proofErr w:type="spellStart"/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lastRenderedPageBreak/>
              <w:t>Прозорова</w:t>
            </w:r>
            <w:proofErr w:type="spellEnd"/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 xml:space="preserve"> Светлана Игоревна</w:t>
            </w:r>
          </w:p>
        </w:tc>
        <w:tc>
          <w:tcPr>
            <w:tcW w:w="4673" w:type="dxa"/>
          </w:tcPr>
          <w:p w14:paraId="405620B5" w14:textId="77777777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Заместитель руководителя жилищного отдела Управления земельно-имущественных отношений и жилищной политики Администрации Вышневолоцкого городского округа</w:t>
            </w:r>
          </w:p>
          <w:p w14:paraId="639501CF" w14:textId="4DD35AFB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4A5880" w14:paraId="2736ABAF" w14:textId="77777777" w:rsidTr="004A5880">
        <w:tc>
          <w:tcPr>
            <w:tcW w:w="4672" w:type="dxa"/>
          </w:tcPr>
          <w:p w14:paraId="0F309180" w14:textId="01333498" w:rsidR="004A5880" w:rsidRDefault="004A5880" w:rsidP="00B24464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Сергеева Светлана Викторовна</w:t>
            </w:r>
          </w:p>
        </w:tc>
        <w:tc>
          <w:tcPr>
            <w:tcW w:w="4673" w:type="dxa"/>
          </w:tcPr>
          <w:p w14:paraId="554A8755" w14:textId="790F3AFE" w:rsidR="004A5880" w:rsidRDefault="004A5880" w:rsidP="004A5880">
            <w:pPr>
              <w:pStyle w:val="5a"/>
              <w:shd w:val="clear" w:color="auto" w:fill="auto"/>
              <w:tabs>
                <w:tab w:val="left" w:pos="0"/>
              </w:tabs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</w:pPr>
            <w:r w:rsidRPr="004A5880">
              <w:rPr>
                <w:b w:val="0"/>
                <w:bCs w:val="0"/>
                <w:color w:val="000000"/>
                <w:sz w:val="28"/>
                <w:szCs w:val="28"/>
                <w:lang w:bidi="ru-RU"/>
              </w:rPr>
              <w:t>Заместитель директора Государственного казенного учреждения Тверской области «Центр социальной поддержки населения»</w:t>
            </w:r>
          </w:p>
        </w:tc>
      </w:tr>
    </w:tbl>
    <w:p w14:paraId="2FB098B0" w14:textId="77777777" w:rsidR="004A5880" w:rsidRDefault="004A5880" w:rsidP="004A5880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color w:val="000000"/>
          <w:sz w:val="28"/>
          <w:szCs w:val="28"/>
          <w:lang w:bidi="ru-RU"/>
        </w:rPr>
      </w:pPr>
    </w:p>
    <w:p w14:paraId="24DE6A6F" w14:textId="77777777" w:rsidR="004A5880" w:rsidRDefault="004A5880" w:rsidP="004A5880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color w:val="000000"/>
          <w:sz w:val="28"/>
          <w:szCs w:val="28"/>
          <w:lang w:bidi="ru-RU"/>
        </w:rPr>
      </w:pPr>
    </w:p>
    <w:p w14:paraId="03A5FDA5" w14:textId="77777777" w:rsidR="004A5880" w:rsidRPr="00B24464" w:rsidRDefault="004A5880" w:rsidP="004A5880">
      <w:pPr>
        <w:pStyle w:val="2f1"/>
        <w:shd w:val="clear" w:color="auto" w:fill="auto"/>
        <w:tabs>
          <w:tab w:val="left" w:pos="0"/>
        </w:tabs>
        <w:spacing w:line="240" w:lineRule="auto"/>
        <w:ind w:right="220"/>
        <w:jc w:val="both"/>
        <w:rPr>
          <w:sz w:val="28"/>
          <w:szCs w:val="28"/>
        </w:rPr>
      </w:pPr>
    </w:p>
    <w:p w14:paraId="120043D7" w14:textId="77777777" w:rsidR="004A5880" w:rsidRDefault="004A5880" w:rsidP="004A5880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Вышневолоцкого городского округа                                         </w:t>
      </w:r>
      <w:r w:rsidRPr="00B24464">
        <w:rPr>
          <w:color w:val="000000"/>
          <w:sz w:val="28"/>
          <w:szCs w:val="28"/>
          <w:lang w:bidi="ru-RU"/>
        </w:rPr>
        <w:t>Н.П. Рощина</w:t>
      </w:r>
    </w:p>
    <w:p w14:paraId="3ACBBA9E" w14:textId="7A09F7CE" w:rsidR="002713BF" w:rsidRPr="000A6400" w:rsidRDefault="002713BF" w:rsidP="004A5880">
      <w:pPr>
        <w:pStyle w:val="5a"/>
        <w:shd w:val="clear" w:color="auto" w:fill="auto"/>
        <w:tabs>
          <w:tab w:val="left" w:pos="0"/>
        </w:tabs>
        <w:spacing w:before="0" w:line="240" w:lineRule="auto"/>
        <w:ind w:right="-1"/>
        <w:jc w:val="both"/>
        <w:rPr>
          <w:sz w:val="28"/>
          <w:szCs w:val="28"/>
        </w:rPr>
      </w:pPr>
    </w:p>
    <w:sectPr w:rsidR="002713BF" w:rsidRPr="000A6400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6B28" w14:textId="77777777" w:rsidR="00CB2191" w:rsidRDefault="00CB2191" w:rsidP="008B40DE">
      <w:r>
        <w:separator/>
      </w:r>
    </w:p>
  </w:endnote>
  <w:endnote w:type="continuationSeparator" w:id="0">
    <w:p w14:paraId="17C929E4" w14:textId="77777777" w:rsidR="00CB2191" w:rsidRDefault="00CB219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2E24" w14:textId="77777777" w:rsidR="00CB2191" w:rsidRDefault="00CB2191" w:rsidP="008B40DE">
      <w:r>
        <w:separator/>
      </w:r>
    </w:p>
  </w:footnote>
  <w:footnote w:type="continuationSeparator" w:id="0">
    <w:p w14:paraId="4F23D063" w14:textId="77777777" w:rsidR="00CB2191" w:rsidRDefault="00CB219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AB5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2DE3B9F"/>
    <w:multiLevelType w:val="hybridMultilevel"/>
    <w:tmpl w:val="5DC0FC80"/>
    <w:lvl w:ilvl="0" w:tplc="2EC21FB8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18D6"/>
    <w:multiLevelType w:val="multilevel"/>
    <w:tmpl w:val="0DFA7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15A5480"/>
    <w:multiLevelType w:val="hybridMultilevel"/>
    <w:tmpl w:val="FF7CC5A0"/>
    <w:lvl w:ilvl="0" w:tplc="9F46EA1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8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2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DBD"/>
    <w:rsid w:val="0002155C"/>
    <w:rsid w:val="00021944"/>
    <w:rsid w:val="0002207A"/>
    <w:rsid w:val="00022695"/>
    <w:rsid w:val="00023769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47B0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4CAA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284"/>
    <w:rsid w:val="000B2741"/>
    <w:rsid w:val="000B410F"/>
    <w:rsid w:val="000B4678"/>
    <w:rsid w:val="000B5D4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296D"/>
    <w:rsid w:val="000E3577"/>
    <w:rsid w:val="000E441A"/>
    <w:rsid w:val="000E65BB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5A5C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54B"/>
    <w:rsid w:val="00145FFF"/>
    <w:rsid w:val="00146E87"/>
    <w:rsid w:val="00147261"/>
    <w:rsid w:val="00147C9D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67AAE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6F9B"/>
    <w:rsid w:val="001B7AF0"/>
    <w:rsid w:val="001B7BB7"/>
    <w:rsid w:val="001C0A46"/>
    <w:rsid w:val="001C11EA"/>
    <w:rsid w:val="001C2694"/>
    <w:rsid w:val="001C463E"/>
    <w:rsid w:val="001C48BE"/>
    <w:rsid w:val="001C4C14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925"/>
    <w:rsid w:val="00205E42"/>
    <w:rsid w:val="002061E3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7B69"/>
    <w:rsid w:val="002E1FB8"/>
    <w:rsid w:val="002E2549"/>
    <w:rsid w:val="002E3BF4"/>
    <w:rsid w:val="002E4B66"/>
    <w:rsid w:val="002E50AA"/>
    <w:rsid w:val="002E662E"/>
    <w:rsid w:val="002E707A"/>
    <w:rsid w:val="002F04A6"/>
    <w:rsid w:val="002F0AC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2384"/>
    <w:rsid w:val="00372DBB"/>
    <w:rsid w:val="00373D86"/>
    <w:rsid w:val="00376532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07B"/>
    <w:rsid w:val="003A3CCF"/>
    <w:rsid w:val="003A42EE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4C00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5EA5"/>
    <w:rsid w:val="00476BAE"/>
    <w:rsid w:val="00476DE8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A68"/>
    <w:rsid w:val="004A2BB8"/>
    <w:rsid w:val="004A41F9"/>
    <w:rsid w:val="004A5880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936"/>
    <w:rsid w:val="00502E60"/>
    <w:rsid w:val="00503CE0"/>
    <w:rsid w:val="0050588A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450C"/>
    <w:rsid w:val="00545E64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67AE0"/>
    <w:rsid w:val="00573273"/>
    <w:rsid w:val="00574888"/>
    <w:rsid w:val="00574B20"/>
    <w:rsid w:val="00574CB0"/>
    <w:rsid w:val="00574DA1"/>
    <w:rsid w:val="0057646E"/>
    <w:rsid w:val="00580311"/>
    <w:rsid w:val="0058380B"/>
    <w:rsid w:val="00584254"/>
    <w:rsid w:val="005848F9"/>
    <w:rsid w:val="00585240"/>
    <w:rsid w:val="00585743"/>
    <w:rsid w:val="00585ADE"/>
    <w:rsid w:val="00586CC3"/>
    <w:rsid w:val="005900C7"/>
    <w:rsid w:val="00591F56"/>
    <w:rsid w:val="005926EE"/>
    <w:rsid w:val="00592EB1"/>
    <w:rsid w:val="00594157"/>
    <w:rsid w:val="005A381D"/>
    <w:rsid w:val="005A416C"/>
    <w:rsid w:val="005A4ED0"/>
    <w:rsid w:val="005A55E1"/>
    <w:rsid w:val="005A5954"/>
    <w:rsid w:val="005A6F92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41ED"/>
    <w:rsid w:val="005D4ECB"/>
    <w:rsid w:val="005D5A18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26B"/>
    <w:rsid w:val="00603B15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70B"/>
    <w:rsid w:val="006532FB"/>
    <w:rsid w:val="006535C2"/>
    <w:rsid w:val="00655024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5E19"/>
    <w:rsid w:val="008B62D9"/>
    <w:rsid w:val="008C0848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D6ECC"/>
    <w:rsid w:val="008E7F82"/>
    <w:rsid w:val="008F14B5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5162"/>
    <w:rsid w:val="00976C18"/>
    <w:rsid w:val="009805A8"/>
    <w:rsid w:val="009826A4"/>
    <w:rsid w:val="009848B1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0E79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5A97"/>
    <w:rsid w:val="00A15B24"/>
    <w:rsid w:val="00A15C3F"/>
    <w:rsid w:val="00A17BF8"/>
    <w:rsid w:val="00A21A4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188C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4464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3EB4"/>
    <w:rsid w:val="00B83F89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12E"/>
    <w:rsid w:val="00BE17BF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2191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2D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167D"/>
    <w:rsid w:val="00DB2A17"/>
    <w:rsid w:val="00DB41ED"/>
    <w:rsid w:val="00DB528F"/>
    <w:rsid w:val="00DB73AD"/>
    <w:rsid w:val="00DC0B4A"/>
    <w:rsid w:val="00DC2264"/>
    <w:rsid w:val="00DC2687"/>
    <w:rsid w:val="00DC297C"/>
    <w:rsid w:val="00DC3522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423A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91D36"/>
    <w:rsid w:val="00E947AB"/>
    <w:rsid w:val="00E95F18"/>
    <w:rsid w:val="00E97FC2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03C0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B97"/>
    <w:rsid w:val="00F813C1"/>
    <w:rsid w:val="00F819BB"/>
    <w:rsid w:val="00F821CF"/>
    <w:rsid w:val="00F82A5E"/>
    <w:rsid w:val="00F82BE7"/>
    <w:rsid w:val="00F8341D"/>
    <w:rsid w:val="00F86174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19F1"/>
    <w:rsid w:val="00FE2035"/>
    <w:rsid w:val="00FE3B19"/>
    <w:rsid w:val="00FE4382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6C08C"/>
  <w15:docId w15:val="{7F74BAEC-3480-43CC-B374-8A2F501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5Exact">
    <w:name w:val="Основной текст (5) Exact"/>
    <w:basedOn w:val="a2"/>
    <w:rsid w:val="00B24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2"/>
    <w:rsid w:val="00B24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2"/>
    <w:link w:val="afffff"/>
    <w:rsid w:val="00B24464"/>
    <w:rPr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B24464"/>
    <w:rPr>
      <w:b/>
      <w:bCs/>
      <w:shd w:val="clear" w:color="auto" w:fill="FFFFFF"/>
    </w:rPr>
  </w:style>
  <w:style w:type="paragraph" w:customStyle="1" w:styleId="5a">
    <w:name w:val="Основной текст (5)"/>
    <w:basedOn w:val="a1"/>
    <w:link w:val="59"/>
    <w:rsid w:val="00B24464"/>
    <w:pPr>
      <w:shd w:val="clear" w:color="auto" w:fill="FFFFFF"/>
      <w:autoSpaceDE/>
      <w:autoSpaceDN/>
      <w:adjustRightInd/>
      <w:spacing w:before="280" w:line="266" w:lineRule="exact"/>
      <w:jc w:val="center"/>
    </w:pPr>
    <w:rPr>
      <w:b/>
      <w:bCs/>
    </w:rPr>
  </w:style>
  <w:style w:type="paragraph" w:customStyle="1" w:styleId="afffff">
    <w:name w:val="Подпись к картинке"/>
    <w:basedOn w:val="a1"/>
    <w:link w:val="Exact"/>
    <w:rsid w:val="00B24464"/>
    <w:pPr>
      <w:shd w:val="clear" w:color="auto" w:fill="FFFFFF"/>
      <w:autoSpaceDE/>
      <w:autoSpaceDN/>
      <w:adjustRightInd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39AE-5D69-4B6E-8B1A-A661F1D6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2020-06-18T13:58:00Z</cp:lastPrinted>
  <dcterms:created xsi:type="dcterms:W3CDTF">2020-07-16T07:22:00Z</dcterms:created>
  <dcterms:modified xsi:type="dcterms:W3CDTF">2020-07-16T07:41:00Z</dcterms:modified>
</cp:coreProperties>
</file>