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55" w:rsidRDefault="00C24155" w:rsidP="00C24155">
      <w:pPr>
        <w:ind w:firstLine="720"/>
        <w:jc w:val="center"/>
      </w:pPr>
      <w:r w:rsidRPr="006C247C">
        <w:rPr>
          <w:b/>
          <w:bCs/>
        </w:rPr>
        <w:t>Информационное сообщение</w:t>
      </w:r>
      <w:r w:rsidRPr="006C247C">
        <w:br/>
        <w:t xml:space="preserve">об итогах аукциона </w:t>
      </w:r>
      <w:r w:rsidR="000C1A68" w:rsidRPr="000C1A68">
        <w:t>на право заключения договоров аренды</w:t>
      </w:r>
      <w:r w:rsidRPr="006C247C">
        <w:t xml:space="preserve"> земельн</w:t>
      </w:r>
      <w:r w:rsidR="006C247C" w:rsidRPr="006C247C">
        <w:t>ых</w:t>
      </w:r>
      <w:r w:rsidR="001B2E2B" w:rsidRPr="006C247C">
        <w:t xml:space="preserve"> </w:t>
      </w:r>
      <w:r w:rsidRPr="006C247C">
        <w:t>участк</w:t>
      </w:r>
      <w:r w:rsidR="006C247C" w:rsidRPr="006C247C">
        <w:t>ов</w:t>
      </w:r>
      <w:r w:rsidRPr="006C247C">
        <w:t>, расположенн</w:t>
      </w:r>
      <w:r w:rsidR="006C247C" w:rsidRPr="006C247C">
        <w:t>ых</w:t>
      </w:r>
      <w:r w:rsidRPr="006C247C">
        <w:t xml:space="preserve"> на зем</w:t>
      </w:r>
      <w:r w:rsidR="00997880" w:rsidRPr="006C247C">
        <w:t xml:space="preserve">лях муниципального образования </w:t>
      </w:r>
      <w:proofErr w:type="spellStart"/>
      <w:r w:rsidR="00997880" w:rsidRPr="006C247C">
        <w:t>Вышневолоцкий</w:t>
      </w:r>
      <w:proofErr w:type="spellEnd"/>
      <w:r w:rsidR="00997880" w:rsidRPr="006C247C">
        <w:t xml:space="preserve"> городской округ</w:t>
      </w:r>
      <w:r w:rsidRPr="006C247C">
        <w:t>:</w:t>
      </w:r>
    </w:p>
    <w:p w:rsidR="000C1A68" w:rsidRPr="006C247C" w:rsidRDefault="000C1A68" w:rsidP="00C24155">
      <w:pPr>
        <w:ind w:firstLine="720"/>
        <w:jc w:val="center"/>
      </w:pPr>
    </w:p>
    <w:p w:rsidR="000C1A68" w:rsidRPr="00910146" w:rsidRDefault="000C1A68" w:rsidP="000C1A68">
      <w:pPr>
        <w:keepNext/>
        <w:jc w:val="center"/>
        <w:outlineLvl w:val="0"/>
        <w:rPr>
          <w:b/>
          <w:sz w:val="26"/>
          <w:szCs w:val="26"/>
        </w:rPr>
      </w:pPr>
      <w:r w:rsidRPr="00910146">
        <w:rPr>
          <w:b/>
          <w:sz w:val="26"/>
          <w:szCs w:val="26"/>
        </w:rPr>
        <w:t>Итоги аукциона</w:t>
      </w:r>
      <w:r>
        <w:rPr>
          <w:b/>
          <w:sz w:val="26"/>
          <w:szCs w:val="26"/>
        </w:rPr>
        <w:t xml:space="preserve">, назначенного на </w:t>
      </w:r>
      <w:r w:rsidRPr="009101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15.12</w:t>
      </w:r>
      <w:r w:rsidRPr="00910146">
        <w:rPr>
          <w:b/>
          <w:sz w:val="26"/>
          <w:szCs w:val="26"/>
        </w:rPr>
        <w:t>.2021 11 ч. 00 мин.</w:t>
      </w:r>
    </w:p>
    <w:p w:rsidR="000C1A68" w:rsidRPr="00910146" w:rsidRDefault="000C1A68" w:rsidP="000C1A68">
      <w:pPr>
        <w:ind w:firstLine="709"/>
        <w:jc w:val="center"/>
        <w:rPr>
          <w:sz w:val="26"/>
          <w:szCs w:val="26"/>
        </w:rPr>
      </w:pPr>
    </w:p>
    <w:p w:rsidR="00C24155" w:rsidRPr="006C247C" w:rsidRDefault="00997880" w:rsidP="00C24155">
      <w:pPr>
        <w:keepNext/>
        <w:ind w:firstLine="567"/>
        <w:jc w:val="both"/>
        <w:outlineLvl w:val="0"/>
      </w:pPr>
      <w:r w:rsidRPr="006C247C"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6C247C">
        <w:t xml:space="preserve"> </w:t>
      </w:r>
      <w:r w:rsidR="00C24155" w:rsidRPr="006C247C">
        <w:t xml:space="preserve">информирует </w:t>
      </w:r>
      <w:r w:rsidR="000C1A68" w:rsidRPr="000C1A68">
        <w:t>о результатах проведения аукциона на право заключения договоров  аренды земельных участков</w:t>
      </w:r>
      <w:r w:rsidR="00C24155" w:rsidRPr="006C247C">
        <w:t xml:space="preserve">: </w:t>
      </w:r>
    </w:p>
    <w:p w:rsidR="006C247C" w:rsidRPr="006C247C" w:rsidRDefault="006C247C" w:rsidP="006C247C">
      <w:pPr>
        <w:ind w:firstLine="567"/>
        <w:jc w:val="both"/>
      </w:pPr>
      <w:r w:rsidRPr="006C247C">
        <w:rPr>
          <w:b/>
          <w:bCs/>
          <w:color w:val="000000"/>
        </w:rPr>
        <w:t xml:space="preserve">Лот </w:t>
      </w:r>
      <w:r w:rsidRPr="006C247C">
        <w:rPr>
          <w:b/>
          <w:color w:val="000000"/>
        </w:rPr>
        <w:t>№ 1.</w:t>
      </w:r>
      <w:r w:rsidRPr="006C247C">
        <w:rPr>
          <w:color w:val="000000"/>
        </w:rPr>
        <w:t xml:space="preserve"> Земельный участок, </w:t>
      </w:r>
      <w:r w:rsidRPr="006C247C">
        <w:t xml:space="preserve">государственная собственность на который не разграничена, </w:t>
      </w:r>
      <w:r w:rsidR="000C1A68" w:rsidRPr="000C1A68">
        <w:t xml:space="preserve">из категории земель – земли населенных пунктов, с кадастровым номером 69:06:0101902:297, местоположение:  Тверская область, </w:t>
      </w:r>
      <w:proofErr w:type="spellStart"/>
      <w:r w:rsidR="000C1A68" w:rsidRPr="000C1A68">
        <w:t>Вышневолоцкий</w:t>
      </w:r>
      <w:proofErr w:type="spellEnd"/>
      <w:r w:rsidR="000C1A68" w:rsidRPr="000C1A68">
        <w:t xml:space="preserve"> городской округ, поселок Садовый, участок находится примерно в 120 м по направлению на север от дома 24 по улице Центральная, площадью  1800 </w:t>
      </w:r>
      <w:proofErr w:type="spellStart"/>
      <w:r w:rsidR="000C1A68" w:rsidRPr="000C1A68">
        <w:t>кв.м</w:t>
      </w:r>
      <w:proofErr w:type="spellEnd"/>
      <w:r w:rsidR="000C1A68" w:rsidRPr="000C1A68">
        <w:t>., вид разрешенного использования – для индивидуального жилищного строительства. Ограничения в использовании: нет. Обременения правами других лиц: нет.</w:t>
      </w:r>
    </w:p>
    <w:p w:rsidR="00034F6A" w:rsidRPr="00EF1C5E" w:rsidRDefault="006C247C" w:rsidP="00034F6A">
      <w:pPr>
        <w:ind w:firstLine="567"/>
        <w:jc w:val="both"/>
        <w:rPr>
          <w:b/>
        </w:rPr>
      </w:pPr>
      <w:r w:rsidRPr="00034F6A">
        <w:rPr>
          <w:b/>
        </w:rPr>
        <w:t>Аукцион признан состоявшимся.</w:t>
      </w:r>
      <w:r w:rsidRPr="006C247C">
        <w:t xml:space="preserve"> </w:t>
      </w:r>
      <w:r w:rsidRPr="006C247C">
        <w:rPr>
          <w:rFonts w:eastAsia="Calibri"/>
          <w:b/>
        </w:rPr>
        <w:t>Победитель аукциона</w:t>
      </w:r>
      <w:r>
        <w:rPr>
          <w:rFonts w:eastAsia="Calibri"/>
          <w:b/>
        </w:rPr>
        <w:t xml:space="preserve"> по Лоту № 1</w:t>
      </w:r>
      <w:r w:rsidRPr="006C247C">
        <w:rPr>
          <w:rFonts w:eastAsia="Calibri"/>
          <w:b/>
        </w:rPr>
        <w:t xml:space="preserve"> </w:t>
      </w:r>
      <w:r w:rsidRPr="006C247C">
        <w:t xml:space="preserve">– </w:t>
      </w:r>
      <w:proofErr w:type="spellStart"/>
      <w:r w:rsidR="003276DF" w:rsidRPr="00EF1C5E">
        <w:t>Шакин</w:t>
      </w:r>
      <w:proofErr w:type="spellEnd"/>
      <w:r w:rsidR="003276DF" w:rsidRPr="00EF1C5E">
        <w:t xml:space="preserve"> Сергей Сергеевич</w:t>
      </w:r>
      <w:r w:rsidRPr="00EF1C5E">
        <w:t>,</w:t>
      </w:r>
      <w:r w:rsidR="003276DF" w:rsidRPr="00EF1C5E">
        <w:t xml:space="preserve"> который</w:t>
      </w:r>
      <w:r w:rsidRPr="00EF1C5E">
        <w:t xml:space="preserve"> предложи</w:t>
      </w:r>
      <w:r w:rsidR="00034F6A" w:rsidRPr="00EF1C5E">
        <w:t>л</w:t>
      </w:r>
      <w:r w:rsidRPr="00EF1C5E">
        <w:t xml:space="preserve"> наибольшую цену, которая составляет </w:t>
      </w:r>
      <w:r w:rsidR="00EF1C5E" w:rsidRPr="00EF1C5E">
        <w:t>76863 руб. 93 коп</w:t>
      </w:r>
      <w:proofErr w:type="gramStart"/>
      <w:r w:rsidR="00EF1C5E" w:rsidRPr="00EF1C5E">
        <w:t>.</w:t>
      </w:r>
      <w:proofErr w:type="gramEnd"/>
      <w:r w:rsidR="00EF1C5E" w:rsidRPr="00EF1C5E">
        <w:t xml:space="preserve"> (</w:t>
      </w:r>
      <w:proofErr w:type="gramStart"/>
      <w:r w:rsidR="00EF1C5E" w:rsidRPr="00EF1C5E">
        <w:t>с</w:t>
      </w:r>
      <w:proofErr w:type="gramEnd"/>
      <w:r w:rsidR="00EF1C5E" w:rsidRPr="00EF1C5E">
        <w:t>емьдесят шесть тысяч восемьсот шестьдесят три рубля 93 копейки).</w:t>
      </w:r>
    </w:p>
    <w:p w:rsidR="00AE5419" w:rsidRPr="000C1A68" w:rsidRDefault="00AE5419" w:rsidP="00034F6A">
      <w:pPr>
        <w:ind w:firstLine="567"/>
        <w:jc w:val="both"/>
        <w:rPr>
          <w:highlight w:val="yellow"/>
        </w:rPr>
      </w:pP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2235"/>
        <w:gridCol w:w="3805"/>
        <w:gridCol w:w="3805"/>
      </w:tblGrid>
      <w:tr w:rsidR="001A4EBF" w:rsidRPr="000C1A68" w:rsidTr="001A4EBF">
        <w:tc>
          <w:tcPr>
            <w:tcW w:w="2235" w:type="dxa"/>
          </w:tcPr>
          <w:p w:rsidR="001A4EBF" w:rsidRPr="000C1A68" w:rsidRDefault="001A4EBF" w:rsidP="00034F6A">
            <w:pPr>
              <w:jc w:val="both"/>
              <w:rPr>
                <w:rStyle w:val="a3"/>
                <w:highlight w:val="yellow"/>
              </w:rPr>
            </w:pPr>
          </w:p>
          <w:p w:rsidR="001A4EBF" w:rsidRPr="000C1A68" w:rsidRDefault="001A4EBF" w:rsidP="00034F6A">
            <w:pPr>
              <w:jc w:val="both"/>
              <w:rPr>
                <w:rStyle w:val="a3"/>
                <w:highlight w:val="yellow"/>
              </w:rPr>
            </w:pPr>
          </w:p>
        </w:tc>
        <w:tc>
          <w:tcPr>
            <w:tcW w:w="3805" w:type="dxa"/>
          </w:tcPr>
          <w:p w:rsidR="001A4EBF" w:rsidRPr="00EF1C5E" w:rsidRDefault="001A4EBF" w:rsidP="00034F6A">
            <w:pPr>
              <w:jc w:val="both"/>
              <w:rPr>
                <w:rStyle w:val="a3"/>
              </w:rPr>
            </w:pPr>
            <w:r w:rsidRPr="00EF1C5E">
              <w:rPr>
                <w:rStyle w:val="a3"/>
              </w:rPr>
              <w:t>Начальная цена</w:t>
            </w:r>
          </w:p>
        </w:tc>
        <w:tc>
          <w:tcPr>
            <w:tcW w:w="3805" w:type="dxa"/>
          </w:tcPr>
          <w:p w:rsidR="001A4EBF" w:rsidRPr="00EF1C5E" w:rsidRDefault="001A4EBF" w:rsidP="00034F6A">
            <w:pPr>
              <w:jc w:val="both"/>
              <w:rPr>
                <w:rStyle w:val="a3"/>
              </w:rPr>
            </w:pPr>
            <w:r w:rsidRPr="00EF1C5E">
              <w:rPr>
                <w:rStyle w:val="a3"/>
              </w:rPr>
              <w:t>Окончательная цена</w:t>
            </w:r>
          </w:p>
        </w:tc>
      </w:tr>
      <w:tr w:rsidR="001A4EBF" w:rsidRPr="000C1A68" w:rsidTr="001A4EBF">
        <w:tc>
          <w:tcPr>
            <w:tcW w:w="2235" w:type="dxa"/>
          </w:tcPr>
          <w:p w:rsidR="001A4EBF" w:rsidRPr="00EF1C5E" w:rsidRDefault="001A4EBF" w:rsidP="00034F6A">
            <w:pPr>
              <w:jc w:val="both"/>
              <w:rPr>
                <w:rStyle w:val="a3"/>
              </w:rPr>
            </w:pPr>
            <w:r w:rsidRPr="00EF1C5E">
              <w:rPr>
                <w:rStyle w:val="a3"/>
              </w:rPr>
              <w:t>Лот № 1</w:t>
            </w:r>
          </w:p>
        </w:tc>
        <w:tc>
          <w:tcPr>
            <w:tcW w:w="3805" w:type="dxa"/>
          </w:tcPr>
          <w:p w:rsidR="001A4EBF" w:rsidRPr="00EF1C5E" w:rsidRDefault="00EF1C5E" w:rsidP="00EF1C5E">
            <w:pPr>
              <w:jc w:val="both"/>
              <w:rPr>
                <w:rStyle w:val="a3"/>
                <w:sz w:val="22"/>
                <w:szCs w:val="22"/>
              </w:rPr>
            </w:pPr>
            <w:r w:rsidRPr="00EF1C5E">
              <w:rPr>
                <w:sz w:val="22"/>
                <w:szCs w:val="22"/>
              </w:rPr>
              <w:t>2446 руб. 47</w:t>
            </w:r>
            <w:r w:rsidR="001A4EBF" w:rsidRPr="00EF1C5E"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3805" w:type="dxa"/>
          </w:tcPr>
          <w:p w:rsidR="001A4EBF" w:rsidRPr="00EF1C5E" w:rsidRDefault="00EF1C5E" w:rsidP="00EF1C5E">
            <w:pPr>
              <w:jc w:val="both"/>
            </w:pPr>
            <w:r w:rsidRPr="00EF1C5E">
              <w:t>76863 руб. 93</w:t>
            </w:r>
            <w:r w:rsidR="001A4EBF" w:rsidRPr="00EF1C5E">
              <w:t>коп.</w:t>
            </w:r>
          </w:p>
        </w:tc>
      </w:tr>
      <w:tr w:rsidR="00EF1C5E" w:rsidTr="001A4EBF">
        <w:tc>
          <w:tcPr>
            <w:tcW w:w="2235" w:type="dxa"/>
          </w:tcPr>
          <w:p w:rsidR="00EF1C5E" w:rsidRPr="00EF1C5E" w:rsidRDefault="00EF1C5E" w:rsidP="001A4EBF">
            <w:pPr>
              <w:rPr>
                <w:rStyle w:val="a3"/>
              </w:rPr>
            </w:pPr>
            <w:r w:rsidRPr="00EF1C5E">
              <w:rPr>
                <w:rStyle w:val="a3"/>
              </w:rPr>
              <w:t>ИТОГО</w:t>
            </w:r>
          </w:p>
        </w:tc>
        <w:tc>
          <w:tcPr>
            <w:tcW w:w="3805" w:type="dxa"/>
          </w:tcPr>
          <w:p w:rsidR="00EF1C5E" w:rsidRPr="00EF1C5E" w:rsidRDefault="00EF1C5E" w:rsidP="00773AB3">
            <w:r w:rsidRPr="00EF1C5E">
              <w:t>2446 руб. 47 коп.</w:t>
            </w:r>
          </w:p>
        </w:tc>
        <w:tc>
          <w:tcPr>
            <w:tcW w:w="3805" w:type="dxa"/>
          </w:tcPr>
          <w:p w:rsidR="00EF1C5E" w:rsidRPr="00EF1C5E" w:rsidRDefault="00EF1C5E" w:rsidP="00773AB3">
            <w:r w:rsidRPr="00EF1C5E">
              <w:t>76863 руб. 93коп.</w:t>
            </w:r>
          </w:p>
        </w:tc>
      </w:tr>
    </w:tbl>
    <w:p w:rsidR="001A4EBF" w:rsidRDefault="001A4EBF" w:rsidP="00034F6A">
      <w:pPr>
        <w:ind w:firstLine="567"/>
        <w:jc w:val="both"/>
        <w:rPr>
          <w:rStyle w:val="a3"/>
        </w:rPr>
      </w:pPr>
    </w:p>
    <w:p w:rsidR="000C1A68" w:rsidRDefault="000C1A68" w:rsidP="00034F6A">
      <w:pPr>
        <w:ind w:firstLine="567"/>
        <w:jc w:val="both"/>
        <w:rPr>
          <w:rStyle w:val="a3"/>
        </w:rPr>
      </w:pPr>
      <w:bookmarkStart w:id="0" w:name="_GoBack"/>
      <w:bookmarkEnd w:id="0"/>
    </w:p>
    <w:p w:rsidR="000C1A68" w:rsidRDefault="000C1A68" w:rsidP="00034F6A">
      <w:pPr>
        <w:ind w:firstLine="567"/>
        <w:jc w:val="both"/>
        <w:rPr>
          <w:rStyle w:val="a3"/>
        </w:rPr>
      </w:pPr>
    </w:p>
    <w:p w:rsidR="000C1A68" w:rsidRPr="006C247C" w:rsidRDefault="000C1A68" w:rsidP="00034F6A">
      <w:pPr>
        <w:ind w:firstLine="567"/>
        <w:jc w:val="both"/>
        <w:rPr>
          <w:rStyle w:val="a3"/>
        </w:rPr>
      </w:pPr>
    </w:p>
    <w:sectPr w:rsidR="000C1A68" w:rsidRPr="006C247C" w:rsidSect="00034F6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034F6A"/>
    <w:rsid w:val="00096430"/>
    <w:rsid w:val="000C1A68"/>
    <w:rsid w:val="001A4EBF"/>
    <w:rsid w:val="001B2E2B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C247C"/>
    <w:rsid w:val="007B669B"/>
    <w:rsid w:val="008064CC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Ирина Е. Лухина</cp:lastModifiedBy>
  <cp:revision>5</cp:revision>
  <cp:lastPrinted>2020-11-02T13:00:00Z</cp:lastPrinted>
  <dcterms:created xsi:type="dcterms:W3CDTF">2021-12-13T10:23:00Z</dcterms:created>
  <dcterms:modified xsi:type="dcterms:W3CDTF">2021-12-15T11:54:00Z</dcterms:modified>
</cp:coreProperties>
</file>