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</w:t>
      </w:r>
      <w:r w:rsidR="000B71FA">
        <w:rPr>
          <w:sz w:val="28"/>
          <w:szCs w:val="28"/>
        </w:rPr>
        <w:t>4</w:t>
      </w:r>
      <w:r w:rsidR="00E153C1">
        <w:rPr>
          <w:sz w:val="28"/>
          <w:szCs w:val="28"/>
        </w:rPr>
        <w:t>.1</w:t>
      </w:r>
      <w:r w:rsidR="000B71FA">
        <w:rPr>
          <w:sz w:val="28"/>
          <w:szCs w:val="28"/>
        </w:rPr>
        <w:t>1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0B71FA">
        <w:rPr>
          <w:sz w:val="28"/>
          <w:szCs w:val="28"/>
        </w:rPr>
        <w:t>2</w:t>
      </w:r>
      <w:r w:rsidR="00F021DC">
        <w:rPr>
          <w:sz w:val="28"/>
          <w:szCs w:val="28"/>
        </w:rPr>
        <w:t>5</w:t>
      </w:r>
      <w:bookmarkStart w:id="0" w:name="_GoBack"/>
      <w:bookmarkEnd w:id="0"/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7"/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F021DC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1DC"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F021DC" w:rsidRPr="00F021DC" w:rsidRDefault="00F021DC" w:rsidP="00F02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1DC" w:rsidRPr="00F021DC" w:rsidRDefault="00F021DC" w:rsidP="00F021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1D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</w:t>
      </w:r>
      <w:r w:rsidRPr="00F021D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021DC">
        <w:rPr>
          <w:rFonts w:ascii="Times New Roman" w:hAnsi="Times New Roman" w:cs="Times New Roman"/>
          <w:sz w:val="28"/>
          <w:szCs w:val="28"/>
        </w:rPr>
        <w:t>:</w:t>
      </w:r>
    </w:p>
    <w:p w:rsidR="00F021DC" w:rsidRPr="00F021DC" w:rsidRDefault="00F021DC" w:rsidP="00F021DC">
      <w:pPr>
        <w:ind w:firstLine="708"/>
        <w:jc w:val="both"/>
        <w:rPr>
          <w:sz w:val="28"/>
          <w:szCs w:val="28"/>
        </w:rPr>
      </w:pPr>
      <w:r w:rsidRPr="00F021DC">
        <w:rPr>
          <w:sz w:val="28"/>
          <w:szCs w:val="28"/>
        </w:rPr>
        <w:t xml:space="preserve">1. </w:t>
      </w:r>
      <w:proofErr w:type="gramStart"/>
      <w:r w:rsidRPr="00F021DC">
        <w:rPr>
          <w:sz w:val="28"/>
          <w:szCs w:val="28"/>
        </w:rPr>
        <w:t xml:space="preserve"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 (далее-Положение) (с изменениями от 29.01.2020 № 146, </w:t>
      </w:r>
      <w:r w:rsidRPr="00F021DC">
        <w:rPr>
          <w:bCs/>
          <w:sz w:val="28"/>
          <w:szCs w:val="28"/>
        </w:rPr>
        <w:t>от 09.09.2020 № 193, от 11.11.2020 № 209, от 30.12.2020 № 248, от 29.01.2021 № 253,</w:t>
      </w:r>
      <w:r w:rsidRPr="00F021DC">
        <w:rPr>
          <w:sz w:val="28"/>
          <w:szCs w:val="28"/>
        </w:rPr>
        <w:t xml:space="preserve"> от 21.04.2021 № 272, от 26.05.2021 № 278</w:t>
      </w:r>
      <w:proofErr w:type="gramEnd"/>
      <w:r w:rsidRPr="00F021DC">
        <w:rPr>
          <w:sz w:val="28"/>
          <w:szCs w:val="28"/>
        </w:rPr>
        <w:t>, от 27.09.2021 № 302), следующие изменения:</w:t>
      </w:r>
    </w:p>
    <w:p w:rsidR="00F021DC" w:rsidRPr="00F021DC" w:rsidRDefault="00F021DC" w:rsidP="00F021DC">
      <w:pPr>
        <w:pStyle w:val="ConsPlusNormal"/>
        <w:ind w:firstLine="851"/>
        <w:jc w:val="both"/>
        <w:rPr>
          <w:sz w:val="28"/>
          <w:szCs w:val="28"/>
        </w:rPr>
      </w:pPr>
      <w:r w:rsidRPr="00F021DC">
        <w:rPr>
          <w:rFonts w:ascii="Times New Roman" w:hAnsi="Times New Roman" w:cs="Times New Roman"/>
          <w:sz w:val="28"/>
          <w:szCs w:val="28"/>
        </w:rPr>
        <w:t>1) абзац первый части 6 статьи 17 изложить в новой редакции:</w:t>
      </w:r>
      <w:r w:rsidRPr="00F021DC">
        <w:rPr>
          <w:sz w:val="28"/>
          <w:szCs w:val="28"/>
        </w:rPr>
        <w:t xml:space="preserve"> </w:t>
      </w:r>
    </w:p>
    <w:p w:rsidR="00F021DC" w:rsidRPr="00F021DC" w:rsidRDefault="00F021DC" w:rsidP="00F021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1DC">
        <w:rPr>
          <w:rFonts w:ascii="Times New Roman" w:hAnsi="Times New Roman" w:cs="Times New Roman"/>
          <w:sz w:val="28"/>
          <w:szCs w:val="28"/>
        </w:rPr>
        <w:t xml:space="preserve">«6. Ежемесячные и иные дополнительные выплаты, указанные в пунктах 3,4 и </w:t>
      </w:r>
      <w:hyperlink w:anchor="P328" w:history="1">
        <w:r w:rsidRPr="00F021DC">
          <w:rPr>
            <w:rFonts w:ascii="Times New Roman" w:hAnsi="Times New Roman" w:cs="Times New Roman"/>
            <w:sz w:val="28"/>
            <w:szCs w:val="28"/>
          </w:rPr>
          <w:t xml:space="preserve">6 части </w:t>
        </w:r>
      </w:hyperlink>
      <w:r w:rsidRPr="00F021DC">
        <w:rPr>
          <w:rFonts w:ascii="Times New Roman" w:hAnsi="Times New Roman" w:cs="Times New Roman"/>
          <w:sz w:val="28"/>
          <w:szCs w:val="28"/>
        </w:rPr>
        <w:t>4 настоящей статьи, устанавливаются руководителем соответствующего органа местного самоуправления</w:t>
      </w:r>
      <w:proofErr w:type="gramStart"/>
      <w:r w:rsidRPr="00F021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21DC" w:rsidRPr="00F021DC" w:rsidRDefault="00F021DC" w:rsidP="00F021DC">
      <w:pPr>
        <w:ind w:firstLine="851"/>
        <w:jc w:val="both"/>
        <w:rPr>
          <w:sz w:val="28"/>
          <w:szCs w:val="28"/>
        </w:rPr>
      </w:pPr>
      <w:r w:rsidRPr="00F021DC">
        <w:rPr>
          <w:sz w:val="28"/>
          <w:szCs w:val="28"/>
        </w:rPr>
        <w:t>2. Настоящее решение вступает в силу с 01.12.2021.</w:t>
      </w:r>
    </w:p>
    <w:p w:rsidR="00F021DC" w:rsidRPr="00F021DC" w:rsidRDefault="00F021DC" w:rsidP="00F021DC">
      <w:pPr>
        <w:ind w:firstLine="851"/>
        <w:jc w:val="both"/>
        <w:rPr>
          <w:sz w:val="28"/>
          <w:szCs w:val="28"/>
        </w:rPr>
      </w:pPr>
      <w:r w:rsidRPr="00F021DC">
        <w:rPr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F021DC" w:rsidRDefault="00F021DC" w:rsidP="000C5D9E">
      <w:pPr>
        <w:rPr>
          <w:sz w:val="27"/>
          <w:szCs w:val="27"/>
        </w:rPr>
      </w:pPr>
    </w:p>
    <w:p w:rsidR="00F021DC" w:rsidRDefault="00F021DC" w:rsidP="000C5D9E">
      <w:pPr>
        <w:rPr>
          <w:sz w:val="27"/>
          <w:szCs w:val="27"/>
        </w:rPr>
      </w:pPr>
    </w:p>
    <w:p w:rsidR="000C5D9E" w:rsidRPr="000B71FA" w:rsidRDefault="000C5D9E" w:rsidP="000C5D9E">
      <w:pPr>
        <w:rPr>
          <w:sz w:val="27"/>
          <w:szCs w:val="27"/>
        </w:rPr>
      </w:pPr>
      <w:r w:rsidRPr="000B71FA">
        <w:rPr>
          <w:sz w:val="27"/>
          <w:szCs w:val="27"/>
        </w:rPr>
        <w:t>Глав</w:t>
      </w:r>
      <w:r w:rsidR="000B71FA">
        <w:rPr>
          <w:sz w:val="27"/>
          <w:szCs w:val="27"/>
        </w:rPr>
        <w:t>а</w:t>
      </w:r>
      <w:r w:rsidRPr="000B71FA">
        <w:rPr>
          <w:sz w:val="27"/>
          <w:szCs w:val="27"/>
        </w:rPr>
        <w:t xml:space="preserve"> </w:t>
      </w:r>
    </w:p>
    <w:p w:rsidR="000C5D9E" w:rsidRPr="000B71FA" w:rsidRDefault="000C5D9E" w:rsidP="000C5D9E">
      <w:pPr>
        <w:rPr>
          <w:sz w:val="27"/>
          <w:szCs w:val="27"/>
        </w:rPr>
      </w:pPr>
      <w:r w:rsidRPr="000B71FA">
        <w:rPr>
          <w:sz w:val="27"/>
          <w:szCs w:val="27"/>
        </w:rPr>
        <w:t xml:space="preserve">Вышневолоцкого городского округа                                            </w:t>
      </w:r>
      <w:r w:rsidR="000B71FA">
        <w:rPr>
          <w:sz w:val="27"/>
          <w:szCs w:val="27"/>
        </w:rPr>
        <w:t xml:space="preserve">         </w:t>
      </w:r>
      <w:r w:rsidRPr="000B71FA">
        <w:rPr>
          <w:sz w:val="27"/>
          <w:szCs w:val="27"/>
        </w:rPr>
        <w:t xml:space="preserve">     </w:t>
      </w:r>
      <w:r w:rsidR="000B71FA">
        <w:rPr>
          <w:sz w:val="27"/>
          <w:szCs w:val="27"/>
        </w:rPr>
        <w:t>Н.П. Рощина</w:t>
      </w:r>
    </w:p>
    <w:p w:rsidR="0006520E" w:rsidRPr="000B71FA" w:rsidRDefault="0006520E" w:rsidP="00DC469E">
      <w:pPr>
        <w:jc w:val="both"/>
        <w:rPr>
          <w:sz w:val="27"/>
          <w:szCs w:val="27"/>
        </w:rPr>
      </w:pPr>
    </w:p>
    <w:p w:rsidR="0006520E" w:rsidRPr="000B71FA" w:rsidRDefault="0006520E" w:rsidP="00DC469E">
      <w:pPr>
        <w:jc w:val="both"/>
        <w:rPr>
          <w:sz w:val="27"/>
          <w:szCs w:val="27"/>
        </w:rPr>
      </w:pPr>
      <w:r w:rsidRPr="000B71FA">
        <w:rPr>
          <w:sz w:val="27"/>
          <w:szCs w:val="27"/>
        </w:rPr>
        <w:t>Председатель Думы</w:t>
      </w:r>
    </w:p>
    <w:p w:rsidR="0006520E" w:rsidRPr="000B71FA" w:rsidRDefault="0006520E" w:rsidP="00DC469E">
      <w:pPr>
        <w:jc w:val="both"/>
        <w:rPr>
          <w:sz w:val="27"/>
          <w:szCs w:val="27"/>
        </w:rPr>
      </w:pPr>
      <w:r w:rsidRPr="000B71FA">
        <w:rPr>
          <w:sz w:val="27"/>
          <w:szCs w:val="27"/>
        </w:rPr>
        <w:t>Вышневолоцкого городского округа</w:t>
      </w:r>
      <w:r w:rsidR="007E10F6" w:rsidRPr="000B71FA">
        <w:rPr>
          <w:sz w:val="27"/>
          <w:szCs w:val="27"/>
        </w:rPr>
        <w:t xml:space="preserve">             </w:t>
      </w:r>
      <w:r w:rsidRPr="000B71FA">
        <w:rPr>
          <w:sz w:val="27"/>
          <w:szCs w:val="27"/>
        </w:rPr>
        <w:t xml:space="preserve">           </w:t>
      </w:r>
      <w:r w:rsidR="00E153C1" w:rsidRPr="000B71FA">
        <w:rPr>
          <w:sz w:val="27"/>
          <w:szCs w:val="27"/>
        </w:rPr>
        <w:t xml:space="preserve">              </w:t>
      </w:r>
      <w:r w:rsidRPr="000B71FA">
        <w:rPr>
          <w:sz w:val="27"/>
          <w:szCs w:val="27"/>
        </w:rPr>
        <w:t xml:space="preserve">                Н.Н. Адров</w:t>
      </w:r>
      <w:bookmarkEnd w:id="1"/>
    </w:p>
    <w:sectPr w:rsidR="0006520E" w:rsidRPr="000B71FA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F2" w:rsidRDefault="002240F2" w:rsidP="00931D35">
      <w:r>
        <w:separator/>
      </w:r>
    </w:p>
  </w:endnote>
  <w:endnote w:type="continuationSeparator" w:id="0">
    <w:p w:rsidR="002240F2" w:rsidRDefault="002240F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F2" w:rsidRDefault="002240F2" w:rsidP="00931D35">
      <w:r>
        <w:separator/>
      </w:r>
    </w:p>
  </w:footnote>
  <w:footnote w:type="continuationSeparator" w:id="0">
    <w:p w:rsidR="002240F2" w:rsidRDefault="002240F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13318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A7F37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6B24-7CAA-4A49-8876-48CFEDE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cp:lastPrinted>2021-09-30T10:25:00Z</cp:lastPrinted>
  <dcterms:created xsi:type="dcterms:W3CDTF">2015-02-13T14:02:00Z</dcterms:created>
  <dcterms:modified xsi:type="dcterms:W3CDTF">2021-11-22T08:27:00Z</dcterms:modified>
</cp:coreProperties>
</file>