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13165DF4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5A6694">
        <w:rPr>
          <w:sz w:val="28"/>
          <w:szCs w:val="28"/>
        </w:rPr>
        <w:t>2</w:t>
      </w:r>
      <w:r w:rsidR="00D616FB">
        <w:rPr>
          <w:sz w:val="28"/>
          <w:szCs w:val="28"/>
        </w:rPr>
        <w:t>6</w:t>
      </w:r>
      <w:r w:rsidR="000D677B">
        <w:rPr>
          <w:sz w:val="28"/>
          <w:szCs w:val="28"/>
        </w:rPr>
        <w:t>.04</w:t>
      </w:r>
      <w:r w:rsidR="00125B84">
        <w:rPr>
          <w:sz w:val="28"/>
          <w:szCs w:val="28"/>
        </w:rPr>
        <w:t>.202</w:t>
      </w:r>
      <w:r w:rsidR="00B86E14">
        <w:rPr>
          <w:sz w:val="28"/>
          <w:szCs w:val="28"/>
        </w:rPr>
        <w:t>2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</w:t>
      </w:r>
      <w:r w:rsidR="000D677B">
        <w:rPr>
          <w:sz w:val="28"/>
          <w:szCs w:val="28"/>
        </w:rPr>
        <w:t xml:space="preserve">  </w:t>
      </w:r>
      <w:r w:rsidR="00E801C1">
        <w:rPr>
          <w:sz w:val="28"/>
          <w:szCs w:val="28"/>
        </w:rPr>
        <w:t xml:space="preserve">             </w:t>
      </w:r>
      <w:r w:rsidR="00784016">
        <w:rPr>
          <w:sz w:val="28"/>
          <w:szCs w:val="28"/>
        </w:rPr>
        <w:t xml:space="preserve">         </w:t>
      </w:r>
      <w:r w:rsidR="00CE0E40">
        <w:rPr>
          <w:sz w:val="28"/>
          <w:szCs w:val="28"/>
        </w:rPr>
        <w:t xml:space="preserve">                           </w:t>
      </w:r>
      <w:r w:rsidR="00E801C1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CE0E40">
        <w:rPr>
          <w:sz w:val="28"/>
          <w:szCs w:val="28"/>
        </w:rPr>
        <w:t xml:space="preserve"> </w:t>
      </w:r>
      <w:r w:rsidR="00B13E5D">
        <w:rPr>
          <w:sz w:val="28"/>
          <w:szCs w:val="28"/>
        </w:rPr>
        <w:t>5</w:t>
      </w:r>
      <w:r w:rsidR="002D2746">
        <w:rPr>
          <w:sz w:val="28"/>
          <w:szCs w:val="28"/>
        </w:rPr>
        <w:t>7</w:t>
      </w:r>
      <w:r w:rsidR="00D616FB">
        <w:rPr>
          <w:sz w:val="28"/>
          <w:szCs w:val="28"/>
        </w:rPr>
        <w:t>3</w:t>
      </w:r>
      <w:r w:rsidR="00C723AF">
        <w:rPr>
          <w:sz w:val="28"/>
          <w:szCs w:val="28"/>
        </w:rPr>
        <w:t>-р</w:t>
      </w:r>
    </w:p>
    <w:p w14:paraId="36A97570" w14:textId="6E8FBAB1" w:rsidR="00CA65AF" w:rsidRPr="0091123E" w:rsidRDefault="00E801C1" w:rsidP="008C55B0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14:paraId="78D7E2F2" w14:textId="77777777" w:rsidR="00D616FB" w:rsidRPr="00D616FB" w:rsidRDefault="00D616FB" w:rsidP="00D616F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616FB">
        <w:rPr>
          <w:b/>
          <w:sz w:val="28"/>
          <w:szCs w:val="28"/>
        </w:rPr>
        <w:t xml:space="preserve">О комиссии по продаже имущества </w:t>
      </w:r>
    </w:p>
    <w:p w14:paraId="0D2A5222" w14:textId="77777777" w:rsidR="00D616FB" w:rsidRPr="00D616FB" w:rsidRDefault="00D616FB" w:rsidP="00D616F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616FB">
        <w:rPr>
          <w:b/>
          <w:sz w:val="28"/>
          <w:szCs w:val="28"/>
        </w:rPr>
        <w:t>муниципального образования</w:t>
      </w:r>
    </w:p>
    <w:p w14:paraId="2B9D8B57" w14:textId="77777777" w:rsidR="00D616FB" w:rsidRPr="00D616FB" w:rsidRDefault="00D616FB" w:rsidP="00D616F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616FB">
        <w:rPr>
          <w:b/>
          <w:sz w:val="28"/>
          <w:szCs w:val="28"/>
        </w:rPr>
        <w:t xml:space="preserve">Вышневолоцкий городской округ </w:t>
      </w:r>
    </w:p>
    <w:p w14:paraId="5DFB0633" w14:textId="55F749CB" w:rsidR="00D616FB" w:rsidRPr="00D616FB" w:rsidRDefault="00D616FB" w:rsidP="00D616F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616FB">
        <w:rPr>
          <w:b/>
          <w:sz w:val="28"/>
          <w:szCs w:val="28"/>
        </w:rPr>
        <w:t xml:space="preserve">Тверской области в электронной форме  </w:t>
      </w:r>
    </w:p>
    <w:p w14:paraId="0AD6CBA3" w14:textId="77777777" w:rsidR="00D616FB" w:rsidRPr="00D616FB" w:rsidRDefault="00D616FB" w:rsidP="00D616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229A82D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D616FB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в соответствии с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</w:t>
      </w:r>
      <w:proofErr w:type="gramEnd"/>
      <w:r w:rsidRPr="00D616FB">
        <w:rPr>
          <w:sz w:val="28"/>
          <w:szCs w:val="28"/>
        </w:rPr>
        <w:t xml:space="preserve"> Вышневолоцкого городского округа», распоряжением Главы Вышневолоцкого городского округа от 25.04.2022 № 158-рк «О кадрах»:</w:t>
      </w:r>
    </w:p>
    <w:p w14:paraId="13256B11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1D891ECE" w14:textId="77777777" w:rsidR="00D616FB" w:rsidRPr="00D616FB" w:rsidRDefault="00D616FB" w:rsidP="00E067A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616FB">
        <w:rPr>
          <w:sz w:val="28"/>
          <w:szCs w:val="28"/>
        </w:rPr>
        <w:t>Создать комиссию по продаже имущества муниципального образования Вышневолоцкий городской округ Тверской области в электронной форме (далее – комиссия) в следующем составе:</w:t>
      </w:r>
    </w:p>
    <w:p w14:paraId="306F9516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16FB">
        <w:rPr>
          <w:sz w:val="28"/>
          <w:szCs w:val="28"/>
        </w:rPr>
        <w:t>Анисимова Елена Ивановна – заместитель Главы Администрации Вышневолоцкого городского округа, председатель комиссии;</w:t>
      </w:r>
    </w:p>
    <w:p w14:paraId="43B73513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16FB">
        <w:rPr>
          <w:sz w:val="28"/>
          <w:szCs w:val="28"/>
        </w:rPr>
        <w:t>Спиридонова Вера Анатольевна – руководитель Управления земельно-имущественных отношений и жилищной политики администрации Вышневолоцкого городского округа, заместитель председателя комиссии;</w:t>
      </w:r>
    </w:p>
    <w:p w14:paraId="667BE9B3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16FB">
        <w:rPr>
          <w:sz w:val="28"/>
          <w:szCs w:val="28"/>
        </w:rPr>
        <w:t>Галахова Елена Викторовна – главный специалист отдела по управлению муниципальным имуществом Управления земельно-имущественных отношений и жилищной политики администрации Вышневолоцкого городского округа, секретарь комиссии;</w:t>
      </w:r>
    </w:p>
    <w:p w14:paraId="3AC16307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16FB">
        <w:rPr>
          <w:sz w:val="28"/>
          <w:szCs w:val="28"/>
        </w:rPr>
        <w:t>члены комиссии:</w:t>
      </w:r>
    </w:p>
    <w:p w14:paraId="2800C5B5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16FB">
        <w:rPr>
          <w:sz w:val="28"/>
          <w:szCs w:val="28"/>
        </w:rPr>
        <w:t>Виноградова Ольга Александровна – заместитель руководителя Управления земельно-имущественных отношений и жилищной политики администрации Вышневолоцкого городского округа;</w:t>
      </w:r>
    </w:p>
    <w:p w14:paraId="40AD7324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D616FB">
        <w:rPr>
          <w:sz w:val="28"/>
          <w:szCs w:val="28"/>
        </w:rPr>
        <w:lastRenderedPageBreak/>
        <w:t>Мепуришвили</w:t>
      </w:r>
      <w:proofErr w:type="spellEnd"/>
      <w:r w:rsidRPr="00D616FB">
        <w:rPr>
          <w:sz w:val="28"/>
          <w:szCs w:val="28"/>
        </w:rPr>
        <w:t xml:space="preserve"> Людмила Александровна – руководитель отдела по управлению муниципальным имуществом Управления земельно-имущественных отношений и жилищной политики администрации Вышневолоцкого городского округа;</w:t>
      </w:r>
    </w:p>
    <w:p w14:paraId="5927035E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16FB">
        <w:rPr>
          <w:sz w:val="28"/>
          <w:szCs w:val="28"/>
        </w:rPr>
        <w:t>Михайлова Наталья Юрьевна – руководитель отдела доходов финансового Управления администрации Вышневолоцкого городского округа;</w:t>
      </w:r>
    </w:p>
    <w:p w14:paraId="48B91E71" w14:textId="77777777" w:rsidR="00D616FB" w:rsidRPr="00D616FB" w:rsidRDefault="00D616FB" w:rsidP="00D616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16FB">
        <w:rPr>
          <w:sz w:val="28"/>
          <w:szCs w:val="28"/>
        </w:rPr>
        <w:t>Новикова Марина Константиновна – руководитель Правового Управления администрации Вышневолоцкого городского округа;</w:t>
      </w:r>
    </w:p>
    <w:p w14:paraId="00D1A11B" w14:textId="77777777" w:rsidR="00D616FB" w:rsidRPr="00D616FB" w:rsidRDefault="00D616FB" w:rsidP="00E067A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616FB">
        <w:rPr>
          <w:sz w:val="28"/>
          <w:szCs w:val="28"/>
        </w:rPr>
        <w:t>Утвердить Положение о комиссии по продаже имущества муниципального образования Вышневолоцкий городской округ Тверской области в электронной форме (прилагается).</w:t>
      </w:r>
    </w:p>
    <w:p w14:paraId="051E4A4D" w14:textId="77777777" w:rsidR="00D616FB" w:rsidRPr="00D616FB" w:rsidRDefault="00D616FB" w:rsidP="00E067AE">
      <w:pPr>
        <w:widowControl/>
        <w:numPr>
          <w:ilvl w:val="0"/>
          <w:numId w:val="7"/>
        </w:numPr>
        <w:tabs>
          <w:tab w:val="left" w:pos="142"/>
          <w:tab w:val="left" w:pos="567"/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616FB">
        <w:rPr>
          <w:sz w:val="28"/>
          <w:szCs w:val="28"/>
        </w:rPr>
        <w:t>Контроль за</w:t>
      </w:r>
      <w:proofErr w:type="gramEnd"/>
      <w:r w:rsidRPr="00D616FB">
        <w:rPr>
          <w:sz w:val="28"/>
          <w:szCs w:val="28"/>
        </w:rPr>
        <w:t xml:space="preserve"> исполнением настоящего распоряжения оставляю за собой.</w:t>
      </w:r>
    </w:p>
    <w:p w14:paraId="76151601" w14:textId="77777777" w:rsidR="00D616FB" w:rsidRPr="00D616FB" w:rsidRDefault="00D616FB" w:rsidP="00E067AE">
      <w:pPr>
        <w:widowControl/>
        <w:numPr>
          <w:ilvl w:val="0"/>
          <w:numId w:val="7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616FB">
        <w:rPr>
          <w:sz w:val="28"/>
          <w:szCs w:val="28"/>
        </w:rPr>
        <w:t xml:space="preserve">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14:paraId="21FA2C3E" w14:textId="77777777" w:rsidR="00D616FB" w:rsidRPr="00D616FB" w:rsidRDefault="00D616FB" w:rsidP="00D616FB">
      <w:pPr>
        <w:widowControl/>
        <w:tabs>
          <w:tab w:val="left" w:pos="851"/>
          <w:tab w:val="left" w:pos="993"/>
        </w:tabs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14:paraId="15801520" w14:textId="77777777" w:rsidR="00D616FB" w:rsidRPr="00D616FB" w:rsidRDefault="00D616FB" w:rsidP="00D616FB">
      <w:pPr>
        <w:widowControl/>
        <w:tabs>
          <w:tab w:val="left" w:pos="851"/>
          <w:tab w:val="left" w:pos="993"/>
        </w:tabs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14:paraId="6DB734DA" w14:textId="77777777" w:rsidR="00D616FB" w:rsidRPr="00D616FB" w:rsidRDefault="00D616FB" w:rsidP="00D616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16FB">
        <w:rPr>
          <w:sz w:val="28"/>
          <w:szCs w:val="28"/>
        </w:rPr>
        <w:t>Заместитель Главы Администрации</w:t>
      </w:r>
    </w:p>
    <w:p w14:paraId="2873934C" w14:textId="3A5360CD" w:rsidR="00D616FB" w:rsidRPr="00D616FB" w:rsidRDefault="00D616FB" w:rsidP="00D616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16FB">
        <w:rPr>
          <w:sz w:val="28"/>
          <w:szCs w:val="28"/>
        </w:rPr>
        <w:t>Вышневол</w:t>
      </w:r>
      <w:r w:rsidRPr="00D616FB">
        <w:rPr>
          <w:sz w:val="28"/>
          <w:szCs w:val="28"/>
        </w:rPr>
        <w:t>оцкого городского округа</w:t>
      </w:r>
      <w:r w:rsidRPr="00D616FB">
        <w:rPr>
          <w:sz w:val="28"/>
          <w:szCs w:val="28"/>
        </w:rPr>
        <w:tab/>
      </w:r>
      <w:r w:rsidRPr="00D616FB">
        <w:rPr>
          <w:sz w:val="28"/>
          <w:szCs w:val="28"/>
        </w:rPr>
        <w:tab/>
      </w:r>
      <w:r w:rsidRPr="00D616FB">
        <w:rPr>
          <w:sz w:val="28"/>
          <w:szCs w:val="28"/>
        </w:rPr>
        <w:tab/>
      </w:r>
      <w:r w:rsidRPr="00D616FB">
        <w:rPr>
          <w:sz w:val="28"/>
          <w:szCs w:val="28"/>
        </w:rPr>
        <w:t xml:space="preserve">                 Д.Г. Морозов</w:t>
      </w:r>
    </w:p>
    <w:p w14:paraId="74E68713" w14:textId="77777777" w:rsidR="00D616FB" w:rsidRPr="00D616FB" w:rsidRDefault="00D616FB" w:rsidP="00D616FB">
      <w:pPr>
        <w:widowControl/>
        <w:autoSpaceDE/>
        <w:autoSpaceDN/>
        <w:adjustRightInd/>
        <w:rPr>
          <w:sz w:val="28"/>
          <w:szCs w:val="28"/>
        </w:rPr>
      </w:pPr>
    </w:p>
    <w:p w14:paraId="68415BEF" w14:textId="2FEB35FC" w:rsidR="002D6317" w:rsidRDefault="002D631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245DF1" w14:textId="77777777" w:rsidR="002D6317" w:rsidRPr="002D6317" w:rsidRDefault="002D6317" w:rsidP="002D6317">
      <w:pPr>
        <w:widowControl/>
        <w:tabs>
          <w:tab w:val="center" w:pos="0"/>
          <w:tab w:val="left" w:pos="251"/>
        </w:tabs>
        <w:autoSpaceDE/>
        <w:autoSpaceDN/>
        <w:adjustRightInd/>
        <w:jc w:val="right"/>
        <w:rPr>
          <w:sz w:val="28"/>
          <w:szCs w:val="28"/>
        </w:rPr>
      </w:pPr>
      <w:r w:rsidRPr="002D6317">
        <w:rPr>
          <w:sz w:val="28"/>
          <w:szCs w:val="28"/>
        </w:rPr>
        <w:lastRenderedPageBreak/>
        <w:t>Приложение</w:t>
      </w:r>
    </w:p>
    <w:p w14:paraId="0A34ADE3" w14:textId="77777777" w:rsidR="002D6317" w:rsidRPr="002D6317" w:rsidRDefault="002D6317" w:rsidP="002D6317">
      <w:pPr>
        <w:widowControl/>
        <w:tabs>
          <w:tab w:val="center" w:pos="0"/>
          <w:tab w:val="left" w:pos="251"/>
        </w:tabs>
        <w:autoSpaceDE/>
        <w:autoSpaceDN/>
        <w:adjustRightInd/>
        <w:jc w:val="right"/>
        <w:rPr>
          <w:sz w:val="28"/>
          <w:szCs w:val="28"/>
        </w:rPr>
      </w:pPr>
      <w:r w:rsidRPr="002D6317">
        <w:rPr>
          <w:sz w:val="28"/>
          <w:szCs w:val="28"/>
        </w:rPr>
        <w:t xml:space="preserve">к распоряжению Администрации  </w:t>
      </w:r>
    </w:p>
    <w:p w14:paraId="21FF8DF2" w14:textId="77777777" w:rsidR="002D6317" w:rsidRPr="002D6317" w:rsidRDefault="002D6317" w:rsidP="002D6317">
      <w:pPr>
        <w:widowControl/>
        <w:tabs>
          <w:tab w:val="center" w:pos="0"/>
          <w:tab w:val="left" w:pos="251"/>
        </w:tabs>
        <w:autoSpaceDE/>
        <w:autoSpaceDN/>
        <w:adjustRightInd/>
        <w:jc w:val="right"/>
        <w:rPr>
          <w:sz w:val="28"/>
          <w:szCs w:val="28"/>
        </w:rPr>
      </w:pPr>
      <w:r w:rsidRPr="002D6317">
        <w:rPr>
          <w:sz w:val="28"/>
          <w:szCs w:val="28"/>
        </w:rPr>
        <w:t>Вышневолоцкого городского округа</w:t>
      </w:r>
    </w:p>
    <w:p w14:paraId="63F54465" w14:textId="047A9FCF" w:rsidR="002D6317" w:rsidRPr="002D6317" w:rsidRDefault="002D6317" w:rsidP="002D6317">
      <w:pPr>
        <w:widowControl/>
        <w:tabs>
          <w:tab w:val="center" w:pos="0"/>
          <w:tab w:val="left" w:pos="251"/>
        </w:tabs>
        <w:autoSpaceDE/>
        <w:autoSpaceDN/>
        <w:adjustRightInd/>
        <w:jc w:val="right"/>
        <w:rPr>
          <w:sz w:val="28"/>
          <w:szCs w:val="28"/>
        </w:rPr>
      </w:pPr>
      <w:r w:rsidRPr="002D6317">
        <w:rPr>
          <w:sz w:val="28"/>
          <w:szCs w:val="28"/>
        </w:rPr>
        <w:t>от 26.04.2022 №</w:t>
      </w:r>
      <w:r>
        <w:rPr>
          <w:sz w:val="28"/>
          <w:szCs w:val="28"/>
        </w:rPr>
        <w:t xml:space="preserve"> </w:t>
      </w:r>
      <w:r w:rsidRPr="002D6317">
        <w:rPr>
          <w:sz w:val="28"/>
          <w:szCs w:val="28"/>
        </w:rPr>
        <w:t>573-р</w:t>
      </w:r>
    </w:p>
    <w:p w14:paraId="534DBB78" w14:textId="77777777" w:rsidR="002D6317" w:rsidRPr="002D6317" w:rsidRDefault="002D6317" w:rsidP="002D6317">
      <w:pPr>
        <w:widowControl/>
        <w:tabs>
          <w:tab w:val="left" w:pos="251"/>
          <w:tab w:val="center" w:pos="5102"/>
        </w:tabs>
        <w:autoSpaceDE/>
        <w:autoSpaceDN/>
        <w:adjustRightInd/>
        <w:rPr>
          <w:sz w:val="28"/>
          <w:szCs w:val="28"/>
        </w:rPr>
      </w:pPr>
    </w:p>
    <w:p w14:paraId="681DD032" w14:textId="77777777" w:rsidR="002D6317" w:rsidRPr="002D6317" w:rsidRDefault="002D6317" w:rsidP="002D6317">
      <w:pPr>
        <w:widowControl/>
        <w:tabs>
          <w:tab w:val="center" w:pos="142"/>
          <w:tab w:val="left" w:pos="251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D6317">
        <w:rPr>
          <w:b/>
          <w:sz w:val="28"/>
          <w:szCs w:val="28"/>
        </w:rPr>
        <w:t>Положение</w:t>
      </w:r>
    </w:p>
    <w:p w14:paraId="73399DAF" w14:textId="77777777" w:rsidR="002D6317" w:rsidRDefault="002D6317" w:rsidP="002D631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D6317">
        <w:rPr>
          <w:b/>
          <w:sz w:val="28"/>
          <w:szCs w:val="28"/>
        </w:rPr>
        <w:t xml:space="preserve">о  комиссии по продаже имущества муниципального </w:t>
      </w:r>
    </w:p>
    <w:p w14:paraId="6C7EDB36" w14:textId="77777777" w:rsidR="002D6317" w:rsidRDefault="002D6317" w:rsidP="002D631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D6317">
        <w:rPr>
          <w:b/>
          <w:sz w:val="28"/>
          <w:szCs w:val="28"/>
        </w:rPr>
        <w:t xml:space="preserve">образования Вышневолоцкий городской округ Тверской области </w:t>
      </w:r>
    </w:p>
    <w:p w14:paraId="5AC8F3B1" w14:textId="59AC9476" w:rsidR="002D6317" w:rsidRPr="002D6317" w:rsidRDefault="002D6317" w:rsidP="002D631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D6317">
        <w:rPr>
          <w:b/>
          <w:sz w:val="28"/>
          <w:szCs w:val="28"/>
        </w:rPr>
        <w:t>в электронной форме</w:t>
      </w:r>
    </w:p>
    <w:p w14:paraId="6A39ABDC" w14:textId="77777777" w:rsidR="002D6317" w:rsidRPr="002D6317" w:rsidRDefault="002D6317" w:rsidP="002D6317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sz w:val="28"/>
          <w:szCs w:val="28"/>
        </w:rPr>
      </w:pPr>
    </w:p>
    <w:p w14:paraId="4182F99A" w14:textId="77777777" w:rsidR="002D6317" w:rsidRPr="002D6317" w:rsidRDefault="002D6317" w:rsidP="002D6317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2D6317">
        <w:rPr>
          <w:b/>
          <w:sz w:val="28"/>
          <w:szCs w:val="28"/>
        </w:rPr>
        <w:t>1. Общие положения</w:t>
      </w:r>
    </w:p>
    <w:p w14:paraId="58AE6B40" w14:textId="77777777" w:rsidR="002D6317" w:rsidRPr="002D6317" w:rsidRDefault="002D6317" w:rsidP="00E067AE">
      <w:pPr>
        <w:widowControl/>
        <w:numPr>
          <w:ilvl w:val="1"/>
          <w:numId w:val="8"/>
        </w:numPr>
        <w:tabs>
          <w:tab w:val="center" w:pos="142"/>
          <w:tab w:val="left" w:pos="2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2D6317">
        <w:rPr>
          <w:sz w:val="28"/>
          <w:szCs w:val="28"/>
        </w:rPr>
        <w:t>Настоящее Положение о комиссии по продаже имущества муниципального образования Вышневолоцкий городской округ Тверской области в электронной форме (далее – Положение) определяет понятие, функции и порядок работы комиссии по продаже имущества муниципального образования Вышневолоцкий городской округ Тверской области в электронной форме  (далее – комиссия).</w:t>
      </w:r>
    </w:p>
    <w:p w14:paraId="36555C14" w14:textId="77777777" w:rsidR="002D6317" w:rsidRPr="002D6317" w:rsidRDefault="002D6317" w:rsidP="00E067AE">
      <w:pPr>
        <w:widowControl/>
        <w:numPr>
          <w:ilvl w:val="1"/>
          <w:numId w:val="8"/>
        </w:numPr>
        <w:tabs>
          <w:tab w:val="center" w:pos="142"/>
          <w:tab w:val="left" w:pos="2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2D6317">
        <w:rPr>
          <w:sz w:val="28"/>
          <w:szCs w:val="28"/>
        </w:rPr>
        <w:t>Комиссия создается для проведения продажи имущества муниципального образования Вышневолоцкий городской округ Тверской области в электронной форме.</w:t>
      </w:r>
    </w:p>
    <w:p w14:paraId="03BA3F57" w14:textId="77777777" w:rsidR="002D6317" w:rsidRPr="002D6317" w:rsidRDefault="002D6317" w:rsidP="00E067AE">
      <w:pPr>
        <w:widowControl/>
        <w:numPr>
          <w:ilvl w:val="1"/>
          <w:numId w:val="8"/>
        </w:numPr>
        <w:tabs>
          <w:tab w:val="center" w:pos="142"/>
          <w:tab w:val="left" w:pos="251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2D6317">
        <w:rPr>
          <w:color w:val="FF0000"/>
          <w:sz w:val="28"/>
          <w:szCs w:val="28"/>
        </w:rPr>
        <w:t xml:space="preserve"> </w:t>
      </w:r>
      <w:r w:rsidRPr="002D6317">
        <w:rPr>
          <w:sz w:val="28"/>
          <w:szCs w:val="28"/>
        </w:rPr>
        <w:t>Ко</w:t>
      </w:r>
      <w:r w:rsidRPr="002D6317">
        <w:rPr>
          <w:color w:val="000000" w:themeColor="text1"/>
          <w:sz w:val="28"/>
          <w:szCs w:val="28"/>
        </w:rPr>
        <w:t xml:space="preserve">миссия в своей деятельности руководствуется  </w:t>
      </w:r>
      <w:r w:rsidRPr="002D6317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</w:t>
      </w:r>
      <w:bookmarkStart w:id="4" w:name="_GoBack"/>
      <w:bookmarkEnd w:id="4"/>
      <w:r w:rsidRPr="002D6317">
        <w:rPr>
          <w:sz w:val="28"/>
          <w:szCs w:val="28"/>
        </w:rPr>
        <w:t xml:space="preserve">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14:paraId="1B1C9871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  <w:tab w:val="left" w:pos="851"/>
          <w:tab w:val="left" w:pos="993"/>
        </w:tabs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14:paraId="3310E47E" w14:textId="77777777" w:rsidR="002D6317" w:rsidRPr="002D6317" w:rsidRDefault="002D6317" w:rsidP="002D6317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2D6317">
        <w:rPr>
          <w:b/>
          <w:sz w:val="28"/>
          <w:szCs w:val="28"/>
        </w:rPr>
        <w:t>2. Функции комиссии</w:t>
      </w:r>
    </w:p>
    <w:p w14:paraId="2A1A8D84" w14:textId="77777777" w:rsidR="002D6317" w:rsidRPr="002D6317" w:rsidRDefault="002D6317" w:rsidP="002D631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8"/>
          <w:szCs w:val="28"/>
        </w:rPr>
      </w:pPr>
      <w:r w:rsidRPr="002D6317">
        <w:rPr>
          <w:sz w:val="28"/>
          <w:szCs w:val="28"/>
        </w:rPr>
        <w:t>3.2. Комиссия по продаже имущества муниципального образования Вышневолоцкий городской округ Тверской области в электронной форме осуществляет следующие функции:</w:t>
      </w:r>
    </w:p>
    <w:p w14:paraId="57B3CF54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2D6317">
        <w:rPr>
          <w:sz w:val="28"/>
          <w:szCs w:val="28"/>
        </w:rPr>
        <w:t>3.2.1.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  <w:proofErr w:type="gramEnd"/>
    </w:p>
    <w:p w14:paraId="2825A335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2D6317">
        <w:rPr>
          <w:sz w:val="28"/>
          <w:szCs w:val="28"/>
        </w:rPr>
        <w:t xml:space="preserve">3.2.2. принимает по основаниям, установленным Федеральным законом о приватизации, решение о признании претендентов участниками продажи имущества либо об отказе в допуске к участию в продаже имущества, оформляемое протоколом; </w:t>
      </w:r>
    </w:p>
    <w:p w14:paraId="46F2EBFD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2D6317">
        <w:rPr>
          <w:sz w:val="28"/>
          <w:szCs w:val="28"/>
        </w:rPr>
        <w:t>3.2.3. определяет победителя продажи имущества и подписывает протокол об итогах продажи имущества.</w:t>
      </w:r>
    </w:p>
    <w:p w14:paraId="70542A8A" w14:textId="77777777" w:rsidR="002D6317" w:rsidRPr="002D6317" w:rsidRDefault="002D6317" w:rsidP="002D6317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14:paraId="67F0E3F8" w14:textId="77777777" w:rsidR="002D6317" w:rsidRPr="002D6317" w:rsidRDefault="002D6317" w:rsidP="002D6317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2D6317">
        <w:rPr>
          <w:b/>
          <w:sz w:val="28"/>
          <w:szCs w:val="28"/>
        </w:rPr>
        <w:t>3. Порядок работы комиссии</w:t>
      </w:r>
    </w:p>
    <w:p w14:paraId="1F669A68" w14:textId="77777777" w:rsidR="002D6317" w:rsidRPr="002D6317" w:rsidRDefault="002D6317" w:rsidP="002D6317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2D6317">
        <w:rPr>
          <w:sz w:val="28"/>
          <w:szCs w:val="28"/>
        </w:rPr>
        <w:t xml:space="preserve">3.1. Комиссия является постоянно действующим коллегиальным органом. Состав комиссии, в том числе ее председатель, заместитель </w:t>
      </w:r>
      <w:r w:rsidRPr="002D6317">
        <w:rPr>
          <w:sz w:val="28"/>
          <w:szCs w:val="28"/>
        </w:rPr>
        <w:lastRenderedPageBreak/>
        <w:t>председателя, члены комиссии и секретарь, утверждаются распоряжением Администрации Вышневолоцкого городского округа.</w:t>
      </w:r>
    </w:p>
    <w:p w14:paraId="3E3E3E2E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D6317">
        <w:rPr>
          <w:sz w:val="28"/>
          <w:szCs w:val="28"/>
        </w:rPr>
        <w:t>3.2. Заседания комиссии проводятся в сроки, которые указаны в информационных сообщениях о проведении продажи муниципального имущества.</w:t>
      </w:r>
    </w:p>
    <w:p w14:paraId="74E43F9A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D6317">
        <w:rPr>
          <w:sz w:val="28"/>
          <w:szCs w:val="28"/>
        </w:rPr>
        <w:t xml:space="preserve">3.3. Заседание комиссии считается правомочным, если на нем присутствует не менее пятидесяти процентов общего числа ее членов. </w:t>
      </w:r>
    </w:p>
    <w:p w14:paraId="7368EF6D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D6317">
        <w:rPr>
          <w:sz w:val="28"/>
          <w:szCs w:val="28"/>
        </w:rPr>
        <w:t>3.4. Решения комиссии принимаются открытым голосованием простым большинством голосов членов комиссии, присутствующих на заседании.</w:t>
      </w:r>
    </w:p>
    <w:p w14:paraId="1BB62BCD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D6317">
        <w:rPr>
          <w:sz w:val="28"/>
          <w:szCs w:val="28"/>
        </w:rPr>
        <w:t>3.5. При голосовании каждый член комиссии имеет один голос.</w:t>
      </w:r>
    </w:p>
    <w:p w14:paraId="36BB0D0C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D6317">
        <w:rPr>
          <w:sz w:val="28"/>
          <w:szCs w:val="28"/>
        </w:rPr>
        <w:t>3.6. Члены комиссии лично участвуют в заседаниях комиссии и подписывают протоколы заседаний комиссии.</w:t>
      </w:r>
    </w:p>
    <w:p w14:paraId="40F05A54" w14:textId="77777777" w:rsidR="002D6317" w:rsidRPr="002D6317" w:rsidRDefault="002D6317" w:rsidP="002D6317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2D6317">
        <w:rPr>
          <w:sz w:val="28"/>
          <w:szCs w:val="28"/>
        </w:rPr>
        <w:t xml:space="preserve">3.7. Решения комиссии оформляются протоколом. </w:t>
      </w:r>
      <w:r w:rsidRPr="002D6317">
        <w:rPr>
          <w:color w:val="000000" w:themeColor="text1"/>
          <w:sz w:val="28"/>
          <w:szCs w:val="28"/>
        </w:rPr>
        <w:t xml:space="preserve"> </w:t>
      </w:r>
    </w:p>
    <w:p w14:paraId="5FC6219B" w14:textId="77777777" w:rsidR="002D6317" w:rsidRPr="002D6317" w:rsidRDefault="002D6317" w:rsidP="002D631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F041006" w14:textId="77777777" w:rsidR="002D6317" w:rsidRPr="002D6317" w:rsidRDefault="002D6317" w:rsidP="002D631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9E7926A" w14:textId="77777777" w:rsidR="002D6317" w:rsidRPr="002D6317" w:rsidRDefault="002D6317" w:rsidP="002D63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6317">
        <w:rPr>
          <w:sz w:val="28"/>
          <w:szCs w:val="28"/>
        </w:rPr>
        <w:t>Заместитель Главы Администрации</w:t>
      </w:r>
    </w:p>
    <w:p w14:paraId="73E8DD59" w14:textId="3776FDBA" w:rsidR="002D6317" w:rsidRPr="002D6317" w:rsidRDefault="002D6317" w:rsidP="002D63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6317">
        <w:rPr>
          <w:sz w:val="28"/>
          <w:szCs w:val="28"/>
        </w:rPr>
        <w:t>Вышневолоцкого городского</w:t>
      </w:r>
      <w:r w:rsidRPr="002D6317">
        <w:rPr>
          <w:sz w:val="28"/>
          <w:szCs w:val="28"/>
        </w:rPr>
        <w:t xml:space="preserve"> округа</w:t>
      </w:r>
      <w:r w:rsidRPr="002D6317">
        <w:rPr>
          <w:sz w:val="28"/>
          <w:szCs w:val="28"/>
        </w:rPr>
        <w:tab/>
        <w:t xml:space="preserve">   </w:t>
      </w:r>
      <w:r w:rsidRPr="002D6317">
        <w:rPr>
          <w:sz w:val="28"/>
          <w:szCs w:val="28"/>
        </w:rPr>
        <w:tab/>
        <w:t xml:space="preserve">                    </w:t>
      </w:r>
      <w:r w:rsidRPr="002D6317">
        <w:rPr>
          <w:sz w:val="28"/>
          <w:szCs w:val="28"/>
        </w:rPr>
        <w:t xml:space="preserve">       </w:t>
      </w:r>
      <w:r w:rsidRPr="002D6317">
        <w:rPr>
          <w:sz w:val="28"/>
          <w:szCs w:val="28"/>
        </w:rPr>
        <w:t xml:space="preserve"> Д.Г. Морозов</w:t>
      </w:r>
    </w:p>
    <w:p w14:paraId="6D82D17F" w14:textId="77777777" w:rsidR="000D677B" w:rsidRPr="000D677B" w:rsidRDefault="000D677B" w:rsidP="003B45DB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0D677B" w:rsidRPr="000D677B" w:rsidSect="007553B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7035A" w14:textId="77777777" w:rsidR="00E067AE" w:rsidRDefault="00E067AE" w:rsidP="008B40DE">
      <w:r>
        <w:separator/>
      </w:r>
    </w:p>
  </w:endnote>
  <w:endnote w:type="continuationSeparator" w:id="0">
    <w:p w14:paraId="21B203FA" w14:textId="77777777" w:rsidR="00E067AE" w:rsidRDefault="00E067A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E2291" w14:textId="77777777" w:rsidR="00E067AE" w:rsidRDefault="00E067AE" w:rsidP="008B40DE">
      <w:r>
        <w:separator/>
      </w:r>
    </w:p>
  </w:footnote>
  <w:footnote w:type="continuationSeparator" w:id="0">
    <w:p w14:paraId="1D9C7A5D" w14:textId="77777777" w:rsidR="00E067AE" w:rsidRDefault="00E067A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3B45DB" w:rsidRDefault="003B45DB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>
    <w:nsid w:val="399E1228"/>
    <w:multiLevelType w:val="multilevel"/>
    <w:tmpl w:val="3D0C4C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7CA756D"/>
    <w:multiLevelType w:val="hybridMultilevel"/>
    <w:tmpl w:val="1A544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4964"/>
    <w:rsid w:val="000550D5"/>
    <w:rsid w:val="00056459"/>
    <w:rsid w:val="00057131"/>
    <w:rsid w:val="0006060E"/>
    <w:rsid w:val="0006092E"/>
    <w:rsid w:val="00063237"/>
    <w:rsid w:val="00065DEB"/>
    <w:rsid w:val="00067EB3"/>
    <w:rsid w:val="00070A2C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77B"/>
    <w:rsid w:val="000D6DB0"/>
    <w:rsid w:val="000D738E"/>
    <w:rsid w:val="000E11CA"/>
    <w:rsid w:val="000E1DF1"/>
    <w:rsid w:val="000E1FDB"/>
    <w:rsid w:val="000E441A"/>
    <w:rsid w:val="000E625B"/>
    <w:rsid w:val="000E65BB"/>
    <w:rsid w:val="000E77CF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C6623"/>
    <w:rsid w:val="001D0F02"/>
    <w:rsid w:val="001D15E7"/>
    <w:rsid w:val="001D1B0B"/>
    <w:rsid w:val="001D4470"/>
    <w:rsid w:val="001D492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746"/>
    <w:rsid w:val="002D2B08"/>
    <w:rsid w:val="002D4EBE"/>
    <w:rsid w:val="002D6317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1508"/>
    <w:rsid w:val="003620C1"/>
    <w:rsid w:val="003627E2"/>
    <w:rsid w:val="003633C6"/>
    <w:rsid w:val="00363D9D"/>
    <w:rsid w:val="003648B1"/>
    <w:rsid w:val="00370C29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B45DB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61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31E7"/>
    <w:rsid w:val="0044410C"/>
    <w:rsid w:val="00445D1F"/>
    <w:rsid w:val="004461E5"/>
    <w:rsid w:val="0044693F"/>
    <w:rsid w:val="00446A2D"/>
    <w:rsid w:val="00446E7F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2995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5C7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2EC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A6694"/>
    <w:rsid w:val="005B0337"/>
    <w:rsid w:val="005B07F0"/>
    <w:rsid w:val="005B119C"/>
    <w:rsid w:val="005B2407"/>
    <w:rsid w:val="005B62A6"/>
    <w:rsid w:val="005B72C8"/>
    <w:rsid w:val="005B7563"/>
    <w:rsid w:val="005B79CC"/>
    <w:rsid w:val="005B7BF4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937"/>
    <w:rsid w:val="00641D35"/>
    <w:rsid w:val="00642965"/>
    <w:rsid w:val="00642D42"/>
    <w:rsid w:val="006448A2"/>
    <w:rsid w:val="00645691"/>
    <w:rsid w:val="00645B63"/>
    <w:rsid w:val="00646E4D"/>
    <w:rsid w:val="00650A12"/>
    <w:rsid w:val="006532FB"/>
    <w:rsid w:val="0065508D"/>
    <w:rsid w:val="0065588B"/>
    <w:rsid w:val="00655B18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3B1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341"/>
    <w:rsid w:val="008B47AE"/>
    <w:rsid w:val="008B62D9"/>
    <w:rsid w:val="008B6555"/>
    <w:rsid w:val="008C10AC"/>
    <w:rsid w:val="008C1142"/>
    <w:rsid w:val="008C1D85"/>
    <w:rsid w:val="008C2E60"/>
    <w:rsid w:val="008C4EF8"/>
    <w:rsid w:val="008C55B0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23E"/>
    <w:rsid w:val="00911309"/>
    <w:rsid w:val="009117B2"/>
    <w:rsid w:val="009135A0"/>
    <w:rsid w:val="00914534"/>
    <w:rsid w:val="009163E5"/>
    <w:rsid w:val="00916594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340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E1B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557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3E5D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6E14"/>
    <w:rsid w:val="00B8720C"/>
    <w:rsid w:val="00B907BA"/>
    <w:rsid w:val="00B90DB8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3FDC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276FE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D0211"/>
    <w:rsid w:val="00CD19AC"/>
    <w:rsid w:val="00CD2B1D"/>
    <w:rsid w:val="00CD6150"/>
    <w:rsid w:val="00CD6E79"/>
    <w:rsid w:val="00CD7CD4"/>
    <w:rsid w:val="00CD7E0A"/>
    <w:rsid w:val="00CE07AF"/>
    <w:rsid w:val="00CE0E40"/>
    <w:rsid w:val="00CE178C"/>
    <w:rsid w:val="00CE1E6D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6FB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507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067AE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25B"/>
    <w:rsid w:val="00E37C35"/>
    <w:rsid w:val="00E41789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27A"/>
    <w:rsid w:val="00EB5539"/>
    <w:rsid w:val="00EB58BB"/>
    <w:rsid w:val="00EB6168"/>
    <w:rsid w:val="00EB68E9"/>
    <w:rsid w:val="00EB7F56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9F4"/>
    <w:rsid w:val="00FA0F62"/>
    <w:rsid w:val="00FA0FB4"/>
    <w:rsid w:val="00FA24E8"/>
    <w:rsid w:val="00FA2911"/>
    <w:rsid w:val="00FA442F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8F7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729"/>
    <w:rsid w:val="00FE3AF3"/>
    <w:rsid w:val="00FE4051"/>
    <w:rsid w:val="00FE5A71"/>
    <w:rsid w:val="00FE5CA7"/>
    <w:rsid w:val="00FE61B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59"/>
    <w:qFormat/>
    <w:rsid w:val="0065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59"/>
    <w:qFormat/>
    <w:rsid w:val="0065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C81A-2D4B-4EEF-AB65-F03E6C22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2022-04-26T08:17:00Z</cp:lastPrinted>
  <dcterms:created xsi:type="dcterms:W3CDTF">2022-04-26T08:27:00Z</dcterms:created>
  <dcterms:modified xsi:type="dcterms:W3CDTF">2022-04-26T08:32:00Z</dcterms:modified>
</cp:coreProperties>
</file>