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0558" w14:textId="77777777" w:rsidR="009F3D6C" w:rsidRDefault="009F3D6C" w:rsidP="009F3D6C">
      <w:pPr>
        <w:jc w:val="center"/>
      </w:pPr>
      <w:r>
        <w:rPr>
          <w:noProof/>
        </w:rPr>
        <w:drawing>
          <wp:inline distT="0" distB="0" distL="0" distR="0" wp14:anchorId="269286F2" wp14:editId="5E4FA6F6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EEA9" w14:textId="77777777" w:rsidR="009F3D6C" w:rsidRDefault="009F3D6C" w:rsidP="009F3D6C">
      <w:pPr>
        <w:jc w:val="center"/>
        <w:rPr>
          <w:sz w:val="10"/>
        </w:rPr>
      </w:pPr>
    </w:p>
    <w:p w14:paraId="74ACC699" w14:textId="77777777" w:rsidR="009F3D6C" w:rsidRDefault="009F3D6C" w:rsidP="009F3D6C">
      <w:pPr>
        <w:jc w:val="center"/>
        <w:rPr>
          <w:b/>
          <w:sz w:val="4"/>
        </w:rPr>
      </w:pPr>
    </w:p>
    <w:p w14:paraId="234BC981" w14:textId="77777777" w:rsidR="009F3D6C" w:rsidRDefault="009F3D6C" w:rsidP="009F3D6C">
      <w:pPr>
        <w:jc w:val="center"/>
      </w:pPr>
      <w:r>
        <w:rPr>
          <w:b/>
          <w:sz w:val="36"/>
        </w:rPr>
        <w:t>ДУМА ВЫШНЕВОЛОЦКОГО ГОРОДСКОГО ОКРУГА</w:t>
      </w:r>
    </w:p>
    <w:p w14:paraId="2D7E1F53" w14:textId="77777777" w:rsidR="009F3D6C" w:rsidRDefault="009F3D6C" w:rsidP="009F3D6C">
      <w:pPr>
        <w:jc w:val="center"/>
        <w:rPr>
          <w:b/>
          <w:sz w:val="36"/>
        </w:rPr>
      </w:pPr>
    </w:p>
    <w:p w14:paraId="5A84753D" w14:textId="77777777" w:rsidR="009F3D6C" w:rsidRDefault="009F3D6C" w:rsidP="009F3D6C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579118AF" w14:textId="77777777" w:rsidR="009F3D6C" w:rsidRPr="00B53375" w:rsidRDefault="009F3D6C">
      <w:pPr>
        <w:jc w:val="center"/>
        <w:rPr>
          <w:b/>
          <w:strike/>
          <w:sz w:val="26"/>
        </w:rPr>
      </w:pPr>
      <w:bookmarkStart w:id="0" w:name="_GoBack"/>
      <w:bookmarkEnd w:id="0"/>
    </w:p>
    <w:p w14:paraId="4D167D8F" w14:textId="0517227B" w:rsidR="00CB7DEB" w:rsidRDefault="00DF4F25">
      <w:pPr>
        <w:rPr>
          <w:sz w:val="28"/>
        </w:rPr>
      </w:pPr>
      <w:r>
        <w:rPr>
          <w:sz w:val="28"/>
        </w:rPr>
        <w:t xml:space="preserve">от </w:t>
      </w:r>
      <w:r w:rsidR="00836F0B">
        <w:rPr>
          <w:sz w:val="28"/>
        </w:rPr>
        <w:t>2</w:t>
      </w:r>
      <w:r w:rsidR="00B53375">
        <w:rPr>
          <w:sz w:val="28"/>
        </w:rPr>
        <w:t>1</w:t>
      </w:r>
      <w:r w:rsidR="00241B9A">
        <w:rPr>
          <w:sz w:val="28"/>
        </w:rPr>
        <w:t>.02</w:t>
      </w:r>
      <w:r>
        <w:rPr>
          <w:sz w:val="28"/>
        </w:rPr>
        <w:t>.202</w:t>
      </w:r>
      <w:r w:rsidR="00241B9A">
        <w:rPr>
          <w:sz w:val="28"/>
        </w:rPr>
        <w:t>4</w:t>
      </w:r>
      <w:r>
        <w:rPr>
          <w:sz w:val="28"/>
        </w:rPr>
        <w:t xml:space="preserve">                                       № </w:t>
      </w:r>
      <w:r w:rsidR="00BF5309">
        <w:rPr>
          <w:sz w:val="28"/>
        </w:rPr>
        <w:t>5</w:t>
      </w:r>
      <w:r w:rsidR="009D6790">
        <w:rPr>
          <w:sz w:val="28"/>
        </w:rPr>
        <w:t>3</w:t>
      </w:r>
      <w:r w:rsidR="00265C66">
        <w:rPr>
          <w:sz w:val="28"/>
        </w:rPr>
        <w:t>5</w:t>
      </w:r>
    </w:p>
    <w:p w14:paraId="435FCC7A" w14:textId="77777777" w:rsidR="00BB1394" w:rsidRDefault="00BB1394">
      <w:pPr>
        <w:rPr>
          <w:sz w:val="28"/>
        </w:rPr>
      </w:pPr>
    </w:p>
    <w:p w14:paraId="11D25255" w14:textId="77777777" w:rsidR="00265C66" w:rsidRPr="00265C66" w:rsidRDefault="00265C66" w:rsidP="00265C66">
      <w:pPr>
        <w:pStyle w:val="10"/>
        <w:spacing w:before="0"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265C66">
        <w:rPr>
          <w:rFonts w:ascii="Times New Roman" w:hAnsi="Times New Roman"/>
          <w:color w:val="auto"/>
          <w:sz w:val="28"/>
          <w:szCs w:val="28"/>
        </w:rPr>
        <w:t>О внесении  изменений в Правила благоустройства</w:t>
      </w:r>
    </w:p>
    <w:p w14:paraId="4CAD3A47" w14:textId="77777777" w:rsidR="00265C66" w:rsidRPr="00265C66" w:rsidRDefault="00265C66" w:rsidP="00265C66">
      <w:pPr>
        <w:pStyle w:val="10"/>
        <w:spacing w:before="0"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265C66">
        <w:rPr>
          <w:rFonts w:ascii="Times New Roman" w:hAnsi="Times New Roman"/>
          <w:color w:val="auto"/>
          <w:sz w:val="28"/>
          <w:szCs w:val="28"/>
        </w:rPr>
        <w:t xml:space="preserve">территории муниципального образования </w:t>
      </w:r>
    </w:p>
    <w:p w14:paraId="2CA1A6DC" w14:textId="77777777" w:rsidR="00265C66" w:rsidRPr="00265C66" w:rsidRDefault="00265C66" w:rsidP="00265C66">
      <w:pPr>
        <w:pStyle w:val="10"/>
        <w:spacing w:before="0"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265C66">
        <w:rPr>
          <w:rFonts w:ascii="Times New Roman" w:hAnsi="Times New Roman"/>
          <w:color w:val="auto"/>
          <w:sz w:val="28"/>
          <w:szCs w:val="28"/>
        </w:rPr>
        <w:t>Вышневолоцкий городской округ Тверской области</w:t>
      </w:r>
    </w:p>
    <w:p w14:paraId="508B236F" w14:textId="77777777" w:rsidR="00265C66" w:rsidRPr="00265C66" w:rsidRDefault="00265C66" w:rsidP="00265C66">
      <w:pPr>
        <w:jc w:val="both"/>
        <w:rPr>
          <w:sz w:val="28"/>
          <w:szCs w:val="28"/>
        </w:rPr>
      </w:pPr>
    </w:p>
    <w:p w14:paraId="04DB272E" w14:textId="77777777" w:rsidR="00265C66" w:rsidRPr="00265C66" w:rsidRDefault="00265C66" w:rsidP="00265C66">
      <w:pPr>
        <w:ind w:firstLine="851"/>
        <w:jc w:val="both"/>
        <w:rPr>
          <w:sz w:val="28"/>
          <w:szCs w:val="28"/>
        </w:rPr>
      </w:pPr>
      <w:proofErr w:type="gramStart"/>
      <w:r w:rsidRPr="00265C66">
        <w:rPr>
          <w:rFonts w:eastAsia="Sylfaen"/>
          <w:sz w:val="28"/>
          <w:szCs w:val="28"/>
          <w:lang w:bidi="ru-RU"/>
        </w:rPr>
        <w:t xml:space="preserve">В соответствии с </w:t>
      </w:r>
      <w:r w:rsidRPr="00265C66">
        <w:rPr>
          <w:sz w:val="28"/>
          <w:szCs w:val="28"/>
        </w:rPr>
        <w:t>Федеральным законом от 06.10.2003 № </w:t>
      </w:r>
      <w:hyperlink r:id="rId8" w:history="1">
        <w:r w:rsidRPr="00265C66">
          <w:rPr>
            <w:rStyle w:val="af5"/>
            <w:color w:val="auto"/>
            <w:sz w:val="28"/>
            <w:szCs w:val="28"/>
          </w:rPr>
          <w:t>131-ФЗ</w:t>
        </w:r>
      </w:hyperlink>
      <w:r w:rsidRPr="00265C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history="1">
        <w:r w:rsidRPr="00265C66">
          <w:rPr>
            <w:rStyle w:val="af5"/>
            <w:color w:val="auto"/>
            <w:sz w:val="28"/>
            <w:szCs w:val="28"/>
          </w:rPr>
          <w:t>Уставом</w:t>
        </w:r>
      </w:hyperlink>
      <w:r w:rsidRPr="00265C66">
        <w:rPr>
          <w:sz w:val="28"/>
          <w:szCs w:val="28"/>
        </w:rPr>
        <w:t xml:space="preserve"> Вышневолоцкого городского округа Тверской области, заключением о результатах публичных слушаний по проекту решения Думы Вышневолоцкого городского округа «О внесении изменений в Правила благоустройства территории муниципального образования Вышневолоцкий городской округ Тверской области» от 10.01.2024 года, Дума Вышневолоцкого городского округа </w:t>
      </w:r>
      <w:r w:rsidRPr="00265C66">
        <w:rPr>
          <w:b/>
          <w:sz w:val="28"/>
          <w:szCs w:val="28"/>
        </w:rPr>
        <w:t>решила</w:t>
      </w:r>
      <w:r w:rsidRPr="00265C66">
        <w:rPr>
          <w:sz w:val="28"/>
          <w:szCs w:val="28"/>
        </w:rPr>
        <w:t>:</w:t>
      </w:r>
      <w:proofErr w:type="gramEnd"/>
    </w:p>
    <w:p w14:paraId="667AB89F" w14:textId="77777777" w:rsidR="00265C66" w:rsidRPr="00265C66" w:rsidRDefault="00265C66" w:rsidP="00265C66">
      <w:pPr>
        <w:ind w:firstLine="851"/>
        <w:jc w:val="both"/>
        <w:rPr>
          <w:sz w:val="28"/>
          <w:szCs w:val="28"/>
        </w:rPr>
      </w:pPr>
    </w:p>
    <w:p w14:paraId="0D098C59" w14:textId="77777777" w:rsidR="00265C66" w:rsidRPr="00265C66" w:rsidRDefault="00265C66" w:rsidP="00265C6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sub_1"/>
      <w:proofErr w:type="gramStart"/>
      <w:r w:rsidRPr="00265C66">
        <w:rPr>
          <w:sz w:val="28"/>
          <w:szCs w:val="28"/>
        </w:rPr>
        <w:t>Внести в Правила благоустройства территории муниципального образования Вышневолоцкий городской округ Тверской области, утвержденные решением Думы Вышневолоцкого городского округа от 25.06.2021 № 285 (с изменениями от 06.08.2021 № 290, от 30.03.2022 № 378, от 23.11.2022 № 420, от 29.03.2023 № 445, от 23.08.2023 № 475) следующие изменения:</w:t>
      </w:r>
      <w:proofErr w:type="gramEnd"/>
    </w:p>
    <w:p w14:paraId="4259EAFA" w14:textId="77777777" w:rsidR="00265C66" w:rsidRPr="00265C66" w:rsidRDefault="00265C66" w:rsidP="00265C66">
      <w:pPr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65C66">
        <w:rPr>
          <w:sz w:val="28"/>
          <w:szCs w:val="28"/>
        </w:rPr>
        <w:t>пункт 6.5.3 подраздела 6.5 раздела 6 исключить.</w:t>
      </w:r>
    </w:p>
    <w:p w14:paraId="0E985EF3" w14:textId="77777777" w:rsidR="00265C66" w:rsidRPr="00265C66" w:rsidRDefault="00265C66" w:rsidP="00265C66">
      <w:pPr>
        <w:ind w:firstLine="851"/>
        <w:jc w:val="both"/>
        <w:rPr>
          <w:sz w:val="28"/>
          <w:szCs w:val="28"/>
        </w:rPr>
      </w:pPr>
      <w:bookmarkStart w:id="2" w:name="sub_2"/>
      <w:bookmarkEnd w:id="1"/>
      <w:r w:rsidRPr="00265C66">
        <w:rPr>
          <w:sz w:val="28"/>
          <w:szCs w:val="28"/>
        </w:rPr>
        <w:t>2. Опубликовать настоящее решение в газете «</w:t>
      </w:r>
      <w:proofErr w:type="gramStart"/>
      <w:r w:rsidRPr="00265C66">
        <w:rPr>
          <w:sz w:val="28"/>
          <w:szCs w:val="28"/>
        </w:rPr>
        <w:t>Вышневолоцкая</w:t>
      </w:r>
      <w:proofErr w:type="gramEnd"/>
      <w:r w:rsidRPr="00265C66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67F59DC" w14:textId="77777777" w:rsidR="00265C66" w:rsidRPr="00265C66" w:rsidRDefault="00265C66" w:rsidP="00265C66">
      <w:pPr>
        <w:ind w:firstLine="851"/>
        <w:jc w:val="both"/>
        <w:rPr>
          <w:sz w:val="28"/>
          <w:szCs w:val="28"/>
        </w:rPr>
      </w:pPr>
      <w:r w:rsidRPr="00265C66">
        <w:rPr>
          <w:sz w:val="28"/>
          <w:szCs w:val="28"/>
        </w:rPr>
        <w:t>3.</w:t>
      </w:r>
      <w:r w:rsidRPr="00265C66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bookmarkEnd w:id="2"/>
    <w:p w14:paraId="2A2432CF" w14:textId="77777777" w:rsidR="00876E53" w:rsidRPr="00AA672F" w:rsidRDefault="00876E53" w:rsidP="00876E5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9359637" w14:textId="77777777" w:rsidR="00876E53" w:rsidRPr="00AA672F" w:rsidRDefault="00876E53" w:rsidP="00876E5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7D0AABA" w14:textId="77777777" w:rsidR="00876E53" w:rsidRPr="00AA672F" w:rsidRDefault="00876E53" w:rsidP="00876E5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9BDF3E8" w14:textId="6A4D1368" w:rsidR="00876E53" w:rsidRDefault="00876E53" w:rsidP="00876E53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</w:t>
      </w:r>
      <w:r w:rsidR="007F475F"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14:paraId="1742FAC7" w14:textId="77777777" w:rsidR="00876E53" w:rsidRPr="000F7E74" w:rsidRDefault="00876E53" w:rsidP="00876E53">
      <w:pPr>
        <w:rPr>
          <w:sz w:val="28"/>
          <w:szCs w:val="28"/>
        </w:rPr>
      </w:pPr>
    </w:p>
    <w:p w14:paraId="7F9B628E" w14:textId="77777777" w:rsidR="00876E53" w:rsidRDefault="00876E53" w:rsidP="00876E53">
      <w:pPr>
        <w:rPr>
          <w:sz w:val="28"/>
          <w:szCs w:val="28"/>
        </w:rPr>
      </w:pPr>
    </w:p>
    <w:p w14:paraId="0720DF9E" w14:textId="77777777" w:rsidR="00876E53" w:rsidRPr="000F7E74" w:rsidRDefault="00876E53" w:rsidP="00876E53">
      <w:pPr>
        <w:rPr>
          <w:sz w:val="28"/>
          <w:szCs w:val="28"/>
        </w:rPr>
      </w:pPr>
    </w:p>
    <w:p w14:paraId="132F77CF" w14:textId="77777777" w:rsidR="00876E53" w:rsidRPr="000F7E74" w:rsidRDefault="00876E53" w:rsidP="00876E53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 Думы</w:t>
      </w:r>
    </w:p>
    <w:p w14:paraId="1F13F7A6" w14:textId="77777777" w:rsidR="00876E53" w:rsidRPr="000F7E74" w:rsidRDefault="00876E53" w:rsidP="00876E53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                          </w:t>
      </w:r>
      <w:r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</w:p>
    <w:sectPr w:rsidR="00876E53" w:rsidRPr="000F7E74" w:rsidSect="00CB2316">
      <w:pgSz w:w="11906" w:h="16838"/>
      <w:pgMar w:top="907" w:right="851" w:bottom="567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44"/>
    <w:multiLevelType w:val="singleLevel"/>
    <w:tmpl w:val="57D4CD56"/>
    <w:lvl w:ilvl="0">
      <w:start w:val="1"/>
      <w:numFmt w:val="decimal"/>
      <w:lvlText w:val="%1)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1">
    <w:nsid w:val="09BE6CE6"/>
    <w:multiLevelType w:val="singleLevel"/>
    <w:tmpl w:val="FFE6A464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36387"/>
    <w:multiLevelType w:val="multilevel"/>
    <w:tmpl w:val="9AAC54FA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4">
    <w:nsid w:val="160026C7"/>
    <w:multiLevelType w:val="singleLevel"/>
    <w:tmpl w:val="95DA4684"/>
    <w:lvl w:ilvl="0">
      <w:start w:val="200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2057732D"/>
    <w:multiLevelType w:val="singleLevel"/>
    <w:tmpl w:val="A14E9B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2A01D51"/>
    <w:multiLevelType w:val="hybridMultilevel"/>
    <w:tmpl w:val="9A042004"/>
    <w:lvl w:ilvl="0" w:tplc="F12CE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250DF1"/>
    <w:multiLevelType w:val="singleLevel"/>
    <w:tmpl w:val="0B5E59C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3EB24C3"/>
    <w:multiLevelType w:val="multilevel"/>
    <w:tmpl w:val="86FCD41E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AB63AEA"/>
    <w:multiLevelType w:val="singleLevel"/>
    <w:tmpl w:val="B994DE44"/>
    <w:lvl w:ilvl="0">
      <w:start w:val="1"/>
      <w:numFmt w:val="decimal"/>
      <w:lvlText w:val="%1)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10">
    <w:nsid w:val="2C5D246E"/>
    <w:multiLevelType w:val="singleLevel"/>
    <w:tmpl w:val="8392E3A8"/>
    <w:lvl w:ilvl="0">
      <w:start w:val="10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1">
    <w:nsid w:val="30A44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A179F9"/>
    <w:multiLevelType w:val="singleLevel"/>
    <w:tmpl w:val="A14E9B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C756496"/>
    <w:multiLevelType w:val="singleLevel"/>
    <w:tmpl w:val="3E1E7F9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16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7159B9"/>
    <w:multiLevelType w:val="singleLevel"/>
    <w:tmpl w:val="A14E9B4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09F488C"/>
    <w:multiLevelType w:val="singleLevel"/>
    <w:tmpl w:val="D196F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768530D2"/>
    <w:multiLevelType w:val="hybridMultilevel"/>
    <w:tmpl w:val="333ABCF6"/>
    <w:lvl w:ilvl="0" w:tplc="27F6876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"/>
  </w:num>
  <w:num w:numId="8">
    <w:abstractNumId w:val="18"/>
  </w:num>
  <w:num w:numId="9">
    <w:abstractNumId w:val="5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19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B7DEB"/>
    <w:rsid w:val="00005DEE"/>
    <w:rsid w:val="00006BC1"/>
    <w:rsid w:val="00082D8C"/>
    <w:rsid w:val="00241B9A"/>
    <w:rsid w:val="00265C66"/>
    <w:rsid w:val="00335192"/>
    <w:rsid w:val="003716BB"/>
    <w:rsid w:val="00501078"/>
    <w:rsid w:val="00582A24"/>
    <w:rsid w:val="005C398E"/>
    <w:rsid w:val="005C5C8E"/>
    <w:rsid w:val="00637BE1"/>
    <w:rsid w:val="006505F3"/>
    <w:rsid w:val="006A04C9"/>
    <w:rsid w:val="006F7AB2"/>
    <w:rsid w:val="00781858"/>
    <w:rsid w:val="007F475F"/>
    <w:rsid w:val="00836F0B"/>
    <w:rsid w:val="00876E53"/>
    <w:rsid w:val="008C00A0"/>
    <w:rsid w:val="009D6790"/>
    <w:rsid w:val="009F2A6D"/>
    <w:rsid w:val="009F3D6C"/>
    <w:rsid w:val="00AA672F"/>
    <w:rsid w:val="00AC189D"/>
    <w:rsid w:val="00B53375"/>
    <w:rsid w:val="00B74E0F"/>
    <w:rsid w:val="00BB1394"/>
    <w:rsid w:val="00BF5309"/>
    <w:rsid w:val="00C47795"/>
    <w:rsid w:val="00CB2316"/>
    <w:rsid w:val="00CB7DEB"/>
    <w:rsid w:val="00CD707D"/>
    <w:rsid w:val="00D41283"/>
    <w:rsid w:val="00DF4F25"/>
    <w:rsid w:val="00F52167"/>
    <w:rsid w:val="00F74F0C"/>
    <w:rsid w:val="00F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qFormat/>
    <w:rsid w:val="00BB1394"/>
    <w:pPr>
      <w:spacing w:before="240" w:after="60"/>
      <w:outlineLvl w:val="6"/>
    </w:pPr>
    <w:rPr>
      <w:color w:val="auto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uiPriority w:val="99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uiPriority w:val="99"/>
    <w:rPr>
      <w:rFonts w:ascii="Segoe UI" w:hAnsi="Segoe UI"/>
      <w:sz w:val="1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6">
    <w:name w:val="Subtitle"/>
    <w:next w:val="a"/>
    <w:link w:val="a7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styleId="a8">
    <w:name w:val="Title"/>
    <w:next w:val="a"/>
    <w:link w:val="a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ody Text Indent"/>
    <w:basedOn w:val="a"/>
    <w:link w:val="ab"/>
    <w:pPr>
      <w:widowControl w:val="0"/>
      <w:ind w:left="708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082D8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1394"/>
    <w:rPr>
      <w:rFonts w:ascii="Times New Roman" w:hAnsi="Times New Roman"/>
      <w:color w:val="auto"/>
      <w:sz w:val="24"/>
      <w:szCs w:val="24"/>
      <w:lang w:val="x-none" w:eastAsia="x-none"/>
    </w:rPr>
  </w:style>
  <w:style w:type="paragraph" w:customStyle="1" w:styleId="110">
    <w:name w:val="Знак1 Знак Знак Знак1"/>
    <w:basedOn w:val="a"/>
    <w:rsid w:val="00BB1394"/>
    <w:rPr>
      <w:rFonts w:ascii="Verdana" w:hAnsi="Verdana" w:cs="Verdana"/>
      <w:color w:val="auto"/>
      <w:sz w:val="20"/>
      <w:lang w:val="en-US" w:eastAsia="en-US"/>
    </w:rPr>
  </w:style>
  <w:style w:type="paragraph" w:styleId="af">
    <w:name w:val="Body Text"/>
    <w:basedOn w:val="a"/>
    <w:link w:val="af0"/>
    <w:rsid w:val="00BB1394"/>
    <w:pPr>
      <w:tabs>
        <w:tab w:val="left" w:pos="0"/>
      </w:tabs>
      <w:jc w:val="both"/>
    </w:pPr>
    <w:rPr>
      <w:i/>
      <w:color w:val="auto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B1394"/>
    <w:rPr>
      <w:rFonts w:ascii="Times New Roman" w:hAnsi="Times New Roman"/>
      <w:i/>
      <w:color w:val="auto"/>
      <w:sz w:val="24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BB1394"/>
    <w:pPr>
      <w:spacing w:after="120" w:line="480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394"/>
    <w:rPr>
      <w:rFonts w:ascii="Calibri" w:eastAsia="Calibri" w:hAnsi="Calibri"/>
      <w:color w:val="auto"/>
      <w:szCs w:val="22"/>
      <w:lang w:eastAsia="en-US"/>
    </w:rPr>
  </w:style>
  <w:style w:type="paragraph" w:customStyle="1" w:styleId="ConsTitle">
    <w:name w:val="ConsTitle"/>
    <w:rsid w:val="00BB1394"/>
    <w:pPr>
      <w:widowControl w:val="0"/>
      <w:spacing w:after="0" w:line="240" w:lineRule="auto"/>
    </w:pPr>
    <w:rPr>
      <w:rFonts w:ascii="Arial" w:hAnsi="Arial"/>
      <w:b/>
      <w:snapToGrid w:val="0"/>
      <w:color w:val="auto"/>
      <w:sz w:val="16"/>
    </w:rPr>
  </w:style>
  <w:style w:type="paragraph" w:styleId="af1">
    <w:name w:val="No Spacing"/>
    <w:uiPriority w:val="1"/>
    <w:qFormat/>
    <w:rsid w:val="00BB1394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Default">
    <w:name w:val="Default"/>
    <w:rsid w:val="00BB13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rsid w:val="00BB1394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BB1394"/>
    <w:rPr>
      <w:rFonts w:ascii="Wingdings" w:hAnsi="Wingdings" w:cs="Wingdings" w:hint="default"/>
    </w:rPr>
  </w:style>
  <w:style w:type="character" w:customStyle="1" w:styleId="33">
    <w:name w:val="Основной текст 3 Знак"/>
    <w:link w:val="34"/>
    <w:rsid w:val="00BB1394"/>
    <w:rPr>
      <w:sz w:val="16"/>
      <w:szCs w:val="16"/>
    </w:rPr>
  </w:style>
  <w:style w:type="paragraph" w:styleId="34">
    <w:name w:val="Body Text 3"/>
    <w:basedOn w:val="a"/>
    <w:link w:val="33"/>
    <w:rsid w:val="00BB1394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B1394"/>
    <w:rPr>
      <w:rFonts w:ascii="Times New Roman" w:hAnsi="Times New Roman"/>
      <w:sz w:val="16"/>
      <w:szCs w:val="16"/>
    </w:rPr>
  </w:style>
  <w:style w:type="character" w:customStyle="1" w:styleId="af2">
    <w:name w:val="Схема документа Знак"/>
    <w:link w:val="af3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BB1394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4">
    <w:name w:val="Normal (Web)"/>
    <w:basedOn w:val="a"/>
    <w:unhideWhenUsed/>
    <w:rsid w:val="00BB1394"/>
    <w:pPr>
      <w:spacing w:before="100" w:beforeAutospacing="1" w:after="100" w:afterAutospacing="1"/>
    </w:pPr>
    <w:rPr>
      <w:color w:val="auto"/>
      <w:szCs w:val="24"/>
    </w:rPr>
  </w:style>
  <w:style w:type="character" w:customStyle="1" w:styleId="Bodytext3">
    <w:name w:val="Body text (3)_"/>
    <w:basedOn w:val="a0"/>
    <w:link w:val="Bodytext30"/>
    <w:rsid w:val="003716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16BB"/>
    <w:pPr>
      <w:widowControl w:val="0"/>
      <w:shd w:val="clear" w:color="auto" w:fill="FFFFFF"/>
      <w:spacing w:before="900" w:after="300" w:line="0" w:lineRule="atLeast"/>
      <w:jc w:val="both"/>
    </w:pPr>
    <w:rPr>
      <w:b/>
      <w:bCs/>
      <w:sz w:val="27"/>
      <w:szCs w:val="27"/>
    </w:rPr>
  </w:style>
  <w:style w:type="character" w:customStyle="1" w:styleId="ae">
    <w:name w:val="Абзац списка Знак"/>
    <w:link w:val="ad"/>
    <w:locked/>
    <w:rsid w:val="003716BB"/>
    <w:rPr>
      <w:rFonts w:ascii="Times New Roman" w:hAnsi="Times New Roman"/>
      <w:sz w:val="24"/>
    </w:rPr>
  </w:style>
  <w:style w:type="character" w:customStyle="1" w:styleId="af5">
    <w:name w:val="Гипертекстовая ссылка"/>
    <w:uiPriority w:val="99"/>
    <w:rsid w:val="00265C6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qFormat/>
    <w:rsid w:val="00BB1394"/>
    <w:pPr>
      <w:spacing w:before="240" w:after="60"/>
      <w:outlineLvl w:val="6"/>
    </w:pPr>
    <w:rPr>
      <w:color w:val="auto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uiPriority w:val="99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uiPriority w:val="99"/>
    <w:rPr>
      <w:rFonts w:ascii="Segoe UI" w:hAnsi="Segoe UI"/>
      <w:sz w:val="1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6">
    <w:name w:val="Subtitle"/>
    <w:next w:val="a"/>
    <w:link w:val="a7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styleId="a8">
    <w:name w:val="Title"/>
    <w:next w:val="a"/>
    <w:link w:val="a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ody Text Indent"/>
    <w:basedOn w:val="a"/>
    <w:link w:val="ab"/>
    <w:pPr>
      <w:widowControl w:val="0"/>
      <w:ind w:left="708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082D8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1394"/>
    <w:rPr>
      <w:rFonts w:ascii="Times New Roman" w:hAnsi="Times New Roman"/>
      <w:color w:val="auto"/>
      <w:sz w:val="24"/>
      <w:szCs w:val="24"/>
      <w:lang w:val="x-none" w:eastAsia="x-none"/>
    </w:rPr>
  </w:style>
  <w:style w:type="paragraph" w:customStyle="1" w:styleId="110">
    <w:name w:val="Знак1 Знак Знак Знак1"/>
    <w:basedOn w:val="a"/>
    <w:rsid w:val="00BB1394"/>
    <w:rPr>
      <w:rFonts w:ascii="Verdana" w:hAnsi="Verdana" w:cs="Verdana"/>
      <w:color w:val="auto"/>
      <w:sz w:val="20"/>
      <w:lang w:val="en-US" w:eastAsia="en-US"/>
    </w:rPr>
  </w:style>
  <w:style w:type="paragraph" w:styleId="af">
    <w:name w:val="Body Text"/>
    <w:basedOn w:val="a"/>
    <w:link w:val="af0"/>
    <w:rsid w:val="00BB1394"/>
    <w:pPr>
      <w:tabs>
        <w:tab w:val="left" w:pos="0"/>
      </w:tabs>
      <w:jc w:val="both"/>
    </w:pPr>
    <w:rPr>
      <w:i/>
      <w:color w:val="auto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B1394"/>
    <w:rPr>
      <w:rFonts w:ascii="Times New Roman" w:hAnsi="Times New Roman"/>
      <w:i/>
      <w:color w:val="auto"/>
      <w:sz w:val="24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BB1394"/>
    <w:pPr>
      <w:spacing w:after="120" w:line="480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394"/>
    <w:rPr>
      <w:rFonts w:ascii="Calibri" w:eastAsia="Calibri" w:hAnsi="Calibri"/>
      <w:color w:val="auto"/>
      <w:szCs w:val="22"/>
      <w:lang w:eastAsia="en-US"/>
    </w:rPr>
  </w:style>
  <w:style w:type="paragraph" w:customStyle="1" w:styleId="ConsTitle">
    <w:name w:val="ConsTitle"/>
    <w:rsid w:val="00BB1394"/>
    <w:pPr>
      <w:widowControl w:val="0"/>
      <w:spacing w:after="0" w:line="240" w:lineRule="auto"/>
    </w:pPr>
    <w:rPr>
      <w:rFonts w:ascii="Arial" w:hAnsi="Arial"/>
      <w:b/>
      <w:snapToGrid w:val="0"/>
      <w:color w:val="auto"/>
      <w:sz w:val="16"/>
    </w:rPr>
  </w:style>
  <w:style w:type="paragraph" w:styleId="af1">
    <w:name w:val="No Spacing"/>
    <w:uiPriority w:val="1"/>
    <w:qFormat/>
    <w:rsid w:val="00BB1394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Default">
    <w:name w:val="Default"/>
    <w:rsid w:val="00BB13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rsid w:val="00BB1394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BB1394"/>
    <w:rPr>
      <w:rFonts w:ascii="Wingdings" w:hAnsi="Wingdings" w:cs="Wingdings" w:hint="default"/>
    </w:rPr>
  </w:style>
  <w:style w:type="character" w:customStyle="1" w:styleId="33">
    <w:name w:val="Основной текст 3 Знак"/>
    <w:link w:val="34"/>
    <w:rsid w:val="00BB1394"/>
    <w:rPr>
      <w:sz w:val="16"/>
      <w:szCs w:val="16"/>
    </w:rPr>
  </w:style>
  <w:style w:type="paragraph" w:styleId="34">
    <w:name w:val="Body Text 3"/>
    <w:basedOn w:val="a"/>
    <w:link w:val="33"/>
    <w:rsid w:val="00BB1394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B1394"/>
    <w:rPr>
      <w:rFonts w:ascii="Times New Roman" w:hAnsi="Times New Roman"/>
      <w:sz w:val="16"/>
      <w:szCs w:val="16"/>
    </w:rPr>
  </w:style>
  <w:style w:type="character" w:customStyle="1" w:styleId="af2">
    <w:name w:val="Схема документа Знак"/>
    <w:link w:val="af3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BB1394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BB1394"/>
    <w:rPr>
      <w:rFonts w:ascii="Tahoma" w:hAnsi="Tahoma" w:cs="Tahoma"/>
      <w:sz w:val="16"/>
      <w:szCs w:val="16"/>
    </w:rPr>
  </w:style>
  <w:style w:type="paragraph" w:styleId="af4">
    <w:name w:val="Normal (Web)"/>
    <w:basedOn w:val="a"/>
    <w:unhideWhenUsed/>
    <w:rsid w:val="00BB1394"/>
    <w:pPr>
      <w:spacing w:before="100" w:beforeAutospacing="1" w:after="100" w:afterAutospacing="1"/>
    </w:pPr>
    <w:rPr>
      <w:color w:val="auto"/>
      <w:szCs w:val="24"/>
    </w:rPr>
  </w:style>
  <w:style w:type="character" w:customStyle="1" w:styleId="Bodytext3">
    <w:name w:val="Body text (3)_"/>
    <w:basedOn w:val="a0"/>
    <w:link w:val="Bodytext30"/>
    <w:rsid w:val="003716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16BB"/>
    <w:pPr>
      <w:widowControl w:val="0"/>
      <w:shd w:val="clear" w:color="auto" w:fill="FFFFFF"/>
      <w:spacing w:before="900" w:after="300" w:line="0" w:lineRule="atLeast"/>
      <w:jc w:val="both"/>
    </w:pPr>
    <w:rPr>
      <w:b/>
      <w:bCs/>
      <w:sz w:val="27"/>
      <w:szCs w:val="27"/>
    </w:rPr>
  </w:style>
  <w:style w:type="character" w:customStyle="1" w:styleId="ae">
    <w:name w:val="Абзац списка Знак"/>
    <w:link w:val="ad"/>
    <w:locked/>
    <w:rsid w:val="003716BB"/>
    <w:rPr>
      <w:rFonts w:ascii="Times New Roman" w:hAnsi="Times New Roman"/>
      <w:sz w:val="24"/>
    </w:rPr>
  </w:style>
  <w:style w:type="character" w:customStyle="1" w:styleId="af5">
    <w:name w:val="Гипертекстовая ссылка"/>
    <w:uiPriority w:val="99"/>
    <w:rsid w:val="00265C6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39922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91BE-04CD-4D40-A2FA-86DABA8A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46</cp:revision>
  <cp:lastPrinted>2024-02-26T07:53:00Z</cp:lastPrinted>
  <dcterms:created xsi:type="dcterms:W3CDTF">2023-08-16T11:45:00Z</dcterms:created>
  <dcterms:modified xsi:type="dcterms:W3CDTF">2024-02-26T07:54:00Z</dcterms:modified>
</cp:coreProperties>
</file>