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28" w:rsidRPr="007D735B" w:rsidRDefault="00EF5795" w:rsidP="00EF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35B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E76B99" w:rsidRPr="007D735B" w:rsidRDefault="00E61223" w:rsidP="00C0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35B">
        <w:rPr>
          <w:rFonts w:ascii="Times New Roman" w:eastAsia="Times New Roman" w:hAnsi="Times New Roman" w:cs="Times New Roman"/>
          <w:b/>
          <w:sz w:val="28"/>
          <w:szCs w:val="28"/>
        </w:rPr>
        <w:t>о результатах</w:t>
      </w:r>
      <w:r w:rsidR="00C00E28" w:rsidRPr="007D735B">
        <w:rPr>
          <w:rFonts w:ascii="Times New Roman" w:eastAsia="Times New Roman" w:hAnsi="Times New Roman" w:cs="Times New Roman"/>
          <w:b/>
          <w:sz w:val="28"/>
          <w:szCs w:val="28"/>
        </w:rPr>
        <w:t xml:space="preserve"> публичных слушаний </w:t>
      </w:r>
      <w:r w:rsidR="00A33D51" w:rsidRPr="007D735B">
        <w:rPr>
          <w:rFonts w:ascii="Times New Roman" w:eastAsia="Times New Roman" w:hAnsi="Times New Roman" w:cs="Times New Roman"/>
          <w:b/>
          <w:sz w:val="28"/>
          <w:szCs w:val="28"/>
        </w:rPr>
        <w:t>по проекту решения Думы Вышневолоцкого городского округа «О внесении изменений в Правила благоустройства территории муниципального образования Вышневолоцкий городской округ Тверской области»</w:t>
      </w:r>
    </w:p>
    <w:p w:rsidR="00E76B99" w:rsidRPr="007D735B" w:rsidRDefault="00E76B99" w:rsidP="00EE5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3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C00E28" w:rsidRPr="007D735B" w:rsidRDefault="00C00E28" w:rsidP="007D7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35B">
        <w:rPr>
          <w:rFonts w:ascii="Times New Roman" w:eastAsia="Times New Roman" w:hAnsi="Times New Roman" w:cs="Times New Roman"/>
          <w:sz w:val="28"/>
          <w:szCs w:val="28"/>
        </w:rPr>
        <w:t xml:space="preserve">г. Вышний Волочек                                                         </w:t>
      </w:r>
      <w:r w:rsidR="007D73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C00E28" w:rsidRPr="007D735B" w:rsidRDefault="00C00E28" w:rsidP="00C0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3EC" w:rsidRPr="007D735B" w:rsidRDefault="00E83806" w:rsidP="005E1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EF5795" w:rsidRPr="007D73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6FDD" w:rsidRPr="007D735B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F5795" w:rsidRPr="007D735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E47E7" w:rsidRPr="007D735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F5795" w:rsidRPr="007D735B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A33D51" w:rsidRPr="007D735B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организационным комитетом по подготовке и проведению публичных слушаний в </w:t>
      </w:r>
      <w:r w:rsidR="00EF5795" w:rsidRPr="007D735B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постановлением </w:t>
      </w:r>
      <w:r w:rsidR="00A33D51" w:rsidRPr="007D735B">
        <w:rPr>
          <w:rFonts w:ascii="Times New Roman" w:eastAsia="Times New Roman" w:hAnsi="Times New Roman" w:cs="Times New Roman"/>
          <w:sz w:val="28"/>
          <w:szCs w:val="28"/>
        </w:rPr>
        <w:t>Главы Вышнев</w:t>
      </w:r>
      <w:r>
        <w:rPr>
          <w:rFonts w:ascii="Times New Roman" w:eastAsia="Times New Roman" w:hAnsi="Times New Roman" w:cs="Times New Roman"/>
          <w:sz w:val="28"/>
          <w:szCs w:val="28"/>
        </w:rPr>
        <w:t>олоцкого городского округа от 22.12.2023 № 30</w:t>
      </w:r>
      <w:r w:rsidR="00A33D51" w:rsidRPr="007D735B">
        <w:rPr>
          <w:rFonts w:ascii="Times New Roman" w:eastAsia="Times New Roman" w:hAnsi="Times New Roman" w:cs="Times New Roman"/>
          <w:sz w:val="28"/>
          <w:szCs w:val="28"/>
        </w:rPr>
        <w:t xml:space="preserve">-пг «О проведении публичных слушаний по проекту решения Думы Вышневолоцкого городского округа «О внесении изменений в Правила благоустройства территории муниципального образования Вышневолоцкий городской округ Тверской области» </w:t>
      </w:r>
      <w:r w:rsidR="00EF5795" w:rsidRPr="007D735B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="006453EC" w:rsidRPr="007D735B">
        <w:rPr>
          <w:rFonts w:ascii="Times New Roman" w:eastAsia="Times New Roman" w:hAnsi="Times New Roman" w:cs="Times New Roman"/>
          <w:sz w:val="28"/>
          <w:szCs w:val="28"/>
        </w:rPr>
        <w:t xml:space="preserve">проведены публичные слушания </w:t>
      </w:r>
      <w:r w:rsidR="00A33D51" w:rsidRPr="007D735B">
        <w:rPr>
          <w:rFonts w:ascii="Times New Roman" w:eastAsia="Times New Roman" w:hAnsi="Times New Roman" w:cs="Times New Roman"/>
          <w:sz w:val="28"/>
          <w:szCs w:val="28"/>
        </w:rPr>
        <w:t>по проекту решения Думы Вышневолоцкого городского округа «О внесении изменений</w:t>
      </w:r>
      <w:proofErr w:type="gramEnd"/>
      <w:r w:rsidR="00A33D51" w:rsidRPr="007D735B">
        <w:rPr>
          <w:rFonts w:ascii="Times New Roman" w:eastAsia="Times New Roman" w:hAnsi="Times New Roman" w:cs="Times New Roman"/>
          <w:sz w:val="28"/>
          <w:szCs w:val="28"/>
        </w:rPr>
        <w:t xml:space="preserve"> в Правила благоустройства территории муниципального образования Вышневолоцкий городской округ Тверской области</w:t>
      </w:r>
      <w:r w:rsidR="006453EC" w:rsidRPr="007D73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026C" w:rsidRPr="007D735B" w:rsidRDefault="0066026C" w:rsidP="005E13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35B">
        <w:rPr>
          <w:rFonts w:ascii="Times New Roman" w:hAnsi="Times New Roman" w:cs="Times New Roman"/>
          <w:bCs/>
          <w:sz w:val="28"/>
          <w:szCs w:val="28"/>
        </w:rPr>
        <w:t>Инициатор публичных слушаний: Глава Вышневолоцкого городского округа.</w:t>
      </w:r>
    </w:p>
    <w:p w:rsidR="009968C2" w:rsidRPr="007D735B" w:rsidRDefault="009968C2" w:rsidP="005E13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35B">
        <w:rPr>
          <w:rFonts w:ascii="Times New Roman" w:hAnsi="Times New Roman" w:cs="Times New Roman"/>
          <w:bCs/>
          <w:sz w:val="28"/>
          <w:szCs w:val="28"/>
        </w:rPr>
        <w:t xml:space="preserve">Присутствовали: участники публичных слушаний </w:t>
      </w:r>
      <w:r w:rsidR="00E83806">
        <w:rPr>
          <w:rFonts w:ascii="Times New Roman" w:hAnsi="Times New Roman" w:cs="Times New Roman"/>
          <w:bCs/>
          <w:sz w:val="28"/>
          <w:szCs w:val="28"/>
        </w:rPr>
        <w:t>8</w:t>
      </w:r>
      <w:r w:rsidRPr="007D735B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</w:p>
    <w:p w:rsidR="009968C2" w:rsidRPr="007D735B" w:rsidRDefault="009968C2" w:rsidP="009968C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35B">
        <w:rPr>
          <w:rFonts w:ascii="Times New Roman" w:hAnsi="Times New Roman" w:cs="Times New Roman"/>
          <w:bCs/>
          <w:sz w:val="28"/>
          <w:szCs w:val="28"/>
        </w:rPr>
        <w:t>Заключение о результатах публичных слушаний подготовлено на основании протокола публичных слушаний по проекту решения Думы Вышневолоцкого городского округа «О внесении изменений в Правила благоустройства территории муниципального образования Вышневолоцкий городской округ Тверской области».</w:t>
      </w:r>
    </w:p>
    <w:p w:rsidR="00350EA6" w:rsidRPr="007D735B" w:rsidRDefault="00350EA6" w:rsidP="00350E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35B">
        <w:rPr>
          <w:rFonts w:ascii="Times New Roman" w:hAnsi="Times New Roman" w:cs="Times New Roman"/>
          <w:bCs/>
          <w:sz w:val="28"/>
          <w:szCs w:val="28"/>
        </w:rPr>
        <w:t xml:space="preserve">Изменения в Правила благоустройства территории муниципального образования Вышневолоцкий городской округ Тверской области вносятся в целях </w:t>
      </w:r>
      <w:r w:rsidR="00E83806">
        <w:rPr>
          <w:rFonts w:ascii="Times New Roman" w:hAnsi="Times New Roman" w:cs="Times New Roman"/>
          <w:bCs/>
          <w:sz w:val="28"/>
          <w:szCs w:val="28"/>
        </w:rPr>
        <w:t>правового регулирования.</w:t>
      </w:r>
    </w:p>
    <w:p w:rsidR="00B9610A" w:rsidRPr="007D735B" w:rsidRDefault="00B9610A" w:rsidP="00B961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35B">
        <w:rPr>
          <w:rFonts w:ascii="Times New Roman" w:hAnsi="Times New Roman" w:cs="Times New Roman"/>
          <w:bCs/>
          <w:sz w:val="28"/>
          <w:szCs w:val="28"/>
        </w:rPr>
        <w:t xml:space="preserve">В ходе проведения публичных слушаний по проекту решения Думы Вышневолоцкого городского округа «О внесении изменений в Правила благоустройства территории муниципального образования Вышневолоцкий городской округ Тверской области» замечаний и предложений от граждан и организаций не поступило. </w:t>
      </w:r>
    </w:p>
    <w:p w:rsidR="00B9610A" w:rsidRPr="007D735B" w:rsidRDefault="00C032AA" w:rsidP="00B961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2AA">
        <w:rPr>
          <w:rFonts w:ascii="Times New Roman" w:hAnsi="Times New Roman" w:cs="Times New Roman"/>
          <w:bCs/>
          <w:sz w:val="28"/>
          <w:szCs w:val="28"/>
        </w:rPr>
        <w:t>Проект, вынесенный на публичные слушания, прошел правовую экспертизу в Вышневолоцкой межрай</w:t>
      </w:r>
      <w:r w:rsidR="00E83806">
        <w:rPr>
          <w:rFonts w:ascii="Times New Roman" w:hAnsi="Times New Roman" w:cs="Times New Roman"/>
          <w:bCs/>
          <w:sz w:val="28"/>
          <w:szCs w:val="28"/>
        </w:rPr>
        <w:t>онной прокуратуре. Письмом от 01.12</w:t>
      </w:r>
      <w:r w:rsidRPr="00C032AA">
        <w:rPr>
          <w:rFonts w:ascii="Times New Roman" w:hAnsi="Times New Roman" w:cs="Times New Roman"/>
          <w:bCs/>
          <w:sz w:val="28"/>
          <w:szCs w:val="28"/>
        </w:rPr>
        <w:t xml:space="preserve">.2023 № </w:t>
      </w:r>
      <w:r w:rsidR="00E83806">
        <w:rPr>
          <w:rFonts w:ascii="Times New Roman" w:hAnsi="Times New Roman" w:cs="Times New Roman"/>
          <w:bCs/>
          <w:sz w:val="28"/>
          <w:szCs w:val="28"/>
        </w:rPr>
        <w:t>20280034-24-2023/1933-23-20280034</w:t>
      </w:r>
      <w:r w:rsidRPr="00C032AA">
        <w:rPr>
          <w:rFonts w:ascii="Times New Roman" w:hAnsi="Times New Roman" w:cs="Times New Roman"/>
          <w:bCs/>
          <w:sz w:val="28"/>
          <w:szCs w:val="28"/>
        </w:rPr>
        <w:t xml:space="preserve"> Вышневолоцкая межрайонная прокуратура сообщила, что по результатам изучения проекта противоречия законодательству, коррупциогенные  факторы, пробелы в правовом регулировании и нарушения правил юридической техники не выявлены.</w:t>
      </w:r>
    </w:p>
    <w:p w:rsidR="003905AB" w:rsidRDefault="003905AB" w:rsidP="003905AB">
      <w:pPr>
        <w:tabs>
          <w:tab w:val="left" w:pos="142"/>
          <w:tab w:val="left" w:pos="36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5AB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проведения </w:t>
      </w:r>
      <w:r w:rsidR="00D12036">
        <w:rPr>
          <w:rFonts w:ascii="Times New Roman" w:eastAsia="Times New Roman" w:hAnsi="Times New Roman" w:cs="Times New Roman"/>
          <w:sz w:val="28"/>
          <w:szCs w:val="28"/>
        </w:rPr>
        <w:t>публичных слушаний</w:t>
      </w:r>
      <w:r w:rsidRPr="003905AB">
        <w:rPr>
          <w:rFonts w:ascii="Times New Roman" w:eastAsia="Times New Roman" w:hAnsi="Times New Roman" w:cs="Times New Roman"/>
          <w:sz w:val="28"/>
          <w:szCs w:val="28"/>
        </w:rPr>
        <w:t xml:space="preserve"> единогласно были приняты следующие решения:</w:t>
      </w:r>
    </w:p>
    <w:p w:rsidR="003905AB" w:rsidRPr="003905AB" w:rsidRDefault="003905AB" w:rsidP="003905AB">
      <w:pPr>
        <w:tabs>
          <w:tab w:val="left" w:pos="142"/>
          <w:tab w:val="left" w:pos="36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5AB">
        <w:rPr>
          <w:rFonts w:ascii="Times New Roman" w:eastAsia="Times New Roman" w:hAnsi="Times New Roman" w:cs="Times New Roman"/>
          <w:sz w:val="28"/>
          <w:szCs w:val="28"/>
        </w:rPr>
        <w:t xml:space="preserve">1. Публичные слушания </w:t>
      </w:r>
      <w:r w:rsidRPr="003905A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проекту решения Думы Вышневолоцкого городского округа «О внесении изменений в Правила благоустройства территории муниципального образования Вышневолоцкий городской округ Тверской области» </w:t>
      </w:r>
      <w:r w:rsidRPr="003905AB">
        <w:rPr>
          <w:rFonts w:ascii="Times New Roman" w:eastAsia="Times New Roman" w:hAnsi="Times New Roman" w:cs="Times New Roman"/>
          <w:sz w:val="28"/>
          <w:szCs w:val="28"/>
        </w:rPr>
        <w:t>считать состоявшимися.</w:t>
      </w:r>
    </w:p>
    <w:p w:rsidR="003905AB" w:rsidRPr="003905AB" w:rsidRDefault="003905AB" w:rsidP="003905AB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5AB">
        <w:rPr>
          <w:rFonts w:ascii="Times New Roman" w:eastAsia="Times New Roman" w:hAnsi="Times New Roman" w:cs="Times New Roman"/>
          <w:sz w:val="28"/>
          <w:szCs w:val="28"/>
        </w:rPr>
        <w:t>2. Управлению жилищно-коммунального хозяйства, дорожной деятельности и благоустройства администрации Вышневолоцкого городского округа:</w:t>
      </w:r>
    </w:p>
    <w:p w:rsidR="003905AB" w:rsidRPr="003905AB" w:rsidRDefault="003905AB" w:rsidP="003905AB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5AB">
        <w:rPr>
          <w:rFonts w:ascii="Times New Roman" w:eastAsia="Times New Roman" w:hAnsi="Times New Roman" w:cs="Times New Roman"/>
          <w:sz w:val="28"/>
          <w:szCs w:val="28"/>
        </w:rPr>
        <w:lastRenderedPageBreak/>
        <w:t>- подготовить заключение о результатах</w:t>
      </w:r>
      <w:r w:rsidR="00E83806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в срок до 12.01.2024</w:t>
      </w:r>
      <w:r w:rsidRPr="003905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05AB" w:rsidRPr="003905AB" w:rsidRDefault="003905AB" w:rsidP="003905AB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5AB">
        <w:rPr>
          <w:rFonts w:ascii="Times New Roman" w:eastAsia="Times New Roman" w:hAnsi="Times New Roman" w:cs="Times New Roman"/>
          <w:sz w:val="28"/>
          <w:szCs w:val="28"/>
        </w:rPr>
        <w:t xml:space="preserve">- направить </w:t>
      </w:r>
      <w:r w:rsidRPr="003905AB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о результатах публичных слушаний</w:t>
      </w:r>
      <w:r w:rsidRPr="003905AB">
        <w:rPr>
          <w:rFonts w:ascii="Times New Roman" w:eastAsia="Times New Roman" w:hAnsi="Times New Roman" w:cs="Times New Roman"/>
          <w:sz w:val="28"/>
          <w:szCs w:val="28"/>
        </w:rPr>
        <w:t>, протокол</w:t>
      </w:r>
      <w:r w:rsidRPr="00390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Pr="003905AB">
        <w:rPr>
          <w:rFonts w:ascii="Times New Roman" w:eastAsia="Times New Roman" w:hAnsi="Times New Roman" w:cs="Times New Roman"/>
          <w:sz w:val="28"/>
          <w:szCs w:val="28"/>
        </w:rPr>
        <w:t xml:space="preserve">а также проект решения Думы Вышневолоцкого городского округа «О внесении изменений в Правила благоустройства территории муниципального образования Вышневолоцкий городской округ Тверской области» </w:t>
      </w:r>
      <w:r w:rsidRPr="00390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3905AB">
        <w:rPr>
          <w:rFonts w:ascii="Times New Roman" w:eastAsia="Times New Roman" w:hAnsi="Times New Roman" w:cs="Times New Roman"/>
          <w:sz w:val="28"/>
          <w:szCs w:val="28"/>
        </w:rPr>
        <w:t>Думу Вышневолоцкого городского округа и Главе Вышневолоцкого городского округа;</w:t>
      </w:r>
    </w:p>
    <w:p w:rsidR="003905AB" w:rsidRPr="003905AB" w:rsidRDefault="003905AB" w:rsidP="003905AB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5AB">
        <w:rPr>
          <w:rFonts w:ascii="Times New Roman" w:eastAsia="Times New Roman" w:hAnsi="Times New Roman" w:cs="Times New Roman"/>
          <w:sz w:val="28"/>
          <w:szCs w:val="28"/>
        </w:rPr>
        <w:t xml:space="preserve">- опубликовать </w:t>
      </w:r>
      <w:r w:rsidRPr="003905AB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о результатах публичных слушаний</w:t>
      </w:r>
      <w:r w:rsidRPr="003905AB">
        <w:rPr>
          <w:rFonts w:ascii="Times New Roman" w:eastAsia="Times New Roman" w:hAnsi="Times New Roman" w:cs="Times New Roman"/>
          <w:sz w:val="28"/>
          <w:szCs w:val="28"/>
        </w:rPr>
        <w:t>, а также протокол</w:t>
      </w:r>
      <w:r w:rsidRPr="00390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публичных слушаний в газете «</w:t>
      </w:r>
      <w:proofErr w:type="gramStart"/>
      <w:r w:rsidRPr="003905AB">
        <w:rPr>
          <w:rFonts w:ascii="Times New Roman" w:eastAsia="Times New Roman" w:hAnsi="Times New Roman" w:cs="Times New Roman"/>
          <w:color w:val="000000"/>
          <w:sz w:val="28"/>
          <w:szCs w:val="28"/>
        </w:rPr>
        <w:t>Вышневолоцкая</w:t>
      </w:r>
      <w:proofErr w:type="gramEnd"/>
      <w:r w:rsidRPr="00390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правда» и </w:t>
      </w:r>
      <w:r w:rsidRPr="003905AB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Pr="00390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</w:t>
      </w:r>
      <w:r w:rsidRPr="003905A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3905AB" w:rsidRPr="003905AB" w:rsidRDefault="003905AB" w:rsidP="003905AB">
      <w:pPr>
        <w:tabs>
          <w:tab w:val="left" w:pos="142"/>
          <w:tab w:val="left" w:pos="36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5AB">
        <w:rPr>
          <w:rFonts w:ascii="Times New Roman" w:eastAsia="Times New Roman" w:hAnsi="Times New Roman" w:cs="Times New Roman"/>
          <w:sz w:val="28"/>
          <w:szCs w:val="28"/>
        </w:rPr>
        <w:t>3. Рекомендовать Думе Вышневолоцкого городского округа утвердить представленный проект решения «О внесении изменений в Правила благоустройства территории муниципального образования Вышневолоцкий городской округ Тверской области».</w:t>
      </w:r>
    </w:p>
    <w:p w:rsidR="003905AB" w:rsidRDefault="003905AB" w:rsidP="003905AB">
      <w:pPr>
        <w:tabs>
          <w:tab w:val="left" w:pos="36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05AB" w:rsidRPr="00C548C3" w:rsidRDefault="003905AB" w:rsidP="003905AB">
      <w:pPr>
        <w:tabs>
          <w:tab w:val="left" w:pos="36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C548C3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Заместитель Главы Администрации </w:t>
      </w:r>
    </w:p>
    <w:p w:rsidR="003905AB" w:rsidRPr="00C548C3" w:rsidRDefault="003905AB" w:rsidP="003905AB">
      <w:pPr>
        <w:tabs>
          <w:tab w:val="left" w:pos="36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C548C3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Вышневолоцкого городского округа, </w:t>
      </w:r>
    </w:p>
    <w:p w:rsidR="003905AB" w:rsidRPr="00C548C3" w:rsidRDefault="003905AB" w:rsidP="003905AB">
      <w:pPr>
        <w:tabs>
          <w:tab w:val="left" w:pos="36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C548C3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председатель организационного комитета  </w:t>
      </w:r>
    </w:p>
    <w:p w:rsidR="003905AB" w:rsidRPr="00C548C3" w:rsidRDefault="003905AB" w:rsidP="003905AB">
      <w:pPr>
        <w:tabs>
          <w:tab w:val="left" w:pos="36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C548C3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по подготовке и проведению </w:t>
      </w:r>
      <w:proofErr w:type="gramStart"/>
      <w:r w:rsidRPr="00C548C3">
        <w:rPr>
          <w:rFonts w:ascii="Times New Roman" w:eastAsia="Times New Roman" w:hAnsi="Times New Roman" w:cs="Times New Roman"/>
          <w:b/>
          <w:bCs/>
          <w:sz w:val="25"/>
          <w:szCs w:val="25"/>
        </w:rPr>
        <w:t>публичных</w:t>
      </w:r>
      <w:proofErr w:type="gramEnd"/>
      <w:r w:rsidRPr="00C548C3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</w:p>
    <w:p w:rsidR="003905AB" w:rsidRPr="00C548C3" w:rsidRDefault="003905AB" w:rsidP="003905AB">
      <w:pPr>
        <w:tabs>
          <w:tab w:val="left" w:pos="36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C548C3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слушаний по проекту решения Думы </w:t>
      </w:r>
    </w:p>
    <w:p w:rsidR="003905AB" w:rsidRPr="00C548C3" w:rsidRDefault="003905AB" w:rsidP="003905AB">
      <w:pPr>
        <w:tabs>
          <w:tab w:val="left" w:pos="36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C548C3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Вышневолоцкого городского округа </w:t>
      </w:r>
    </w:p>
    <w:p w:rsidR="003905AB" w:rsidRPr="00C548C3" w:rsidRDefault="003905AB" w:rsidP="003905AB">
      <w:pPr>
        <w:tabs>
          <w:tab w:val="left" w:pos="36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C548C3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«О внесении изменений в Правила </w:t>
      </w:r>
    </w:p>
    <w:p w:rsidR="003905AB" w:rsidRPr="00C548C3" w:rsidRDefault="003905AB" w:rsidP="003905AB">
      <w:pPr>
        <w:tabs>
          <w:tab w:val="left" w:pos="36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C548C3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благоустройства территории муниципального </w:t>
      </w:r>
    </w:p>
    <w:p w:rsidR="003905AB" w:rsidRPr="00C548C3" w:rsidRDefault="003905AB" w:rsidP="003905AB">
      <w:pPr>
        <w:tabs>
          <w:tab w:val="left" w:pos="36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C548C3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образования Вышневолоцкий городской округ </w:t>
      </w:r>
    </w:p>
    <w:p w:rsidR="003905AB" w:rsidRPr="00C548C3" w:rsidRDefault="003905AB" w:rsidP="003905AB">
      <w:pPr>
        <w:tabs>
          <w:tab w:val="left" w:pos="36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C548C3">
        <w:rPr>
          <w:rFonts w:ascii="Times New Roman" w:eastAsia="Times New Roman" w:hAnsi="Times New Roman" w:cs="Times New Roman"/>
          <w:b/>
          <w:bCs/>
          <w:sz w:val="25"/>
          <w:szCs w:val="25"/>
        </w:rPr>
        <w:t>Тверской области»_____________________________________________ С.Б. Богданов</w:t>
      </w:r>
    </w:p>
    <w:p w:rsidR="003905AB" w:rsidRDefault="003905AB" w:rsidP="003905AB">
      <w:pPr>
        <w:tabs>
          <w:tab w:val="left" w:pos="36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548C3" w:rsidRPr="00C548C3" w:rsidRDefault="00C548C3" w:rsidP="003905AB">
      <w:pPr>
        <w:tabs>
          <w:tab w:val="left" w:pos="36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905AB" w:rsidRPr="00C548C3" w:rsidRDefault="00E83806" w:rsidP="003905AB">
      <w:pPr>
        <w:tabs>
          <w:tab w:val="left" w:pos="36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proofErr w:type="spellStart"/>
      <w:r>
        <w:rPr>
          <w:rFonts w:ascii="Times New Roman" w:eastAsia="Times New Roman" w:hAnsi="Times New Roman" w:cs="Times New Roman"/>
          <w:b/>
          <w:sz w:val="25"/>
          <w:szCs w:val="25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. </w:t>
      </w:r>
      <w:r w:rsidR="003905AB" w:rsidRPr="00C548C3">
        <w:rPr>
          <w:rFonts w:ascii="Times New Roman" w:eastAsia="Times New Roman" w:hAnsi="Times New Roman" w:cs="Times New Roman"/>
          <w:b/>
          <w:sz w:val="25"/>
          <w:szCs w:val="25"/>
        </w:rPr>
        <w:t>руководителя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отдела ЖКХ и благоустройства</w:t>
      </w:r>
      <w:bookmarkStart w:id="0" w:name="_GoBack"/>
      <w:bookmarkEnd w:id="0"/>
      <w:r w:rsidR="003905AB" w:rsidRPr="00C548C3">
        <w:rPr>
          <w:rFonts w:ascii="Times New Roman" w:eastAsia="Times New Roman" w:hAnsi="Times New Roman" w:cs="Times New Roman"/>
          <w:b/>
          <w:sz w:val="25"/>
          <w:szCs w:val="25"/>
        </w:rPr>
        <w:t xml:space="preserve"> Управления ЖКХ </w:t>
      </w:r>
    </w:p>
    <w:p w:rsidR="003905AB" w:rsidRPr="00C548C3" w:rsidRDefault="003905AB" w:rsidP="003905AB">
      <w:pPr>
        <w:tabs>
          <w:tab w:val="left" w:pos="36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548C3">
        <w:rPr>
          <w:rFonts w:ascii="Times New Roman" w:eastAsia="Times New Roman" w:hAnsi="Times New Roman" w:cs="Times New Roman"/>
          <w:b/>
          <w:sz w:val="25"/>
          <w:szCs w:val="25"/>
        </w:rPr>
        <w:t xml:space="preserve">администрации Вышневолоцкого городского округа, </w:t>
      </w:r>
    </w:p>
    <w:p w:rsidR="003905AB" w:rsidRPr="00C548C3" w:rsidRDefault="003905AB" w:rsidP="003905AB">
      <w:pPr>
        <w:tabs>
          <w:tab w:val="left" w:pos="36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548C3">
        <w:rPr>
          <w:rFonts w:ascii="Times New Roman" w:eastAsia="Times New Roman" w:hAnsi="Times New Roman" w:cs="Times New Roman"/>
          <w:b/>
          <w:sz w:val="25"/>
          <w:szCs w:val="25"/>
        </w:rPr>
        <w:t>секретарь организационного комитета  по подготовке</w:t>
      </w:r>
    </w:p>
    <w:p w:rsidR="003905AB" w:rsidRPr="00C548C3" w:rsidRDefault="003905AB" w:rsidP="003905AB">
      <w:pPr>
        <w:tabs>
          <w:tab w:val="left" w:pos="36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548C3">
        <w:rPr>
          <w:rFonts w:ascii="Times New Roman" w:eastAsia="Times New Roman" w:hAnsi="Times New Roman" w:cs="Times New Roman"/>
          <w:b/>
          <w:sz w:val="25"/>
          <w:szCs w:val="25"/>
        </w:rPr>
        <w:t xml:space="preserve"> и проведению публичных слушаний по проекту </w:t>
      </w:r>
    </w:p>
    <w:p w:rsidR="003905AB" w:rsidRPr="00C548C3" w:rsidRDefault="003905AB" w:rsidP="003905AB">
      <w:pPr>
        <w:tabs>
          <w:tab w:val="left" w:pos="36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548C3">
        <w:rPr>
          <w:rFonts w:ascii="Times New Roman" w:eastAsia="Times New Roman" w:hAnsi="Times New Roman" w:cs="Times New Roman"/>
          <w:b/>
          <w:sz w:val="25"/>
          <w:szCs w:val="25"/>
        </w:rPr>
        <w:t xml:space="preserve">решения Думы Вышневолоцкого городского округа </w:t>
      </w:r>
    </w:p>
    <w:p w:rsidR="003905AB" w:rsidRPr="00C548C3" w:rsidRDefault="003905AB" w:rsidP="003905AB">
      <w:pPr>
        <w:tabs>
          <w:tab w:val="left" w:pos="36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548C3">
        <w:rPr>
          <w:rFonts w:ascii="Times New Roman" w:eastAsia="Times New Roman" w:hAnsi="Times New Roman" w:cs="Times New Roman"/>
          <w:b/>
          <w:sz w:val="25"/>
          <w:szCs w:val="25"/>
        </w:rPr>
        <w:t xml:space="preserve">«О внесении изменений в Правила благоустройства </w:t>
      </w:r>
    </w:p>
    <w:p w:rsidR="003905AB" w:rsidRPr="00C548C3" w:rsidRDefault="003905AB" w:rsidP="003905AB">
      <w:pPr>
        <w:tabs>
          <w:tab w:val="left" w:pos="36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548C3">
        <w:rPr>
          <w:rFonts w:ascii="Times New Roman" w:eastAsia="Times New Roman" w:hAnsi="Times New Roman" w:cs="Times New Roman"/>
          <w:b/>
          <w:sz w:val="25"/>
          <w:szCs w:val="25"/>
        </w:rPr>
        <w:t xml:space="preserve">территории муниципального образования </w:t>
      </w:r>
    </w:p>
    <w:p w:rsidR="003905AB" w:rsidRPr="00C548C3" w:rsidRDefault="003905AB" w:rsidP="003905AB">
      <w:pPr>
        <w:tabs>
          <w:tab w:val="left" w:pos="36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548C3">
        <w:rPr>
          <w:rFonts w:ascii="Times New Roman" w:eastAsia="Times New Roman" w:hAnsi="Times New Roman" w:cs="Times New Roman"/>
          <w:b/>
          <w:sz w:val="25"/>
          <w:szCs w:val="25"/>
        </w:rPr>
        <w:t xml:space="preserve">Вышневолоцкий городской округ Тверской области»______________________________________________________ </w:t>
      </w:r>
      <w:r w:rsidR="00E83806">
        <w:rPr>
          <w:rFonts w:ascii="Times New Roman" w:eastAsia="Times New Roman" w:hAnsi="Times New Roman" w:cs="Times New Roman"/>
          <w:b/>
          <w:sz w:val="25"/>
          <w:szCs w:val="25"/>
        </w:rPr>
        <w:t>А.Г. Григорьева</w:t>
      </w:r>
    </w:p>
    <w:p w:rsidR="00350EA6" w:rsidRDefault="00350EA6" w:rsidP="009968C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350EA6" w:rsidSect="00C548C3">
      <w:headerReference w:type="default" r:id="rId8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B9" w:rsidRDefault="003D62B9">
      <w:pPr>
        <w:spacing w:after="0" w:line="240" w:lineRule="auto"/>
      </w:pPr>
      <w:r>
        <w:separator/>
      </w:r>
    </w:p>
  </w:endnote>
  <w:endnote w:type="continuationSeparator" w:id="0">
    <w:p w:rsidR="003D62B9" w:rsidRDefault="003D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B9" w:rsidRDefault="003D62B9">
      <w:pPr>
        <w:spacing w:after="0" w:line="240" w:lineRule="auto"/>
      </w:pPr>
      <w:r>
        <w:separator/>
      </w:r>
    </w:p>
  </w:footnote>
  <w:footnote w:type="continuationSeparator" w:id="0">
    <w:p w:rsidR="003D62B9" w:rsidRDefault="003D6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7F" w:rsidRDefault="006C7C7F">
    <w:pPr>
      <w:pStyle w:val="a3"/>
      <w:jc w:val="center"/>
    </w:pPr>
  </w:p>
  <w:p w:rsidR="006C7C7F" w:rsidRDefault="006C7C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B8"/>
    <w:rsid w:val="00000B1F"/>
    <w:rsid w:val="0000278F"/>
    <w:rsid w:val="000120B0"/>
    <w:rsid w:val="00017EBC"/>
    <w:rsid w:val="00035DEF"/>
    <w:rsid w:val="00051367"/>
    <w:rsid w:val="000776B0"/>
    <w:rsid w:val="00091F8C"/>
    <w:rsid w:val="000B0603"/>
    <w:rsid w:val="000B22C5"/>
    <w:rsid w:val="00117B1C"/>
    <w:rsid w:val="00141BB9"/>
    <w:rsid w:val="001428D0"/>
    <w:rsid w:val="001A3065"/>
    <w:rsid w:val="001C04D1"/>
    <w:rsid w:val="001E47E7"/>
    <w:rsid w:val="00201A4D"/>
    <w:rsid w:val="00221520"/>
    <w:rsid w:val="00223DF6"/>
    <w:rsid w:val="0022528E"/>
    <w:rsid w:val="00261205"/>
    <w:rsid w:val="0027441E"/>
    <w:rsid w:val="00284313"/>
    <w:rsid w:val="00285E2A"/>
    <w:rsid w:val="002A4BD3"/>
    <w:rsid w:val="002A4EA2"/>
    <w:rsid w:val="002A6C98"/>
    <w:rsid w:val="002C041A"/>
    <w:rsid w:val="002D5109"/>
    <w:rsid w:val="002E76C4"/>
    <w:rsid w:val="00315BD2"/>
    <w:rsid w:val="00330F46"/>
    <w:rsid w:val="00350EA6"/>
    <w:rsid w:val="003905AB"/>
    <w:rsid w:val="003B485E"/>
    <w:rsid w:val="003D62B9"/>
    <w:rsid w:val="004053B6"/>
    <w:rsid w:val="0044238B"/>
    <w:rsid w:val="0044530F"/>
    <w:rsid w:val="0045527A"/>
    <w:rsid w:val="004F728D"/>
    <w:rsid w:val="00501561"/>
    <w:rsid w:val="005215AC"/>
    <w:rsid w:val="00521820"/>
    <w:rsid w:val="005709A6"/>
    <w:rsid w:val="00597247"/>
    <w:rsid w:val="005A7926"/>
    <w:rsid w:val="005E13F5"/>
    <w:rsid w:val="005E5C94"/>
    <w:rsid w:val="005F3BA5"/>
    <w:rsid w:val="005F6569"/>
    <w:rsid w:val="00615DF3"/>
    <w:rsid w:val="0062149D"/>
    <w:rsid w:val="00630A80"/>
    <w:rsid w:val="006453EC"/>
    <w:rsid w:val="006544C2"/>
    <w:rsid w:val="0066026C"/>
    <w:rsid w:val="00666FDD"/>
    <w:rsid w:val="006769EA"/>
    <w:rsid w:val="00677218"/>
    <w:rsid w:val="00693244"/>
    <w:rsid w:val="006A2A71"/>
    <w:rsid w:val="006A5C22"/>
    <w:rsid w:val="006B6747"/>
    <w:rsid w:val="006C7C7F"/>
    <w:rsid w:val="006E0C86"/>
    <w:rsid w:val="00713AF1"/>
    <w:rsid w:val="00713D68"/>
    <w:rsid w:val="007250B7"/>
    <w:rsid w:val="007545E6"/>
    <w:rsid w:val="0079348E"/>
    <w:rsid w:val="007A5ED6"/>
    <w:rsid w:val="007C787C"/>
    <w:rsid w:val="007D735B"/>
    <w:rsid w:val="007E4F2B"/>
    <w:rsid w:val="00866A61"/>
    <w:rsid w:val="00874976"/>
    <w:rsid w:val="00880649"/>
    <w:rsid w:val="008C0B68"/>
    <w:rsid w:val="008C14BF"/>
    <w:rsid w:val="008C4E22"/>
    <w:rsid w:val="008D7D82"/>
    <w:rsid w:val="008F5B40"/>
    <w:rsid w:val="008F5E62"/>
    <w:rsid w:val="00903CE8"/>
    <w:rsid w:val="00975515"/>
    <w:rsid w:val="009926F9"/>
    <w:rsid w:val="009968C2"/>
    <w:rsid w:val="00996902"/>
    <w:rsid w:val="009A5CC1"/>
    <w:rsid w:val="009D4BF9"/>
    <w:rsid w:val="009E04D9"/>
    <w:rsid w:val="009F3A9B"/>
    <w:rsid w:val="00A1489F"/>
    <w:rsid w:val="00A14F40"/>
    <w:rsid w:val="00A33D51"/>
    <w:rsid w:val="00A42B2D"/>
    <w:rsid w:val="00AB0831"/>
    <w:rsid w:val="00AB6048"/>
    <w:rsid w:val="00AB6639"/>
    <w:rsid w:val="00AD6174"/>
    <w:rsid w:val="00AD795A"/>
    <w:rsid w:val="00B019AC"/>
    <w:rsid w:val="00B34582"/>
    <w:rsid w:val="00B403A3"/>
    <w:rsid w:val="00B509CD"/>
    <w:rsid w:val="00B71C29"/>
    <w:rsid w:val="00B771B8"/>
    <w:rsid w:val="00B9610A"/>
    <w:rsid w:val="00BA518B"/>
    <w:rsid w:val="00BA621C"/>
    <w:rsid w:val="00BB1EBF"/>
    <w:rsid w:val="00BC538F"/>
    <w:rsid w:val="00BC6052"/>
    <w:rsid w:val="00BC7B92"/>
    <w:rsid w:val="00BD6927"/>
    <w:rsid w:val="00BE2715"/>
    <w:rsid w:val="00C00E28"/>
    <w:rsid w:val="00C01645"/>
    <w:rsid w:val="00C032AA"/>
    <w:rsid w:val="00C548C3"/>
    <w:rsid w:val="00C72CC1"/>
    <w:rsid w:val="00C760D8"/>
    <w:rsid w:val="00C80BDB"/>
    <w:rsid w:val="00CE744A"/>
    <w:rsid w:val="00CF307A"/>
    <w:rsid w:val="00CF599F"/>
    <w:rsid w:val="00D12036"/>
    <w:rsid w:val="00D41897"/>
    <w:rsid w:val="00DB4116"/>
    <w:rsid w:val="00DC1898"/>
    <w:rsid w:val="00E54453"/>
    <w:rsid w:val="00E61223"/>
    <w:rsid w:val="00E76B99"/>
    <w:rsid w:val="00E82464"/>
    <w:rsid w:val="00E83806"/>
    <w:rsid w:val="00ED042B"/>
    <w:rsid w:val="00EE55B5"/>
    <w:rsid w:val="00EF5795"/>
    <w:rsid w:val="00F07CDC"/>
    <w:rsid w:val="00F3324A"/>
    <w:rsid w:val="00F627B0"/>
    <w:rsid w:val="00F8272A"/>
    <w:rsid w:val="00F9482D"/>
    <w:rsid w:val="00F96F0A"/>
    <w:rsid w:val="00FB2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B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76B99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link w:val="1"/>
    <w:locked/>
    <w:rsid w:val="00630A80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30A80"/>
    <w:pPr>
      <w:shd w:val="clear" w:color="auto" w:fill="FFFFFF"/>
      <w:spacing w:before="240" w:after="360" w:line="0" w:lineRule="atLeast"/>
      <w:jc w:val="center"/>
    </w:pPr>
  </w:style>
  <w:style w:type="paragraph" w:styleId="a5">
    <w:name w:val="footer"/>
    <w:basedOn w:val="a"/>
    <w:link w:val="a6"/>
    <w:uiPriority w:val="99"/>
    <w:unhideWhenUsed/>
    <w:rsid w:val="0099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26F9"/>
  </w:style>
  <w:style w:type="paragraph" w:styleId="a7">
    <w:name w:val="Balloon Text"/>
    <w:basedOn w:val="a"/>
    <w:link w:val="a8"/>
    <w:uiPriority w:val="99"/>
    <w:semiHidden/>
    <w:unhideWhenUsed/>
    <w:rsid w:val="002A4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4B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B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76B99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link w:val="1"/>
    <w:locked/>
    <w:rsid w:val="00630A80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30A80"/>
    <w:pPr>
      <w:shd w:val="clear" w:color="auto" w:fill="FFFFFF"/>
      <w:spacing w:before="240" w:after="360" w:line="0" w:lineRule="atLeast"/>
      <w:jc w:val="center"/>
    </w:pPr>
  </w:style>
  <w:style w:type="paragraph" w:styleId="a5">
    <w:name w:val="footer"/>
    <w:basedOn w:val="a"/>
    <w:link w:val="a6"/>
    <w:uiPriority w:val="99"/>
    <w:unhideWhenUsed/>
    <w:rsid w:val="0099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26F9"/>
  </w:style>
  <w:style w:type="paragraph" w:styleId="a7">
    <w:name w:val="Balloon Text"/>
    <w:basedOn w:val="a"/>
    <w:link w:val="a8"/>
    <w:uiPriority w:val="99"/>
    <w:semiHidden/>
    <w:unhideWhenUsed/>
    <w:rsid w:val="002A4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4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ED4B8-CB22-4F94-850C-B9CC36E5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Нагаева</dc:creator>
  <cp:lastModifiedBy>User</cp:lastModifiedBy>
  <cp:revision>19</cp:revision>
  <cp:lastPrinted>2024-01-22T12:27:00Z</cp:lastPrinted>
  <dcterms:created xsi:type="dcterms:W3CDTF">2023-08-02T05:54:00Z</dcterms:created>
  <dcterms:modified xsi:type="dcterms:W3CDTF">2024-01-22T12:27:00Z</dcterms:modified>
</cp:coreProperties>
</file>