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B4" w:rsidRDefault="00296BB4" w:rsidP="00296BB4">
      <w:pPr>
        <w:jc w:val="both"/>
        <w:rPr>
          <w:rFonts w:eastAsia="Calibri"/>
          <w:sz w:val="28"/>
          <w:szCs w:val="28"/>
        </w:rPr>
      </w:pPr>
    </w:p>
    <w:p w:rsidR="00463796" w:rsidRDefault="00463796" w:rsidP="00296BB4">
      <w:pPr>
        <w:jc w:val="both"/>
        <w:rPr>
          <w:rFonts w:eastAsia="Calibri"/>
          <w:sz w:val="28"/>
          <w:szCs w:val="28"/>
        </w:rPr>
      </w:pPr>
    </w:p>
    <w:p w:rsidR="00463796" w:rsidRDefault="00463796" w:rsidP="00296BB4">
      <w:pPr>
        <w:jc w:val="both"/>
        <w:rPr>
          <w:rFonts w:eastAsia="Calibri"/>
          <w:sz w:val="28"/>
          <w:szCs w:val="28"/>
        </w:rPr>
      </w:pPr>
    </w:p>
    <w:p w:rsidR="00463796" w:rsidRDefault="00463796" w:rsidP="00296BB4">
      <w:pPr>
        <w:jc w:val="both"/>
        <w:rPr>
          <w:rFonts w:eastAsia="Calibri"/>
          <w:sz w:val="28"/>
          <w:szCs w:val="28"/>
        </w:rPr>
      </w:pPr>
    </w:p>
    <w:p w:rsidR="00463796" w:rsidRDefault="00463796" w:rsidP="00296BB4">
      <w:pPr>
        <w:jc w:val="both"/>
        <w:rPr>
          <w:rFonts w:eastAsia="Calibri"/>
          <w:sz w:val="28"/>
          <w:szCs w:val="28"/>
        </w:rPr>
      </w:pPr>
    </w:p>
    <w:p w:rsidR="00463796" w:rsidRDefault="00463796" w:rsidP="00296BB4">
      <w:pPr>
        <w:jc w:val="both"/>
        <w:rPr>
          <w:rFonts w:eastAsia="Calibri"/>
          <w:sz w:val="28"/>
          <w:szCs w:val="28"/>
        </w:rPr>
      </w:pPr>
    </w:p>
    <w:p w:rsidR="00463796" w:rsidRDefault="00463796" w:rsidP="00296BB4">
      <w:pPr>
        <w:jc w:val="both"/>
        <w:rPr>
          <w:rFonts w:eastAsia="Calibri"/>
          <w:sz w:val="28"/>
          <w:szCs w:val="28"/>
        </w:rPr>
      </w:pPr>
    </w:p>
    <w:p w:rsidR="00296BB4" w:rsidRDefault="00296BB4" w:rsidP="00296BB4">
      <w:pPr>
        <w:jc w:val="both"/>
        <w:rPr>
          <w:rFonts w:eastAsia="Calibri"/>
          <w:sz w:val="28"/>
          <w:szCs w:val="28"/>
        </w:rPr>
      </w:pPr>
    </w:p>
    <w:p w:rsidR="00296BB4" w:rsidRPr="00296BB4" w:rsidRDefault="00296BB4" w:rsidP="00296BB4">
      <w:pPr>
        <w:jc w:val="center"/>
        <w:rPr>
          <w:sz w:val="28"/>
          <w:szCs w:val="28"/>
        </w:rPr>
      </w:pPr>
    </w:p>
    <w:p w:rsidR="00296BB4" w:rsidRDefault="00296BB4" w:rsidP="00296BB4">
      <w:pPr>
        <w:jc w:val="center"/>
        <w:rPr>
          <w:sz w:val="28"/>
          <w:szCs w:val="28"/>
        </w:rPr>
      </w:pPr>
    </w:p>
    <w:p w:rsidR="00463796" w:rsidRPr="00296BB4" w:rsidRDefault="00463796"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r w:rsidRPr="00296BB4">
        <w:rPr>
          <w:sz w:val="28"/>
          <w:szCs w:val="28"/>
        </w:rPr>
        <w:t xml:space="preserve">Конкурсная документация </w:t>
      </w:r>
      <w:proofErr w:type="gramStart"/>
      <w:r w:rsidRPr="00296BB4">
        <w:rPr>
          <w:sz w:val="28"/>
          <w:szCs w:val="28"/>
        </w:rPr>
        <w:t>для проведения открытого конкурса на право осуществления перевозок автомобиль</w:t>
      </w:r>
      <w:r w:rsidR="0097455C">
        <w:rPr>
          <w:sz w:val="28"/>
          <w:szCs w:val="28"/>
        </w:rPr>
        <w:t>ным транспортом по муниципальн</w:t>
      </w:r>
      <w:r w:rsidR="004F3B02">
        <w:rPr>
          <w:sz w:val="28"/>
          <w:szCs w:val="28"/>
        </w:rPr>
        <w:t>о</w:t>
      </w:r>
      <w:r w:rsidR="00E46651">
        <w:rPr>
          <w:sz w:val="28"/>
          <w:szCs w:val="28"/>
        </w:rPr>
        <w:t>м</w:t>
      </w:r>
      <w:r w:rsidR="004F3B02">
        <w:rPr>
          <w:sz w:val="28"/>
          <w:szCs w:val="28"/>
        </w:rPr>
        <w:t>у</w:t>
      </w:r>
      <w:r w:rsidR="0097455C">
        <w:rPr>
          <w:sz w:val="28"/>
          <w:szCs w:val="28"/>
        </w:rPr>
        <w:t xml:space="preserve"> маршрут</w:t>
      </w:r>
      <w:r w:rsidR="004F3B02">
        <w:rPr>
          <w:sz w:val="28"/>
          <w:szCs w:val="28"/>
        </w:rPr>
        <w:t>у</w:t>
      </w:r>
      <w:r w:rsidRPr="00296BB4">
        <w:rPr>
          <w:sz w:val="28"/>
          <w:szCs w:val="28"/>
        </w:rPr>
        <w:t xml:space="preserve"> регуля</w:t>
      </w:r>
      <w:r w:rsidR="0097455C">
        <w:rPr>
          <w:sz w:val="28"/>
          <w:szCs w:val="28"/>
        </w:rPr>
        <w:t xml:space="preserve">рных перевозок по </w:t>
      </w:r>
      <w:r w:rsidR="00640E74" w:rsidRPr="00296BB4">
        <w:rPr>
          <w:sz w:val="28"/>
          <w:szCs w:val="28"/>
        </w:rPr>
        <w:t>нерегулируем</w:t>
      </w:r>
      <w:r w:rsidR="004F3B02">
        <w:rPr>
          <w:sz w:val="28"/>
          <w:szCs w:val="28"/>
        </w:rPr>
        <w:t>о</w:t>
      </w:r>
      <w:r w:rsidR="00640E74" w:rsidRPr="00296BB4">
        <w:rPr>
          <w:sz w:val="28"/>
          <w:szCs w:val="28"/>
        </w:rPr>
        <w:t>м</w:t>
      </w:r>
      <w:r w:rsidR="004F3B02">
        <w:rPr>
          <w:sz w:val="28"/>
          <w:szCs w:val="28"/>
        </w:rPr>
        <w:t>у</w:t>
      </w:r>
      <w:r w:rsidR="00640E74" w:rsidRPr="00296BB4">
        <w:rPr>
          <w:sz w:val="28"/>
          <w:szCs w:val="28"/>
        </w:rPr>
        <w:t xml:space="preserve"> тариф</w:t>
      </w:r>
      <w:r w:rsidR="004F3B02">
        <w:rPr>
          <w:sz w:val="28"/>
          <w:szCs w:val="28"/>
        </w:rPr>
        <w:t>у</w:t>
      </w:r>
      <w:r w:rsidR="00640E74" w:rsidRPr="00296BB4">
        <w:rPr>
          <w:sz w:val="28"/>
          <w:szCs w:val="28"/>
        </w:rPr>
        <w:t xml:space="preserve"> </w:t>
      </w:r>
      <w:r w:rsidRPr="00296BB4">
        <w:rPr>
          <w:sz w:val="28"/>
          <w:szCs w:val="28"/>
        </w:rPr>
        <w:t>на территории</w:t>
      </w:r>
      <w:proofErr w:type="gramEnd"/>
      <w:r w:rsidRPr="00296BB4">
        <w:rPr>
          <w:sz w:val="28"/>
          <w:szCs w:val="28"/>
        </w:rPr>
        <w:t xml:space="preserve"> Вышневолоцкого городского округа.</w:t>
      </w: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Default="00296BB4" w:rsidP="00296BB4">
      <w:pPr>
        <w:jc w:val="center"/>
        <w:rPr>
          <w:sz w:val="28"/>
          <w:szCs w:val="28"/>
        </w:rPr>
      </w:pPr>
    </w:p>
    <w:p w:rsidR="00296BB4" w:rsidRPr="00296BB4" w:rsidRDefault="00296BB4" w:rsidP="00296BB4">
      <w:pPr>
        <w:jc w:val="center"/>
        <w:rPr>
          <w:sz w:val="28"/>
          <w:szCs w:val="28"/>
        </w:rPr>
      </w:pPr>
    </w:p>
    <w:p w:rsidR="00296BB4" w:rsidRPr="00296BB4" w:rsidRDefault="00296BB4" w:rsidP="00296BB4">
      <w:pPr>
        <w:jc w:val="center"/>
        <w:rPr>
          <w:sz w:val="28"/>
          <w:szCs w:val="28"/>
        </w:rPr>
      </w:pPr>
    </w:p>
    <w:p w:rsidR="00296BB4" w:rsidRDefault="00296BB4" w:rsidP="00296BB4">
      <w:pPr>
        <w:jc w:val="center"/>
        <w:rPr>
          <w:sz w:val="28"/>
          <w:szCs w:val="28"/>
        </w:rPr>
      </w:pPr>
    </w:p>
    <w:p w:rsidR="00463796" w:rsidRPr="00296BB4" w:rsidRDefault="00463796" w:rsidP="00296BB4">
      <w:pPr>
        <w:jc w:val="center"/>
        <w:rPr>
          <w:sz w:val="28"/>
          <w:szCs w:val="28"/>
        </w:rPr>
      </w:pPr>
      <w:bookmarkStart w:id="0" w:name="_GoBack"/>
      <w:bookmarkEnd w:id="0"/>
    </w:p>
    <w:p w:rsidR="00296BB4" w:rsidRPr="00296BB4" w:rsidRDefault="00296BB4" w:rsidP="00296BB4">
      <w:pPr>
        <w:jc w:val="center"/>
        <w:rPr>
          <w:sz w:val="28"/>
          <w:szCs w:val="28"/>
        </w:rPr>
      </w:pPr>
      <w:r w:rsidRPr="00296BB4">
        <w:rPr>
          <w:sz w:val="28"/>
          <w:szCs w:val="28"/>
        </w:rPr>
        <w:t>Вышний Волочёк</w:t>
      </w:r>
    </w:p>
    <w:p w:rsidR="00296BB4" w:rsidRDefault="00296BB4" w:rsidP="00296BB4">
      <w:pPr>
        <w:jc w:val="center"/>
        <w:rPr>
          <w:sz w:val="28"/>
          <w:szCs w:val="28"/>
        </w:rPr>
      </w:pPr>
      <w:r w:rsidRPr="00296BB4">
        <w:rPr>
          <w:sz w:val="28"/>
          <w:szCs w:val="28"/>
        </w:rPr>
        <w:t>202</w:t>
      </w:r>
      <w:r w:rsidR="00E46651">
        <w:rPr>
          <w:sz w:val="28"/>
          <w:szCs w:val="28"/>
        </w:rPr>
        <w:t>1</w:t>
      </w:r>
    </w:p>
    <w:p w:rsidR="00AF4FC1" w:rsidRPr="00296BB4" w:rsidRDefault="00AF4FC1" w:rsidP="00296BB4">
      <w:pPr>
        <w:jc w:val="center"/>
        <w:rPr>
          <w:sz w:val="28"/>
          <w:szCs w:val="28"/>
        </w:rPr>
      </w:pPr>
    </w:p>
    <w:p w:rsidR="00296BB4" w:rsidRPr="00296BB4" w:rsidRDefault="00296BB4" w:rsidP="00296BB4">
      <w:pPr>
        <w:ind w:firstLine="851"/>
        <w:jc w:val="both"/>
        <w:rPr>
          <w:rFonts w:eastAsiaTheme="minorHAnsi"/>
          <w:sz w:val="28"/>
          <w:szCs w:val="28"/>
        </w:rPr>
      </w:pPr>
      <w:proofErr w:type="gramStart"/>
      <w:r w:rsidRPr="00296BB4">
        <w:rPr>
          <w:rFonts w:eastAsiaTheme="minorHAnsi"/>
          <w:sz w:val="28"/>
          <w:szCs w:val="28"/>
        </w:rPr>
        <w:lastRenderedPageBreak/>
        <w:t>Проведение открытого конкурса на право осуществления перевозок автомобиль</w:t>
      </w:r>
      <w:r w:rsidR="0097455C">
        <w:rPr>
          <w:rFonts w:eastAsiaTheme="minorHAnsi"/>
          <w:sz w:val="28"/>
          <w:szCs w:val="28"/>
        </w:rPr>
        <w:t>ным транспортом по муниципальн</w:t>
      </w:r>
      <w:r w:rsidR="00DC468F">
        <w:rPr>
          <w:rFonts w:eastAsiaTheme="minorHAnsi"/>
          <w:sz w:val="28"/>
          <w:szCs w:val="28"/>
        </w:rPr>
        <w:t>о</w:t>
      </w:r>
      <w:r w:rsidR="0097455C">
        <w:rPr>
          <w:rFonts w:eastAsiaTheme="minorHAnsi"/>
          <w:sz w:val="28"/>
          <w:szCs w:val="28"/>
        </w:rPr>
        <w:t>м</w:t>
      </w:r>
      <w:r w:rsidR="00DC468F">
        <w:rPr>
          <w:rFonts w:eastAsiaTheme="minorHAnsi"/>
          <w:sz w:val="28"/>
          <w:szCs w:val="28"/>
        </w:rPr>
        <w:t>у</w:t>
      </w:r>
      <w:r w:rsidRPr="00296BB4">
        <w:rPr>
          <w:rFonts w:eastAsiaTheme="minorHAnsi"/>
          <w:sz w:val="28"/>
          <w:szCs w:val="28"/>
        </w:rPr>
        <w:t xml:space="preserve"> маршрут</w:t>
      </w:r>
      <w:r w:rsidR="00DC468F">
        <w:rPr>
          <w:rFonts w:eastAsiaTheme="minorHAnsi"/>
          <w:sz w:val="28"/>
          <w:szCs w:val="28"/>
        </w:rPr>
        <w:t>у</w:t>
      </w:r>
      <w:r w:rsidRPr="00296BB4">
        <w:rPr>
          <w:rFonts w:eastAsiaTheme="minorHAnsi"/>
          <w:sz w:val="28"/>
          <w:szCs w:val="28"/>
        </w:rPr>
        <w:t xml:space="preserve"> регуля</w:t>
      </w:r>
      <w:r w:rsidR="0097455C">
        <w:rPr>
          <w:rFonts w:eastAsiaTheme="minorHAnsi"/>
          <w:sz w:val="28"/>
          <w:szCs w:val="28"/>
        </w:rPr>
        <w:t xml:space="preserve">рных перевозок по </w:t>
      </w:r>
      <w:r w:rsidR="00640E74" w:rsidRPr="00296BB4">
        <w:rPr>
          <w:sz w:val="28"/>
          <w:szCs w:val="28"/>
        </w:rPr>
        <w:t>нерегулируем</w:t>
      </w:r>
      <w:r w:rsidR="00DC468F">
        <w:rPr>
          <w:sz w:val="28"/>
          <w:szCs w:val="28"/>
        </w:rPr>
        <w:t>о</w:t>
      </w:r>
      <w:r w:rsidR="00640E74" w:rsidRPr="00296BB4">
        <w:rPr>
          <w:sz w:val="28"/>
          <w:szCs w:val="28"/>
        </w:rPr>
        <w:t>м</w:t>
      </w:r>
      <w:r w:rsidR="00DC468F">
        <w:rPr>
          <w:sz w:val="28"/>
          <w:szCs w:val="28"/>
        </w:rPr>
        <w:t>у</w:t>
      </w:r>
      <w:r w:rsidR="00640E74" w:rsidRPr="00296BB4">
        <w:rPr>
          <w:sz w:val="28"/>
          <w:szCs w:val="28"/>
        </w:rPr>
        <w:t xml:space="preserve"> тариф</w:t>
      </w:r>
      <w:r w:rsidR="00DC468F">
        <w:rPr>
          <w:sz w:val="28"/>
          <w:szCs w:val="28"/>
        </w:rPr>
        <w:t>у</w:t>
      </w:r>
      <w:r w:rsidR="00640E74" w:rsidRPr="00296BB4">
        <w:rPr>
          <w:sz w:val="28"/>
          <w:szCs w:val="28"/>
        </w:rPr>
        <w:t xml:space="preserve"> </w:t>
      </w:r>
      <w:r w:rsidRPr="00296BB4">
        <w:rPr>
          <w:rFonts w:eastAsiaTheme="minorHAnsi"/>
          <w:sz w:val="28"/>
          <w:szCs w:val="28"/>
        </w:rPr>
        <w:t xml:space="preserve">на территории Вышневолоцкого городского округа (далее – открытый конкурс) осуществляется в соответствии с </w:t>
      </w:r>
      <w:r w:rsidRPr="00296BB4">
        <w:rPr>
          <w:sz w:val="28"/>
          <w:szCs w:val="28"/>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Pr="00296BB4">
        <w:rPr>
          <w:sz w:val="28"/>
          <w:szCs w:val="28"/>
        </w:rPr>
        <w:t xml:space="preserve"> </w:t>
      </w:r>
      <w:proofErr w:type="gramStart"/>
      <w:r w:rsidRPr="00296BB4">
        <w:rPr>
          <w:sz w:val="28"/>
          <w:szCs w:val="28"/>
        </w:rPr>
        <w:t>Федерации», решением Думы Вышневолоцкого городского округа от 25.12.2019 № 116 «Об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 постановлением Администрации Вышневолоцкого городского округа от 10.02.2020 № 65 «Об организации и проведении открытого конкурса на право осуществления перевозок автомобильным транспортом по муниципальным маршрутам регулярных перевозок по нерегулируемым</w:t>
      </w:r>
      <w:proofErr w:type="gramEnd"/>
      <w:r w:rsidRPr="00296BB4">
        <w:rPr>
          <w:sz w:val="28"/>
          <w:szCs w:val="28"/>
        </w:rPr>
        <w:t xml:space="preserve"> тарифам на территории Вышневолоцкого городского округа».</w:t>
      </w:r>
    </w:p>
    <w:p w:rsidR="00296BB4" w:rsidRPr="00296BB4" w:rsidRDefault="00296BB4" w:rsidP="00296BB4">
      <w:pPr>
        <w:jc w:val="both"/>
        <w:rPr>
          <w:sz w:val="28"/>
          <w:szCs w:val="28"/>
        </w:rPr>
      </w:pPr>
    </w:p>
    <w:p w:rsidR="00296BB4" w:rsidRPr="00296BB4" w:rsidRDefault="00296BB4" w:rsidP="00296BB4">
      <w:pPr>
        <w:ind w:firstLine="851"/>
        <w:jc w:val="both"/>
        <w:rPr>
          <w:sz w:val="28"/>
          <w:szCs w:val="28"/>
        </w:rPr>
      </w:pPr>
      <w:r w:rsidRPr="00296BB4">
        <w:rPr>
          <w:sz w:val="28"/>
          <w:szCs w:val="28"/>
        </w:rPr>
        <w:t xml:space="preserve">Наименование организатора открытого конкурса – Администрация Вышневолоцкого городского округа (далее – Администрация). </w:t>
      </w:r>
    </w:p>
    <w:p w:rsidR="00296BB4" w:rsidRPr="00296BB4" w:rsidRDefault="00296BB4" w:rsidP="00296BB4">
      <w:pPr>
        <w:ind w:firstLine="851"/>
        <w:jc w:val="both"/>
        <w:rPr>
          <w:sz w:val="28"/>
          <w:szCs w:val="28"/>
        </w:rPr>
      </w:pPr>
      <w:proofErr w:type="gramStart"/>
      <w:r w:rsidRPr="00296BB4">
        <w:rPr>
          <w:sz w:val="28"/>
          <w:szCs w:val="28"/>
        </w:rPr>
        <w:t>Место нахождение</w:t>
      </w:r>
      <w:proofErr w:type="gramEnd"/>
      <w:r w:rsidRPr="00296BB4">
        <w:rPr>
          <w:sz w:val="28"/>
          <w:szCs w:val="28"/>
        </w:rPr>
        <w:t xml:space="preserve"> организатора открытого конкурса: 171163, Российская Федерация, 171163, Тверская обл., г. Вышний Волочек, Казанский проспект, д.</w:t>
      </w:r>
      <w:r w:rsidR="0035026A">
        <w:rPr>
          <w:sz w:val="28"/>
          <w:szCs w:val="28"/>
        </w:rPr>
        <w:t xml:space="preserve"> </w:t>
      </w:r>
      <w:r w:rsidRPr="00296BB4">
        <w:rPr>
          <w:sz w:val="28"/>
          <w:szCs w:val="28"/>
        </w:rPr>
        <w:t>17.</w:t>
      </w:r>
    </w:p>
    <w:p w:rsidR="00296BB4" w:rsidRPr="00296BB4" w:rsidRDefault="00296BB4" w:rsidP="00296BB4">
      <w:pPr>
        <w:ind w:firstLine="851"/>
        <w:jc w:val="both"/>
        <w:rPr>
          <w:sz w:val="28"/>
          <w:szCs w:val="28"/>
        </w:rPr>
      </w:pPr>
      <w:r w:rsidRPr="00296BB4">
        <w:rPr>
          <w:sz w:val="28"/>
          <w:szCs w:val="28"/>
        </w:rPr>
        <w:t>Почтовый адрес организатора открытого конкурса: 171163, Российская Федерация, Тверская обл., г. Вышний Волочек, Казанский проспект, д.</w:t>
      </w:r>
      <w:r w:rsidR="0035026A">
        <w:rPr>
          <w:sz w:val="28"/>
          <w:szCs w:val="28"/>
        </w:rPr>
        <w:t xml:space="preserve"> </w:t>
      </w:r>
      <w:r w:rsidRPr="00296BB4">
        <w:rPr>
          <w:sz w:val="28"/>
          <w:szCs w:val="28"/>
        </w:rPr>
        <w:t xml:space="preserve">17, </w:t>
      </w:r>
    </w:p>
    <w:p w:rsidR="00056E4A" w:rsidRPr="00625802" w:rsidRDefault="00296BB4" w:rsidP="00056E4A">
      <w:pPr>
        <w:ind w:firstLine="851"/>
        <w:jc w:val="both"/>
        <w:rPr>
          <w:sz w:val="28"/>
          <w:szCs w:val="28"/>
        </w:rPr>
      </w:pPr>
      <w:r w:rsidRPr="00296BB4">
        <w:rPr>
          <w:sz w:val="28"/>
          <w:szCs w:val="28"/>
        </w:rPr>
        <w:t xml:space="preserve">Адрес электронной почты: </w:t>
      </w:r>
      <w:hyperlink r:id="rId9" w:history="1">
        <w:r w:rsidR="00056E4A" w:rsidRPr="00625802">
          <w:rPr>
            <w:rStyle w:val="ae"/>
            <w:rFonts w:eastAsia="Calibri"/>
            <w:color w:val="auto"/>
            <w:sz w:val="28"/>
            <w:szCs w:val="28"/>
            <w:u w:val="none"/>
            <w:lang w:val="en-US" w:eastAsia="en-US"/>
          </w:rPr>
          <w:t>admvgo</w:t>
        </w:r>
        <w:r w:rsidR="00056E4A" w:rsidRPr="00625802">
          <w:rPr>
            <w:rStyle w:val="ae"/>
            <w:rFonts w:eastAsia="Calibri"/>
            <w:color w:val="auto"/>
            <w:sz w:val="28"/>
            <w:szCs w:val="28"/>
            <w:u w:val="none"/>
            <w:lang w:eastAsia="en-US"/>
          </w:rPr>
          <w:t>@</w:t>
        </w:r>
        <w:r w:rsidR="00056E4A" w:rsidRPr="00625802">
          <w:rPr>
            <w:rStyle w:val="ae"/>
            <w:rFonts w:eastAsia="Calibri"/>
            <w:color w:val="auto"/>
            <w:sz w:val="28"/>
            <w:szCs w:val="28"/>
            <w:u w:val="none"/>
            <w:lang w:val="en-US" w:eastAsia="en-US"/>
          </w:rPr>
          <w:t>v</w:t>
        </w:r>
        <w:r w:rsidR="00056E4A" w:rsidRPr="00625802">
          <w:rPr>
            <w:rStyle w:val="ae"/>
            <w:rFonts w:eastAsia="Calibri"/>
            <w:color w:val="auto"/>
            <w:sz w:val="28"/>
            <w:szCs w:val="28"/>
            <w:u w:val="none"/>
            <w:lang w:eastAsia="en-US"/>
          </w:rPr>
          <w:t>-</w:t>
        </w:r>
        <w:r w:rsidR="00056E4A" w:rsidRPr="00625802">
          <w:rPr>
            <w:rStyle w:val="ae"/>
            <w:rFonts w:eastAsia="Calibri"/>
            <w:color w:val="auto"/>
            <w:sz w:val="28"/>
            <w:szCs w:val="28"/>
            <w:u w:val="none"/>
            <w:lang w:val="en-US" w:eastAsia="en-US"/>
          </w:rPr>
          <w:t>volok</w:t>
        </w:r>
        <w:r w:rsidR="00056E4A" w:rsidRPr="00625802">
          <w:rPr>
            <w:rStyle w:val="ae"/>
            <w:rFonts w:eastAsia="Calibri"/>
            <w:color w:val="auto"/>
            <w:sz w:val="28"/>
            <w:szCs w:val="28"/>
            <w:u w:val="none"/>
            <w:lang w:eastAsia="en-US"/>
          </w:rPr>
          <w:t>.</w:t>
        </w:r>
        <w:r w:rsidR="00056E4A" w:rsidRPr="00625802">
          <w:rPr>
            <w:rStyle w:val="ae"/>
            <w:rFonts w:eastAsia="Calibri"/>
            <w:color w:val="auto"/>
            <w:sz w:val="28"/>
            <w:szCs w:val="28"/>
            <w:u w:val="none"/>
            <w:lang w:val="en-US" w:eastAsia="en-US"/>
          </w:rPr>
          <w:t>ru</w:t>
        </w:r>
      </w:hyperlink>
      <w:r w:rsidR="00056E4A" w:rsidRPr="00625802">
        <w:rPr>
          <w:sz w:val="28"/>
          <w:szCs w:val="28"/>
        </w:rPr>
        <w:t>.</w:t>
      </w:r>
    </w:p>
    <w:p w:rsidR="00296BB4" w:rsidRPr="00296BB4" w:rsidRDefault="00296BB4" w:rsidP="00296BB4">
      <w:pPr>
        <w:ind w:firstLine="851"/>
        <w:jc w:val="both"/>
        <w:rPr>
          <w:sz w:val="28"/>
          <w:szCs w:val="28"/>
        </w:rPr>
      </w:pPr>
      <w:r w:rsidRPr="00296BB4">
        <w:rPr>
          <w:sz w:val="28"/>
          <w:szCs w:val="28"/>
        </w:rPr>
        <w:t>Контактный телефон: 8(48233) 6-1</w:t>
      </w:r>
      <w:r w:rsidR="00056E4A">
        <w:rPr>
          <w:sz w:val="28"/>
          <w:szCs w:val="28"/>
        </w:rPr>
        <w:t>6</w:t>
      </w:r>
      <w:r w:rsidRPr="00296BB4">
        <w:rPr>
          <w:sz w:val="28"/>
          <w:szCs w:val="28"/>
        </w:rPr>
        <w:t>-</w:t>
      </w:r>
      <w:r w:rsidR="00056E4A">
        <w:rPr>
          <w:sz w:val="28"/>
          <w:szCs w:val="28"/>
        </w:rPr>
        <w:t>7</w:t>
      </w:r>
      <w:r w:rsidRPr="00296BB4">
        <w:rPr>
          <w:sz w:val="28"/>
          <w:szCs w:val="28"/>
        </w:rPr>
        <w:t>6, 6-44-13.</w:t>
      </w:r>
    </w:p>
    <w:p w:rsidR="00296BB4" w:rsidRPr="00296BB4" w:rsidRDefault="00296BB4" w:rsidP="00296BB4">
      <w:pPr>
        <w:ind w:firstLine="851"/>
        <w:jc w:val="both"/>
        <w:rPr>
          <w:sz w:val="28"/>
          <w:szCs w:val="28"/>
        </w:rPr>
      </w:pPr>
      <w:r w:rsidRPr="00296BB4">
        <w:rPr>
          <w:sz w:val="28"/>
          <w:szCs w:val="28"/>
        </w:rPr>
        <w:t>Предмет открытого конкурса: право на получение свидетельства об осуществ</w:t>
      </w:r>
      <w:r w:rsidR="00AE3BF0">
        <w:rPr>
          <w:sz w:val="28"/>
          <w:szCs w:val="28"/>
        </w:rPr>
        <w:t>лении перевозок по муниципальн</w:t>
      </w:r>
      <w:r w:rsidR="00DC468F">
        <w:rPr>
          <w:sz w:val="28"/>
          <w:szCs w:val="28"/>
        </w:rPr>
        <w:t>о</w:t>
      </w:r>
      <w:r w:rsidR="00AE3BF0">
        <w:rPr>
          <w:sz w:val="28"/>
          <w:szCs w:val="28"/>
        </w:rPr>
        <w:t>м</w:t>
      </w:r>
      <w:r w:rsidR="00DC468F">
        <w:rPr>
          <w:sz w:val="28"/>
          <w:szCs w:val="28"/>
        </w:rPr>
        <w:t>у</w:t>
      </w:r>
      <w:r w:rsidRPr="00296BB4">
        <w:rPr>
          <w:sz w:val="28"/>
          <w:szCs w:val="28"/>
        </w:rPr>
        <w:t xml:space="preserve"> маршрут</w:t>
      </w:r>
      <w:r w:rsidR="00DC468F">
        <w:rPr>
          <w:sz w:val="28"/>
          <w:szCs w:val="28"/>
        </w:rPr>
        <w:t>у</w:t>
      </w:r>
      <w:r w:rsidRPr="00296BB4">
        <w:rPr>
          <w:sz w:val="28"/>
          <w:szCs w:val="28"/>
        </w:rPr>
        <w:t xml:space="preserve"> регуля</w:t>
      </w:r>
      <w:r w:rsidR="00AE3BF0">
        <w:rPr>
          <w:sz w:val="28"/>
          <w:szCs w:val="28"/>
        </w:rPr>
        <w:t xml:space="preserve">рных перевозок по </w:t>
      </w:r>
      <w:r w:rsidR="00640E74" w:rsidRPr="00296BB4">
        <w:rPr>
          <w:sz w:val="28"/>
          <w:szCs w:val="28"/>
        </w:rPr>
        <w:t>нерегулируем</w:t>
      </w:r>
      <w:r w:rsidR="00DC468F">
        <w:rPr>
          <w:sz w:val="28"/>
          <w:szCs w:val="28"/>
        </w:rPr>
        <w:t>о</w:t>
      </w:r>
      <w:r w:rsidR="00640E74" w:rsidRPr="00296BB4">
        <w:rPr>
          <w:sz w:val="28"/>
          <w:szCs w:val="28"/>
        </w:rPr>
        <w:t>м</w:t>
      </w:r>
      <w:r w:rsidR="00DC468F">
        <w:rPr>
          <w:sz w:val="28"/>
          <w:szCs w:val="28"/>
        </w:rPr>
        <w:t>у</w:t>
      </w:r>
      <w:r w:rsidR="00640E74" w:rsidRPr="00296BB4">
        <w:rPr>
          <w:sz w:val="28"/>
          <w:szCs w:val="28"/>
        </w:rPr>
        <w:t xml:space="preserve"> тариф</w:t>
      </w:r>
      <w:r w:rsidR="00DC468F">
        <w:rPr>
          <w:sz w:val="28"/>
          <w:szCs w:val="28"/>
        </w:rPr>
        <w:t>у</w:t>
      </w:r>
      <w:r w:rsidR="00640E74" w:rsidRPr="00296BB4">
        <w:rPr>
          <w:sz w:val="28"/>
          <w:szCs w:val="28"/>
        </w:rPr>
        <w:t xml:space="preserve"> </w:t>
      </w:r>
      <w:r w:rsidRPr="00296BB4">
        <w:rPr>
          <w:sz w:val="28"/>
          <w:szCs w:val="28"/>
        </w:rPr>
        <w:t xml:space="preserve">на территории Вышневолоцкого городского округа, входящим в </w:t>
      </w:r>
      <w:r w:rsidRPr="008369EE">
        <w:rPr>
          <w:sz w:val="28"/>
          <w:szCs w:val="28"/>
        </w:rPr>
        <w:t>лот № 1,</w:t>
      </w:r>
      <w:r w:rsidRPr="00296BB4">
        <w:rPr>
          <w:sz w:val="28"/>
          <w:szCs w:val="28"/>
        </w:rPr>
        <w:t xml:space="preserve"> указанн</w:t>
      </w:r>
      <w:r w:rsidR="00DC468F">
        <w:rPr>
          <w:sz w:val="28"/>
          <w:szCs w:val="28"/>
        </w:rPr>
        <w:t>о</w:t>
      </w:r>
      <w:r w:rsidRPr="00296BB4">
        <w:rPr>
          <w:sz w:val="28"/>
          <w:szCs w:val="28"/>
        </w:rPr>
        <w:t>м</w:t>
      </w:r>
      <w:r w:rsidR="00DC468F">
        <w:rPr>
          <w:sz w:val="28"/>
          <w:szCs w:val="28"/>
        </w:rPr>
        <w:t>у</w:t>
      </w:r>
      <w:r w:rsidRPr="00296BB4">
        <w:rPr>
          <w:sz w:val="28"/>
          <w:szCs w:val="28"/>
        </w:rPr>
        <w:t xml:space="preserve"> в приложении 1 к конкурсной документации.</w:t>
      </w:r>
    </w:p>
    <w:p w:rsidR="00296BB4" w:rsidRPr="00296BB4" w:rsidRDefault="00296BB4" w:rsidP="00296BB4">
      <w:pPr>
        <w:ind w:firstLine="851"/>
        <w:jc w:val="both"/>
        <w:rPr>
          <w:sz w:val="28"/>
          <w:szCs w:val="28"/>
        </w:rPr>
      </w:pPr>
      <w:r w:rsidRPr="00296BB4">
        <w:rPr>
          <w:sz w:val="28"/>
          <w:szCs w:val="28"/>
        </w:rPr>
        <w:t>Срок, место и порядок предоставления конкурсной документации, официальный сайт, на котором размещена конкурсная документация:</w:t>
      </w:r>
    </w:p>
    <w:p w:rsidR="00296BB4" w:rsidRPr="00296BB4" w:rsidRDefault="00296BB4" w:rsidP="00296BB4">
      <w:pPr>
        <w:ind w:firstLine="851"/>
        <w:jc w:val="both"/>
        <w:rPr>
          <w:sz w:val="28"/>
          <w:szCs w:val="28"/>
        </w:rPr>
      </w:pPr>
      <w:r w:rsidRPr="00296BB4">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rsidR="00296BB4" w:rsidRPr="00296BB4" w:rsidRDefault="00296BB4" w:rsidP="00296BB4">
      <w:pPr>
        <w:ind w:firstLine="851"/>
        <w:jc w:val="both"/>
        <w:rPr>
          <w:sz w:val="28"/>
          <w:szCs w:val="28"/>
        </w:rPr>
      </w:pPr>
      <w:r w:rsidRPr="00296BB4">
        <w:rPr>
          <w:sz w:val="28"/>
          <w:szCs w:val="28"/>
        </w:rPr>
        <w:t xml:space="preserve">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 указанному в заявлении на получение конкурсной </w:t>
      </w:r>
      <w:r w:rsidRPr="00296BB4">
        <w:rPr>
          <w:sz w:val="28"/>
          <w:szCs w:val="28"/>
        </w:rPr>
        <w:lastRenderedPageBreak/>
        <w:t>документации.</w:t>
      </w:r>
    </w:p>
    <w:p w:rsidR="00296BB4" w:rsidRPr="00296BB4" w:rsidRDefault="00296BB4" w:rsidP="00296BB4">
      <w:pPr>
        <w:ind w:firstLine="851"/>
        <w:jc w:val="both"/>
        <w:rPr>
          <w:sz w:val="28"/>
          <w:szCs w:val="28"/>
        </w:rPr>
      </w:pPr>
      <w:proofErr w:type="gramStart"/>
      <w:r w:rsidRPr="00296BB4">
        <w:rPr>
          <w:sz w:val="28"/>
          <w:szCs w:val="28"/>
        </w:rPr>
        <w:t>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w:t>
      </w:r>
      <w:r w:rsidR="0035026A">
        <w:rPr>
          <w:sz w:val="28"/>
          <w:szCs w:val="28"/>
        </w:rPr>
        <w:t xml:space="preserve"> </w:t>
      </w:r>
      <w:r w:rsidRPr="00296BB4">
        <w:rPr>
          <w:sz w:val="28"/>
          <w:szCs w:val="28"/>
        </w:rPr>
        <w:t xml:space="preserve">17, </w:t>
      </w:r>
      <w:proofErr w:type="spellStart"/>
      <w:r w:rsidRPr="00296BB4">
        <w:rPr>
          <w:sz w:val="28"/>
          <w:szCs w:val="28"/>
        </w:rPr>
        <w:t>каб</w:t>
      </w:r>
      <w:proofErr w:type="spellEnd"/>
      <w:r w:rsidRPr="00296BB4">
        <w:rPr>
          <w:sz w:val="28"/>
          <w:szCs w:val="28"/>
        </w:rPr>
        <w:t xml:space="preserve">. </w:t>
      </w:r>
      <w:r w:rsidR="00AF4FC1">
        <w:rPr>
          <w:sz w:val="28"/>
          <w:szCs w:val="28"/>
        </w:rPr>
        <w:t>3</w:t>
      </w:r>
      <w:r w:rsidR="0017349B">
        <w:rPr>
          <w:sz w:val="28"/>
          <w:szCs w:val="28"/>
        </w:rPr>
        <w:t>08</w:t>
      </w:r>
      <w:r w:rsidRPr="00296BB4">
        <w:rPr>
          <w:sz w:val="28"/>
          <w:szCs w:val="28"/>
        </w:rPr>
        <w:t>,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w:t>
      </w:r>
      <w:proofErr w:type="gramEnd"/>
      <w:r w:rsidRPr="00296BB4">
        <w:rPr>
          <w:sz w:val="28"/>
          <w:szCs w:val="28"/>
        </w:rPr>
        <w:t xml:space="preserve"> </w:t>
      </w:r>
      <w:proofErr w:type="gramStart"/>
      <w:r w:rsidRPr="00296BB4">
        <w:rPr>
          <w:sz w:val="28"/>
          <w:szCs w:val="28"/>
        </w:rPr>
        <w:t>00 минут до 16 часов 00 минут, в пятницу – с 08 часов 00 минут до 14 часов 45 минут) перерыв на обед с 12 часов 00 минут до 12 часов 48 минут (по московскому времени).</w:t>
      </w:r>
      <w:proofErr w:type="gramEnd"/>
    </w:p>
    <w:p w:rsidR="00296BB4" w:rsidRPr="00296BB4" w:rsidRDefault="00296BB4" w:rsidP="00296BB4">
      <w:pPr>
        <w:ind w:firstLine="851"/>
        <w:jc w:val="both"/>
        <w:rPr>
          <w:sz w:val="28"/>
          <w:szCs w:val="28"/>
        </w:rPr>
      </w:pPr>
      <w:r w:rsidRPr="00296BB4">
        <w:rPr>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10" w:history="1">
        <w:r w:rsidRPr="00296BB4">
          <w:rPr>
            <w:sz w:val="28"/>
            <w:szCs w:val="28"/>
          </w:rPr>
          <w:t>http://www.v-volok.ru</w:t>
        </w:r>
      </w:hyperlink>
      <w:r w:rsidRPr="00296BB4">
        <w:rPr>
          <w:sz w:val="28"/>
          <w:szCs w:val="28"/>
        </w:rPr>
        <w:t xml:space="preserve"> (далее – официальный сайт) одновременно с извещением о проведении открытого конкурса.</w:t>
      </w:r>
    </w:p>
    <w:p w:rsidR="00296BB4" w:rsidRPr="00296BB4" w:rsidRDefault="00296BB4" w:rsidP="00296BB4">
      <w:pPr>
        <w:ind w:firstLine="851"/>
        <w:jc w:val="both"/>
        <w:rPr>
          <w:sz w:val="28"/>
          <w:szCs w:val="28"/>
        </w:rPr>
      </w:pPr>
      <w:r w:rsidRPr="00296BB4">
        <w:rPr>
          <w:sz w:val="28"/>
          <w:szCs w:val="28"/>
        </w:rPr>
        <w:t>Размер, порядок и сроки внесения платы, взимаемой за предоставление конкурсной документации на бумажном носителе: предоставление конкурсной документации осуществляется без взимания платы.</w:t>
      </w:r>
    </w:p>
    <w:p w:rsidR="00296BB4" w:rsidRPr="00296BB4" w:rsidRDefault="00296BB4" w:rsidP="00296BB4">
      <w:pPr>
        <w:ind w:firstLine="851"/>
        <w:jc w:val="both"/>
        <w:rPr>
          <w:sz w:val="28"/>
          <w:szCs w:val="28"/>
        </w:rPr>
      </w:pPr>
      <w:r w:rsidRPr="00296BB4">
        <w:rPr>
          <w:sz w:val="28"/>
          <w:szCs w:val="28"/>
        </w:rPr>
        <w:t xml:space="preserve">Дата начала приема конкурсных заявок на участие в открытом конкурсе: </w:t>
      </w:r>
      <w:r w:rsidR="0035026A">
        <w:rPr>
          <w:sz w:val="28"/>
          <w:szCs w:val="28"/>
        </w:rPr>
        <w:t>28</w:t>
      </w:r>
      <w:r w:rsidRPr="008369EE">
        <w:rPr>
          <w:sz w:val="28"/>
          <w:szCs w:val="28"/>
        </w:rPr>
        <w:t>.0</w:t>
      </w:r>
      <w:r w:rsidR="0035026A">
        <w:rPr>
          <w:sz w:val="28"/>
          <w:szCs w:val="28"/>
        </w:rPr>
        <w:t>9</w:t>
      </w:r>
      <w:r w:rsidRPr="008369EE">
        <w:rPr>
          <w:sz w:val="28"/>
          <w:szCs w:val="28"/>
        </w:rPr>
        <w:t>.202</w:t>
      </w:r>
      <w:r w:rsidR="008369EE" w:rsidRPr="008369EE">
        <w:rPr>
          <w:sz w:val="28"/>
          <w:szCs w:val="28"/>
        </w:rPr>
        <w:t>1</w:t>
      </w:r>
      <w:r w:rsidRPr="00296BB4">
        <w:rPr>
          <w:sz w:val="28"/>
          <w:szCs w:val="28"/>
        </w:rPr>
        <w:t xml:space="preserve"> (дата размещения извещения о проведении открытого конкурса на официальном сайте - </w:t>
      </w:r>
      <w:hyperlink r:id="rId11" w:history="1">
        <w:r w:rsidRPr="00296BB4">
          <w:rPr>
            <w:sz w:val="28"/>
            <w:szCs w:val="28"/>
          </w:rPr>
          <w:t>http://www.v-volok.ru</w:t>
        </w:r>
      </w:hyperlink>
      <w:r w:rsidRPr="00296BB4">
        <w:rPr>
          <w:sz w:val="28"/>
          <w:szCs w:val="28"/>
        </w:rPr>
        <w:t>).</w:t>
      </w:r>
    </w:p>
    <w:p w:rsidR="00296BB4" w:rsidRPr="00296BB4" w:rsidRDefault="00296BB4" w:rsidP="00296BB4">
      <w:pPr>
        <w:ind w:firstLine="851"/>
        <w:jc w:val="both"/>
        <w:rPr>
          <w:sz w:val="28"/>
          <w:szCs w:val="28"/>
        </w:rPr>
      </w:pPr>
      <w:r w:rsidRPr="00296BB4">
        <w:rPr>
          <w:sz w:val="28"/>
          <w:szCs w:val="28"/>
        </w:rPr>
        <w:t>Конкурсные заявки на участие в открытом конкурсе принимаются ежедневно в течение срока приема заявок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 00 минут до 16 часов 00 минут, в пятницу – с 08 часов 00 минут до 14 часов 45 минут) перерыв на обед с 12 часов 00 минут до 12 часов 48 минут (по московскому времени).</w:t>
      </w:r>
    </w:p>
    <w:p w:rsidR="00296BB4" w:rsidRPr="00296BB4" w:rsidRDefault="00296BB4" w:rsidP="00296BB4">
      <w:pPr>
        <w:ind w:firstLine="851"/>
        <w:jc w:val="both"/>
        <w:rPr>
          <w:sz w:val="28"/>
          <w:szCs w:val="28"/>
        </w:rPr>
      </w:pPr>
      <w:r w:rsidRPr="00296BB4">
        <w:rPr>
          <w:sz w:val="28"/>
          <w:szCs w:val="28"/>
        </w:rPr>
        <w:t xml:space="preserve">Дата и время окончания приема заявок на участие в открытом конкурсе: до 10 часов 00 минут (по московскому времени) </w:t>
      </w:r>
      <w:r w:rsidR="0035026A">
        <w:rPr>
          <w:sz w:val="28"/>
          <w:szCs w:val="28"/>
        </w:rPr>
        <w:t>18</w:t>
      </w:r>
      <w:r w:rsidRPr="008369EE">
        <w:rPr>
          <w:sz w:val="28"/>
          <w:szCs w:val="28"/>
        </w:rPr>
        <w:t>.</w:t>
      </w:r>
      <w:r w:rsidR="0035026A">
        <w:rPr>
          <w:sz w:val="28"/>
          <w:szCs w:val="28"/>
        </w:rPr>
        <w:t>1</w:t>
      </w:r>
      <w:r w:rsidRPr="008369EE">
        <w:rPr>
          <w:sz w:val="28"/>
          <w:szCs w:val="28"/>
        </w:rPr>
        <w:t>0.202</w:t>
      </w:r>
      <w:r w:rsidR="008369EE" w:rsidRPr="008369EE">
        <w:rPr>
          <w:sz w:val="28"/>
          <w:szCs w:val="28"/>
        </w:rPr>
        <w:t>1</w:t>
      </w:r>
      <w:r w:rsidRPr="008369EE">
        <w:rPr>
          <w:sz w:val="28"/>
          <w:szCs w:val="28"/>
        </w:rPr>
        <w:t>.</w:t>
      </w:r>
    </w:p>
    <w:p w:rsidR="00296BB4" w:rsidRPr="00296BB4" w:rsidRDefault="00296BB4" w:rsidP="00296BB4">
      <w:pPr>
        <w:ind w:firstLine="851"/>
        <w:jc w:val="both"/>
        <w:rPr>
          <w:sz w:val="28"/>
          <w:szCs w:val="28"/>
        </w:rPr>
      </w:pPr>
      <w:r w:rsidRPr="00296BB4">
        <w:rPr>
          <w:sz w:val="28"/>
          <w:szCs w:val="28"/>
        </w:rPr>
        <w:t xml:space="preserve">Место приема заявок на участие в открытом конкурсе: 171163, </w:t>
      </w:r>
      <w:proofErr w:type="gramStart"/>
      <w:r w:rsidRPr="00296BB4">
        <w:rPr>
          <w:sz w:val="28"/>
          <w:szCs w:val="28"/>
        </w:rPr>
        <w:t>Тверская</w:t>
      </w:r>
      <w:proofErr w:type="gramEnd"/>
      <w:r w:rsidRPr="00296BB4">
        <w:rPr>
          <w:sz w:val="28"/>
          <w:szCs w:val="28"/>
        </w:rPr>
        <w:t xml:space="preserve"> обл., г. Вышний Волочек, Казанский проспект, д.</w:t>
      </w:r>
      <w:r w:rsidR="0035026A">
        <w:rPr>
          <w:sz w:val="28"/>
          <w:szCs w:val="28"/>
        </w:rPr>
        <w:t xml:space="preserve"> </w:t>
      </w:r>
      <w:r w:rsidRPr="00296BB4">
        <w:rPr>
          <w:sz w:val="28"/>
          <w:szCs w:val="28"/>
        </w:rPr>
        <w:t xml:space="preserve">17, </w:t>
      </w:r>
      <w:proofErr w:type="spellStart"/>
      <w:r w:rsidRPr="00296BB4">
        <w:rPr>
          <w:sz w:val="28"/>
          <w:szCs w:val="28"/>
        </w:rPr>
        <w:t>каб</w:t>
      </w:r>
      <w:proofErr w:type="spellEnd"/>
      <w:r w:rsidRPr="00296BB4">
        <w:rPr>
          <w:sz w:val="28"/>
          <w:szCs w:val="28"/>
        </w:rPr>
        <w:t xml:space="preserve">. </w:t>
      </w:r>
      <w:r w:rsidR="00AF4FC1">
        <w:rPr>
          <w:sz w:val="28"/>
          <w:szCs w:val="28"/>
        </w:rPr>
        <w:t>3</w:t>
      </w:r>
      <w:r w:rsidR="0017349B">
        <w:rPr>
          <w:sz w:val="28"/>
          <w:szCs w:val="28"/>
        </w:rPr>
        <w:t>08</w:t>
      </w:r>
      <w:r w:rsidRPr="00296BB4">
        <w:rPr>
          <w:sz w:val="28"/>
          <w:szCs w:val="28"/>
        </w:rPr>
        <w:t>.</w:t>
      </w:r>
    </w:p>
    <w:p w:rsidR="00296BB4" w:rsidRPr="00296BB4" w:rsidRDefault="00296BB4" w:rsidP="00296BB4">
      <w:pPr>
        <w:ind w:firstLine="851"/>
        <w:jc w:val="both"/>
        <w:rPr>
          <w:sz w:val="28"/>
          <w:szCs w:val="28"/>
        </w:rPr>
      </w:pPr>
      <w:r w:rsidRPr="00296BB4">
        <w:rPr>
          <w:sz w:val="28"/>
          <w:szCs w:val="28"/>
        </w:rPr>
        <w:t xml:space="preserve">Место, дата и время вскрытия конвертов с заявками на участие в открытом конкурсе: </w:t>
      </w:r>
      <w:r w:rsidRPr="008369EE">
        <w:rPr>
          <w:sz w:val="28"/>
          <w:szCs w:val="28"/>
        </w:rPr>
        <w:t>2</w:t>
      </w:r>
      <w:r w:rsidR="00AF4FC1" w:rsidRPr="008369EE">
        <w:rPr>
          <w:sz w:val="28"/>
          <w:szCs w:val="28"/>
        </w:rPr>
        <w:t>7</w:t>
      </w:r>
      <w:r w:rsidRPr="008369EE">
        <w:rPr>
          <w:sz w:val="28"/>
          <w:szCs w:val="28"/>
        </w:rPr>
        <w:t>.0</w:t>
      </w:r>
      <w:r w:rsidR="00DC468F">
        <w:rPr>
          <w:sz w:val="28"/>
          <w:szCs w:val="28"/>
        </w:rPr>
        <w:t>8</w:t>
      </w:r>
      <w:r w:rsidRPr="008369EE">
        <w:rPr>
          <w:sz w:val="28"/>
          <w:szCs w:val="28"/>
        </w:rPr>
        <w:t>.202</w:t>
      </w:r>
      <w:r w:rsidR="008369EE" w:rsidRPr="008369EE">
        <w:rPr>
          <w:sz w:val="28"/>
          <w:szCs w:val="28"/>
        </w:rPr>
        <w:t>1</w:t>
      </w:r>
      <w:r w:rsidRPr="00296BB4">
        <w:rPr>
          <w:sz w:val="28"/>
          <w:szCs w:val="28"/>
        </w:rPr>
        <w:t xml:space="preserve"> в 10 часов 00 минут (по московскому времени) по адресу: 171163, Тверская обл., г. Вышний Волочек, Казанский проспект, д.</w:t>
      </w:r>
      <w:r w:rsidR="0035026A">
        <w:rPr>
          <w:sz w:val="28"/>
          <w:szCs w:val="28"/>
        </w:rPr>
        <w:t xml:space="preserve"> </w:t>
      </w:r>
      <w:r w:rsidRPr="00296BB4">
        <w:rPr>
          <w:sz w:val="28"/>
          <w:szCs w:val="28"/>
        </w:rPr>
        <w:t xml:space="preserve">17, </w:t>
      </w:r>
      <w:proofErr w:type="spellStart"/>
      <w:r w:rsidRPr="00296BB4">
        <w:rPr>
          <w:sz w:val="28"/>
          <w:szCs w:val="28"/>
        </w:rPr>
        <w:t>каб</w:t>
      </w:r>
      <w:proofErr w:type="spellEnd"/>
      <w:r w:rsidRPr="00296BB4">
        <w:rPr>
          <w:sz w:val="28"/>
          <w:szCs w:val="28"/>
        </w:rPr>
        <w:t xml:space="preserve">. </w:t>
      </w:r>
      <w:r w:rsidR="009E0B92">
        <w:rPr>
          <w:sz w:val="28"/>
          <w:szCs w:val="28"/>
        </w:rPr>
        <w:t>3</w:t>
      </w:r>
      <w:r w:rsidR="0017349B">
        <w:rPr>
          <w:sz w:val="28"/>
          <w:szCs w:val="28"/>
        </w:rPr>
        <w:t>08</w:t>
      </w:r>
      <w:r w:rsidRPr="00296BB4">
        <w:rPr>
          <w:sz w:val="28"/>
          <w:szCs w:val="28"/>
        </w:rPr>
        <w:t xml:space="preserve">. </w:t>
      </w:r>
    </w:p>
    <w:p w:rsidR="00296BB4" w:rsidRPr="00296BB4" w:rsidRDefault="00296BB4" w:rsidP="00296BB4">
      <w:pPr>
        <w:ind w:firstLine="851"/>
        <w:jc w:val="both"/>
        <w:rPr>
          <w:sz w:val="28"/>
          <w:szCs w:val="28"/>
        </w:rPr>
      </w:pPr>
      <w:r w:rsidRPr="00296BB4">
        <w:rPr>
          <w:sz w:val="28"/>
          <w:szCs w:val="28"/>
        </w:rPr>
        <w:t>Место и дата рассмотрения заявок на участие в открытом конкурсе и подведение итогов открытого конкурса:</w:t>
      </w:r>
    </w:p>
    <w:p w:rsidR="00296BB4" w:rsidRPr="00296BB4" w:rsidRDefault="0035026A" w:rsidP="00296BB4">
      <w:pPr>
        <w:ind w:firstLine="851"/>
        <w:jc w:val="both"/>
        <w:rPr>
          <w:sz w:val="28"/>
          <w:szCs w:val="28"/>
        </w:rPr>
      </w:pPr>
      <w:r>
        <w:rPr>
          <w:sz w:val="28"/>
          <w:szCs w:val="28"/>
        </w:rPr>
        <w:t>22</w:t>
      </w:r>
      <w:r w:rsidR="00296BB4" w:rsidRPr="008369EE">
        <w:rPr>
          <w:sz w:val="28"/>
          <w:szCs w:val="28"/>
        </w:rPr>
        <w:t>.</w:t>
      </w:r>
      <w:r>
        <w:rPr>
          <w:sz w:val="28"/>
          <w:szCs w:val="28"/>
        </w:rPr>
        <w:t>1</w:t>
      </w:r>
      <w:r w:rsidR="00296BB4" w:rsidRPr="008369EE">
        <w:rPr>
          <w:sz w:val="28"/>
          <w:szCs w:val="28"/>
        </w:rPr>
        <w:t>0.202</w:t>
      </w:r>
      <w:r w:rsidR="008369EE" w:rsidRPr="008369EE">
        <w:rPr>
          <w:sz w:val="28"/>
          <w:szCs w:val="28"/>
        </w:rPr>
        <w:t>1</w:t>
      </w:r>
      <w:r w:rsidR="00296BB4" w:rsidRPr="00296BB4">
        <w:rPr>
          <w:sz w:val="28"/>
          <w:szCs w:val="28"/>
        </w:rPr>
        <w:t xml:space="preserve"> в 10 часов 00 минут (по московскому времени) по адресу: 171163, </w:t>
      </w:r>
      <w:proofErr w:type="gramStart"/>
      <w:r w:rsidR="00296BB4" w:rsidRPr="00296BB4">
        <w:rPr>
          <w:sz w:val="28"/>
          <w:szCs w:val="28"/>
        </w:rPr>
        <w:t>Тверская</w:t>
      </w:r>
      <w:proofErr w:type="gramEnd"/>
      <w:r w:rsidR="00296BB4" w:rsidRPr="00296BB4">
        <w:rPr>
          <w:sz w:val="28"/>
          <w:szCs w:val="28"/>
        </w:rPr>
        <w:t xml:space="preserve"> обл., г. Вышний Волочек, Казанский проспект, д.</w:t>
      </w:r>
      <w:r>
        <w:rPr>
          <w:sz w:val="28"/>
          <w:szCs w:val="28"/>
        </w:rPr>
        <w:t xml:space="preserve"> </w:t>
      </w:r>
      <w:r w:rsidR="00296BB4" w:rsidRPr="00296BB4">
        <w:rPr>
          <w:sz w:val="28"/>
          <w:szCs w:val="28"/>
        </w:rPr>
        <w:t xml:space="preserve">17, </w:t>
      </w:r>
      <w:proofErr w:type="spellStart"/>
      <w:r w:rsidR="00296BB4" w:rsidRPr="00296BB4">
        <w:rPr>
          <w:sz w:val="28"/>
          <w:szCs w:val="28"/>
        </w:rPr>
        <w:t>каб</w:t>
      </w:r>
      <w:proofErr w:type="spellEnd"/>
      <w:r w:rsidR="00296BB4" w:rsidRPr="00296BB4">
        <w:rPr>
          <w:sz w:val="28"/>
          <w:szCs w:val="28"/>
        </w:rPr>
        <w:t xml:space="preserve">. </w:t>
      </w:r>
      <w:r w:rsidR="009E0B92">
        <w:rPr>
          <w:sz w:val="28"/>
          <w:szCs w:val="28"/>
        </w:rPr>
        <w:t>3</w:t>
      </w:r>
      <w:r w:rsidR="0017349B">
        <w:rPr>
          <w:sz w:val="28"/>
          <w:szCs w:val="28"/>
        </w:rPr>
        <w:t>08</w:t>
      </w:r>
      <w:r w:rsidR="00296BB4" w:rsidRPr="00296BB4">
        <w:rPr>
          <w:sz w:val="28"/>
          <w:szCs w:val="28"/>
        </w:rPr>
        <w:t xml:space="preserve">. </w:t>
      </w:r>
    </w:p>
    <w:p w:rsidR="00296BB4" w:rsidRPr="00296BB4" w:rsidRDefault="00296BB4" w:rsidP="00296BB4">
      <w:pPr>
        <w:jc w:val="both"/>
        <w:rPr>
          <w:sz w:val="28"/>
          <w:szCs w:val="28"/>
        </w:rPr>
      </w:pPr>
    </w:p>
    <w:p w:rsidR="00296BB4" w:rsidRPr="00692785" w:rsidRDefault="00296BB4" w:rsidP="00692785">
      <w:pPr>
        <w:pStyle w:val="aa"/>
        <w:numPr>
          <w:ilvl w:val="0"/>
          <w:numId w:val="22"/>
        </w:numPr>
        <w:jc w:val="both"/>
        <w:rPr>
          <w:sz w:val="28"/>
          <w:szCs w:val="28"/>
        </w:rPr>
      </w:pPr>
      <w:r w:rsidRPr="00692785">
        <w:rPr>
          <w:sz w:val="28"/>
          <w:szCs w:val="28"/>
        </w:rPr>
        <w:t>Срок, на который выдается свидетельство.</w:t>
      </w:r>
    </w:p>
    <w:p w:rsidR="00296BB4" w:rsidRPr="00296BB4" w:rsidRDefault="00AE3BF0" w:rsidP="00296BB4">
      <w:pPr>
        <w:ind w:firstLine="851"/>
        <w:jc w:val="both"/>
        <w:rPr>
          <w:sz w:val="28"/>
          <w:szCs w:val="28"/>
        </w:rPr>
      </w:pPr>
      <w:r>
        <w:rPr>
          <w:sz w:val="28"/>
          <w:szCs w:val="28"/>
        </w:rPr>
        <w:t>Свидетельство</w:t>
      </w:r>
      <w:r w:rsidR="00296BB4" w:rsidRPr="00296BB4">
        <w:rPr>
          <w:sz w:val="28"/>
          <w:szCs w:val="28"/>
        </w:rPr>
        <w:t xml:space="preserve"> об осуществлении перевозок по муниципальн</w:t>
      </w:r>
      <w:r w:rsidR="00DC468F">
        <w:rPr>
          <w:sz w:val="28"/>
          <w:szCs w:val="28"/>
        </w:rPr>
        <w:t>о</w:t>
      </w:r>
      <w:r w:rsidR="00296BB4" w:rsidRPr="00296BB4">
        <w:rPr>
          <w:sz w:val="28"/>
          <w:szCs w:val="28"/>
        </w:rPr>
        <w:t>м</w:t>
      </w:r>
      <w:r w:rsidR="00DC468F">
        <w:rPr>
          <w:sz w:val="28"/>
          <w:szCs w:val="28"/>
        </w:rPr>
        <w:t>у</w:t>
      </w:r>
      <w:r w:rsidR="00296BB4" w:rsidRPr="00296BB4">
        <w:rPr>
          <w:sz w:val="28"/>
          <w:szCs w:val="28"/>
        </w:rPr>
        <w:t xml:space="preserve"> маршрут</w:t>
      </w:r>
      <w:r w:rsidR="00DC468F">
        <w:rPr>
          <w:sz w:val="28"/>
          <w:szCs w:val="28"/>
        </w:rPr>
        <w:t>у</w:t>
      </w:r>
      <w:r w:rsidR="00296BB4" w:rsidRPr="00296BB4">
        <w:rPr>
          <w:sz w:val="28"/>
          <w:szCs w:val="28"/>
        </w:rPr>
        <w:t xml:space="preserve"> регулярных </w:t>
      </w:r>
      <w:r>
        <w:rPr>
          <w:sz w:val="28"/>
          <w:szCs w:val="28"/>
        </w:rPr>
        <w:t>перевозок (далее - свидетельство</w:t>
      </w:r>
      <w:r w:rsidR="00296BB4" w:rsidRPr="00296BB4">
        <w:rPr>
          <w:sz w:val="28"/>
          <w:szCs w:val="28"/>
        </w:rPr>
        <w:t xml:space="preserve">) и карты маршрута регулярных перевозок (далее - карты маршрута) выдаются победителю </w:t>
      </w:r>
      <w:r w:rsidR="00296BB4" w:rsidRPr="00296BB4">
        <w:rPr>
          <w:sz w:val="28"/>
          <w:szCs w:val="28"/>
        </w:rPr>
        <w:lastRenderedPageBreak/>
        <w:t>открытого конкурса на срок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296BB4" w:rsidRPr="00296BB4" w:rsidRDefault="00296BB4" w:rsidP="00296BB4">
      <w:pPr>
        <w:ind w:firstLine="851"/>
        <w:jc w:val="both"/>
        <w:rPr>
          <w:sz w:val="28"/>
          <w:szCs w:val="28"/>
        </w:rPr>
      </w:pPr>
      <w:r w:rsidRPr="00296BB4">
        <w:rPr>
          <w:sz w:val="28"/>
          <w:szCs w:val="28"/>
        </w:rPr>
        <w:t>Дата начала осуществления регулярных перевозок: не позднее одного дня со дня выдачи свидетельства и карты маршрута.</w:t>
      </w:r>
    </w:p>
    <w:p w:rsidR="00296BB4" w:rsidRPr="00296BB4" w:rsidRDefault="00296BB4" w:rsidP="00296BB4">
      <w:pPr>
        <w:ind w:firstLine="851"/>
        <w:jc w:val="both"/>
        <w:rPr>
          <w:sz w:val="28"/>
          <w:szCs w:val="28"/>
        </w:rPr>
      </w:pPr>
    </w:p>
    <w:p w:rsidR="00296BB4" w:rsidRPr="00692785" w:rsidRDefault="00296BB4" w:rsidP="00692785">
      <w:pPr>
        <w:pStyle w:val="aa"/>
        <w:numPr>
          <w:ilvl w:val="0"/>
          <w:numId w:val="22"/>
        </w:numPr>
        <w:jc w:val="both"/>
        <w:rPr>
          <w:sz w:val="28"/>
          <w:szCs w:val="28"/>
        </w:rPr>
      </w:pPr>
      <w:r w:rsidRPr="00692785">
        <w:rPr>
          <w:sz w:val="28"/>
          <w:szCs w:val="28"/>
        </w:rPr>
        <w:t>Требования, предъявляемые к участникам открытого конкурса.</w:t>
      </w:r>
      <w:bookmarkStart w:id="1" w:name="P136"/>
      <w:bookmarkEnd w:id="1"/>
    </w:p>
    <w:p w:rsidR="00296BB4" w:rsidRPr="00296BB4" w:rsidRDefault="00296BB4" w:rsidP="00296BB4">
      <w:pPr>
        <w:ind w:firstLine="851"/>
        <w:jc w:val="both"/>
        <w:rPr>
          <w:sz w:val="28"/>
          <w:szCs w:val="28"/>
        </w:rPr>
      </w:pPr>
      <w:r w:rsidRPr="00296BB4">
        <w:rPr>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96BB4" w:rsidRPr="00296BB4" w:rsidRDefault="00296BB4" w:rsidP="00296BB4">
      <w:pPr>
        <w:ind w:firstLine="851"/>
        <w:jc w:val="both"/>
        <w:rPr>
          <w:sz w:val="28"/>
          <w:szCs w:val="28"/>
        </w:rPr>
      </w:pPr>
      <w:bookmarkStart w:id="2" w:name="P137"/>
      <w:bookmarkEnd w:id="2"/>
      <w:r w:rsidRPr="00296BB4">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96BB4" w:rsidRPr="00296BB4" w:rsidRDefault="00296BB4" w:rsidP="00296BB4">
      <w:pPr>
        <w:ind w:firstLine="851"/>
        <w:jc w:val="both"/>
        <w:rPr>
          <w:sz w:val="28"/>
          <w:szCs w:val="28"/>
        </w:rPr>
      </w:pPr>
      <w:r w:rsidRPr="00296BB4">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296BB4" w:rsidRPr="00296BB4" w:rsidRDefault="00296BB4" w:rsidP="00296BB4">
      <w:pPr>
        <w:ind w:firstLine="851"/>
        <w:jc w:val="both"/>
        <w:rPr>
          <w:sz w:val="28"/>
          <w:szCs w:val="28"/>
        </w:rPr>
      </w:pPr>
      <w:bookmarkStart w:id="3" w:name="P139"/>
      <w:bookmarkEnd w:id="3"/>
      <w:r w:rsidRPr="00296BB4">
        <w:rPr>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96BB4" w:rsidRPr="00296BB4" w:rsidRDefault="00296BB4" w:rsidP="00296BB4">
      <w:pPr>
        <w:ind w:firstLine="851"/>
        <w:jc w:val="both"/>
        <w:rPr>
          <w:sz w:val="28"/>
          <w:szCs w:val="28"/>
        </w:rPr>
      </w:pPr>
      <w:bookmarkStart w:id="4" w:name="P140"/>
      <w:bookmarkEnd w:id="4"/>
      <w:r w:rsidRPr="00296BB4">
        <w:rPr>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96BB4" w:rsidRPr="00296BB4" w:rsidRDefault="00296BB4" w:rsidP="00296BB4">
      <w:pPr>
        <w:ind w:firstLine="851"/>
        <w:jc w:val="both"/>
        <w:rPr>
          <w:sz w:val="28"/>
          <w:szCs w:val="28"/>
        </w:rPr>
      </w:pPr>
      <w:r w:rsidRPr="00296BB4">
        <w:rPr>
          <w:sz w:val="28"/>
          <w:szCs w:val="28"/>
        </w:rPr>
        <w:t>5) наличие договора простого товарищества в письменной форме (для участников договора простого товарищества).</w:t>
      </w:r>
    </w:p>
    <w:p w:rsidR="00296BB4" w:rsidRPr="00296BB4" w:rsidRDefault="00296BB4" w:rsidP="00296BB4">
      <w:pPr>
        <w:ind w:firstLine="851"/>
        <w:jc w:val="both"/>
        <w:rPr>
          <w:sz w:val="28"/>
          <w:szCs w:val="28"/>
        </w:rPr>
      </w:pPr>
      <w:r w:rsidRPr="00296BB4">
        <w:rPr>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96BB4" w:rsidRPr="00296BB4" w:rsidRDefault="00296BB4" w:rsidP="00296BB4">
      <w:pPr>
        <w:ind w:firstLine="851"/>
        <w:jc w:val="both"/>
        <w:rPr>
          <w:sz w:val="28"/>
          <w:szCs w:val="28"/>
        </w:rPr>
      </w:pPr>
      <w:r w:rsidRPr="00296BB4">
        <w:rPr>
          <w:sz w:val="28"/>
          <w:szCs w:val="28"/>
        </w:rPr>
        <w:t xml:space="preserve">Требования, предусмотренные </w:t>
      </w:r>
      <w:hyperlink r:id="rId12" w:anchor="P137" w:history="1">
        <w:r w:rsidRPr="00296BB4">
          <w:rPr>
            <w:sz w:val="28"/>
            <w:szCs w:val="28"/>
          </w:rPr>
          <w:t>подпунктами 1</w:t>
        </w:r>
      </w:hyperlink>
      <w:r w:rsidRPr="00296BB4">
        <w:rPr>
          <w:sz w:val="28"/>
          <w:szCs w:val="28"/>
        </w:rPr>
        <w:t xml:space="preserve">, </w:t>
      </w:r>
      <w:hyperlink r:id="rId13" w:anchor="P139" w:history="1">
        <w:r w:rsidRPr="00296BB4">
          <w:rPr>
            <w:sz w:val="28"/>
            <w:szCs w:val="28"/>
          </w:rPr>
          <w:t>3</w:t>
        </w:r>
      </w:hyperlink>
      <w:r w:rsidRPr="00296BB4">
        <w:rPr>
          <w:sz w:val="28"/>
          <w:szCs w:val="28"/>
        </w:rPr>
        <w:t xml:space="preserve"> и </w:t>
      </w:r>
      <w:hyperlink r:id="rId14" w:anchor="P140" w:history="1">
        <w:r w:rsidRPr="00296BB4">
          <w:rPr>
            <w:sz w:val="28"/>
            <w:szCs w:val="28"/>
          </w:rPr>
          <w:t xml:space="preserve">4 настоящего пункта </w:t>
        </w:r>
      </w:hyperlink>
      <w:r w:rsidRPr="00296BB4">
        <w:rPr>
          <w:sz w:val="28"/>
          <w:szCs w:val="28"/>
        </w:rPr>
        <w:t xml:space="preserve"> применяются в отношении каждого участника договора простого товарищества.</w:t>
      </w:r>
      <w:bookmarkStart w:id="5" w:name="P144"/>
      <w:bookmarkEnd w:id="5"/>
    </w:p>
    <w:p w:rsidR="00296BB4" w:rsidRPr="00296BB4" w:rsidRDefault="00296BB4" w:rsidP="00296BB4">
      <w:pPr>
        <w:ind w:firstLine="851"/>
        <w:jc w:val="both"/>
        <w:rPr>
          <w:sz w:val="28"/>
          <w:szCs w:val="28"/>
        </w:rPr>
      </w:pPr>
    </w:p>
    <w:p w:rsidR="00296BB4" w:rsidRPr="00692785" w:rsidRDefault="00296BB4" w:rsidP="00601A34">
      <w:pPr>
        <w:pStyle w:val="aa"/>
        <w:numPr>
          <w:ilvl w:val="0"/>
          <w:numId w:val="22"/>
        </w:numPr>
        <w:ind w:left="0" w:firstLine="851"/>
        <w:jc w:val="both"/>
        <w:rPr>
          <w:sz w:val="28"/>
          <w:szCs w:val="28"/>
        </w:rPr>
      </w:pPr>
      <w:r w:rsidRPr="00692785">
        <w:rPr>
          <w:sz w:val="28"/>
          <w:szCs w:val="28"/>
        </w:rPr>
        <w:t>Требования к содержанию, форме и составу заявки на участие в открытом конкурсе</w:t>
      </w:r>
      <w:bookmarkStart w:id="6" w:name="P147"/>
      <w:bookmarkEnd w:id="6"/>
      <w:r w:rsidRPr="00692785">
        <w:rPr>
          <w:sz w:val="28"/>
          <w:szCs w:val="28"/>
        </w:rPr>
        <w:t>.</w:t>
      </w:r>
    </w:p>
    <w:p w:rsidR="00296BB4" w:rsidRPr="00296BB4" w:rsidRDefault="00296BB4" w:rsidP="00296BB4">
      <w:pPr>
        <w:ind w:firstLine="851"/>
        <w:jc w:val="both"/>
        <w:rPr>
          <w:sz w:val="28"/>
          <w:szCs w:val="28"/>
        </w:rPr>
      </w:pPr>
      <w:r w:rsidRPr="00296BB4">
        <w:rPr>
          <w:sz w:val="28"/>
          <w:szCs w:val="28"/>
        </w:rPr>
        <w:t xml:space="preserve">Для участия в открытом конкурсе юридические лица, индивидуальные предприниматели, уполномоченные участники договора простого </w:t>
      </w:r>
      <w:r w:rsidRPr="00296BB4">
        <w:rPr>
          <w:sz w:val="28"/>
          <w:szCs w:val="28"/>
        </w:rPr>
        <w:lastRenderedPageBreak/>
        <w:t>товарищества представляют:</w:t>
      </w:r>
    </w:p>
    <w:p w:rsidR="00296BB4" w:rsidRPr="00296BB4" w:rsidRDefault="00296BB4" w:rsidP="00296BB4">
      <w:pPr>
        <w:ind w:firstLine="851"/>
        <w:jc w:val="both"/>
        <w:rPr>
          <w:sz w:val="28"/>
          <w:szCs w:val="28"/>
        </w:rPr>
      </w:pPr>
      <w:r w:rsidRPr="00296BB4">
        <w:rPr>
          <w:sz w:val="28"/>
          <w:szCs w:val="28"/>
        </w:rPr>
        <w:t>заявку на участие в открытом конкурсе по форме, предусмотренной приложением 2 к конкурсной документации.</w:t>
      </w:r>
    </w:p>
    <w:p w:rsidR="00296BB4" w:rsidRPr="00296BB4" w:rsidRDefault="00296BB4" w:rsidP="00296BB4">
      <w:pPr>
        <w:ind w:firstLine="851"/>
        <w:jc w:val="both"/>
        <w:rPr>
          <w:sz w:val="28"/>
          <w:szCs w:val="28"/>
        </w:rPr>
      </w:pPr>
      <w:r w:rsidRPr="00296BB4">
        <w:rPr>
          <w:sz w:val="28"/>
          <w:szCs w:val="28"/>
        </w:rPr>
        <w:t>К заявке на участие в открытом конкурсе обязательно прилагается опись приложенных к заявке документов.</w:t>
      </w:r>
    </w:p>
    <w:p w:rsidR="00296BB4" w:rsidRPr="00296BB4" w:rsidRDefault="00296BB4" w:rsidP="00296BB4">
      <w:pPr>
        <w:ind w:firstLine="851"/>
        <w:jc w:val="both"/>
        <w:rPr>
          <w:sz w:val="28"/>
          <w:szCs w:val="28"/>
        </w:rPr>
      </w:pPr>
      <w:r w:rsidRPr="00296BB4">
        <w:rPr>
          <w:sz w:val="28"/>
          <w:szCs w:val="28"/>
        </w:rPr>
        <w:t xml:space="preserve">3.1. </w:t>
      </w:r>
      <w:r w:rsidR="00596E49">
        <w:rPr>
          <w:sz w:val="28"/>
          <w:szCs w:val="28"/>
        </w:rPr>
        <w:t>К</w:t>
      </w:r>
      <w:r w:rsidRPr="00296BB4">
        <w:rPr>
          <w:sz w:val="28"/>
          <w:szCs w:val="28"/>
        </w:rPr>
        <w:t xml:space="preserve"> заявке на участие в открытом конкурсе заявителем прилагаются следующие документы:</w:t>
      </w:r>
    </w:p>
    <w:p w:rsidR="00296BB4" w:rsidRPr="00296BB4" w:rsidRDefault="00296BB4" w:rsidP="00296BB4">
      <w:pPr>
        <w:ind w:firstLine="851"/>
        <w:jc w:val="both"/>
        <w:rPr>
          <w:sz w:val="28"/>
          <w:szCs w:val="28"/>
        </w:rPr>
      </w:pPr>
      <w:r w:rsidRPr="00296BB4">
        <w:rPr>
          <w:sz w:val="28"/>
          <w:szCs w:val="28"/>
        </w:rPr>
        <w:t>а) выписку из Единого государственного реестра юридических лиц (для юридических лиц) или выписку из государственного реестра индивидуальных предпринимателей (для индивидуальных предпринимателей), выданную налоговым органом в срок не позднее одного месяца до даты подачи заявки;</w:t>
      </w:r>
    </w:p>
    <w:p w:rsidR="00296BB4" w:rsidRPr="00296BB4" w:rsidRDefault="00296BB4" w:rsidP="00296BB4">
      <w:pPr>
        <w:ind w:firstLine="851"/>
        <w:jc w:val="both"/>
        <w:rPr>
          <w:rFonts w:eastAsiaTheme="minorHAnsi"/>
          <w:sz w:val="28"/>
          <w:szCs w:val="28"/>
        </w:rPr>
      </w:pPr>
      <w:r w:rsidRPr="00296BB4">
        <w:rPr>
          <w:sz w:val="28"/>
          <w:szCs w:val="28"/>
        </w:rPr>
        <w:t xml:space="preserve">б) копии учредительных документов и свидетельства о государственной регистрации для юридических лиц (для юридического лица), копию свидетельства о государственной регистрации индивидуального предпринимателя (для </w:t>
      </w:r>
      <w:r w:rsidRPr="00296BB4">
        <w:rPr>
          <w:rFonts w:eastAsiaTheme="minorHAnsi"/>
          <w:sz w:val="28"/>
          <w:szCs w:val="28"/>
        </w:rPr>
        <w:t>индивидуального предпринимателя), заверенные печатью (при ее наличии) и подписью уполномоченного лица;</w:t>
      </w:r>
    </w:p>
    <w:p w:rsidR="00296BB4" w:rsidRPr="00296BB4" w:rsidRDefault="00296BB4" w:rsidP="00296BB4">
      <w:pPr>
        <w:ind w:firstLine="851"/>
        <w:jc w:val="both"/>
        <w:rPr>
          <w:sz w:val="28"/>
          <w:szCs w:val="28"/>
        </w:rPr>
      </w:pPr>
      <w:r w:rsidRPr="00296BB4">
        <w:rPr>
          <w:sz w:val="28"/>
          <w:szCs w:val="28"/>
        </w:rPr>
        <w:t>в) документ, подтверждающий полномочия лица на осуществление действий от имени претендента (копия решения о назначении или об избрании лица на должность, в соответствии с которым такое лицо обладает правом действовать от имени претендента без доверенности, для объединений претендентов (товариществ) – договор простого товарищества или доверенность, выданная остальными товарищами).</w:t>
      </w:r>
    </w:p>
    <w:p w:rsidR="00296BB4" w:rsidRPr="00296BB4" w:rsidRDefault="00296BB4" w:rsidP="00296BB4">
      <w:pPr>
        <w:ind w:firstLine="851"/>
        <w:jc w:val="both"/>
        <w:rPr>
          <w:sz w:val="28"/>
          <w:szCs w:val="28"/>
        </w:rPr>
      </w:pPr>
      <w:r w:rsidRPr="00296BB4">
        <w:rPr>
          <w:sz w:val="28"/>
          <w:szCs w:val="28"/>
        </w:rPr>
        <w:t xml:space="preserve">В случае, если от имени юридического лица, индивидуального предпринимателя, участника договора простого товарищества действует иное лицо, заявка на участие в открытом конкурсе должна содержать также доверенность на осуществление действий от имени претендента, заверенную печатью (при наличии печати) и подписанную руководителем юридического лица, индивидуального предпринимателя, участника договора простого товарищества или уполномоченного этим руководителем лицом, либо нотариально заверенную копию такой доверенности (для индивидуальных предпринимателей). </w:t>
      </w:r>
    </w:p>
    <w:p w:rsidR="00296BB4" w:rsidRPr="00296BB4" w:rsidRDefault="00296BB4" w:rsidP="00296BB4">
      <w:pPr>
        <w:ind w:firstLine="851"/>
        <w:jc w:val="both"/>
        <w:rPr>
          <w:sz w:val="28"/>
          <w:szCs w:val="28"/>
        </w:rPr>
      </w:pPr>
      <w:r w:rsidRPr="00296BB4">
        <w:rPr>
          <w:sz w:val="28"/>
          <w:szCs w:val="28"/>
        </w:rPr>
        <w:t>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296BB4" w:rsidRPr="00296BB4" w:rsidRDefault="00296BB4" w:rsidP="00296BB4">
      <w:pPr>
        <w:ind w:firstLine="851"/>
        <w:jc w:val="both"/>
        <w:rPr>
          <w:sz w:val="28"/>
          <w:szCs w:val="28"/>
        </w:rPr>
      </w:pPr>
      <w:bookmarkStart w:id="7" w:name="P154"/>
      <w:bookmarkEnd w:id="7"/>
      <w:r w:rsidRPr="00296BB4">
        <w:rPr>
          <w:sz w:val="28"/>
          <w:szCs w:val="28"/>
        </w:rPr>
        <w:t>г) копию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96BB4" w:rsidRPr="00296BB4" w:rsidRDefault="00296BB4" w:rsidP="00296BB4">
      <w:pPr>
        <w:ind w:firstLine="851"/>
        <w:jc w:val="both"/>
        <w:rPr>
          <w:sz w:val="28"/>
          <w:szCs w:val="28"/>
        </w:rPr>
      </w:pPr>
      <w:bookmarkStart w:id="8" w:name="P155"/>
      <w:bookmarkEnd w:id="8"/>
      <w:r w:rsidRPr="00296BB4">
        <w:rPr>
          <w:sz w:val="28"/>
          <w:szCs w:val="28"/>
        </w:rPr>
        <w:t xml:space="preserve">д) копии документов, подтверждающих наличие у юридического лица, индивидуального предпринимателя, участника договора простого товарищества на праве собственности или ином законном основании </w:t>
      </w:r>
      <w:r w:rsidRPr="00296BB4">
        <w:rPr>
          <w:sz w:val="28"/>
          <w:szCs w:val="28"/>
        </w:rPr>
        <w:lastRenderedPageBreak/>
        <w:t>транспортных средств, соответствующих требованиям, указанным в реестре, планируемых к использованию для осуществления регулярных перевозок, либо документа, подтверждающего принятие на себя обязательства по приобретению таких транспортных средств в сроки, определенные конкурсной документацией.</w:t>
      </w:r>
    </w:p>
    <w:p w:rsidR="00296BB4" w:rsidRPr="00296BB4" w:rsidRDefault="00296BB4" w:rsidP="00296BB4">
      <w:pPr>
        <w:ind w:firstLine="851"/>
        <w:jc w:val="both"/>
        <w:rPr>
          <w:sz w:val="28"/>
          <w:szCs w:val="28"/>
        </w:rPr>
      </w:pPr>
      <w:r w:rsidRPr="00296BB4">
        <w:rPr>
          <w:sz w:val="28"/>
          <w:szCs w:val="28"/>
        </w:rPr>
        <w:t>В подтверждение юридическим лицом, индивидуальным предпринимателем, участником договора простого товарищества предоставляются на каждое транспортное средство копия паспорта транспортного средства, документы на право владения или пользования транспортным средством - копия свидетельства о регистрации транспортного средства или договор о пользовании транспортным средством (на условиях аренды или ином праве) с приложением копии свидетельства о регистрации транспортного средства. В случае предоставления договора аренды на транспортное средство, находящееся в лизинге, юридическое лицо, индивидуальный предприниматель, участник договора простого товарищества предоставляет также письменное согласие лизингодателя.</w:t>
      </w:r>
    </w:p>
    <w:p w:rsidR="00296BB4" w:rsidRPr="00296BB4" w:rsidRDefault="00296BB4" w:rsidP="00296BB4">
      <w:pPr>
        <w:ind w:firstLine="851"/>
        <w:jc w:val="both"/>
        <w:rPr>
          <w:sz w:val="28"/>
          <w:szCs w:val="28"/>
        </w:rPr>
      </w:pPr>
      <w:r w:rsidRPr="00296BB4">
        <w:rPr>
          <w:sz w:val="28"/>
          <w:szCs w:val="28"/>
        </w:rPr>
        <w:t>Документом, подтверждающим принятие на себя обязательства по приобретению заявленных транспортных средств в срок, установленный конкурсной документацией, является гарантийное письмо претендента. Гарантийное письмо должно содержать следующие обязательные сведения о приобретаемом транспортном средстве: вид, класс, экологические характеристики;</w:t>
      </w:r>
    </w:p>
    <w:p w:rsidR="00296BB4" w:rsidRPr="00296BB4" w:rsidRDefault="00296BB4" w:rsidP="00296BB4">
      <w:pPr>
        <w:ind w:firstLine="851"/>
        <w:jc w:val="both"/>
        <w:rPr>
          <w:sz w:val="28"/>
          <w:szCs w:val="28"/>
        </w:rPr>
      </w:pPr>
      <w:bookmarkStart w:id="9" w:name="P161"/>
      <w:bookmarkEnd w:id="9"/>
      <w:r w:rsidRPr="00296BB4">
        <w:rPr>
          <w:sz w:val="28"/>
          <w:szCs w:val="28"/>
        </w:rPr>
        <w:t>е) сведения о непроведении ликвидации в отношении юридического лица, индивидуального предпринимателя, участника договора простого товарищества на участие в открытом конкурсе, отсутствии решения арбитражного суда о признании банкротом юридического лица, индивидуального предпринимателя, участника договора простого товарищества на участие в открытом конкурсе;</w:t>
      </w:r>
    </w:p>
    <w:p w:rsidR="00296BB4" w:rsidRPr="00296BB4" w:rsidRDefault="00296BB4" w:rsidP="00296BB4">
      <w:pPr>
        <w:ind w:firstLine="851"/>
        <w:jc w:val="both"/>
        <w:rPr>
          <w:sz w:val="28"/>
          <w:szCs w:val="28"/>
        </w:rPr>
      </w:pPr>
      <w:bookmarkStart w:id="10" w:name="P162"/>
      <w:bookmarkEnd w:id="10"/>
      <w:r w:rsidRPr="00296BB4">
        <w:rPr>
          <w:sz w:val="28"/>
          <w:szCs w:val="28"/>
        </w:rPr>
        <w:t>ж) сведения (справки) из налогового органа об отсутствии у претендента на участие в открытом конкурсе задолженности по обязательным платежам в бюджеты бюджетной системы Российской Федерации за последний завершенный отчетный период;</w:t>
      </w:r>
    </w:p>
    <w:p w:rsidR="00296BB4" w:rsidRPr="00296BB4" w:rsidRDefault="00296BB4" w:rsidP="00296BB4">
      <w:pPr>
        <w:ind w:firstLine="851"/>
        <w:jc w:val="both"/>
        <w:rPr>
          <w:sz w:val="28"/>
          <w:szCs w:val="28"/>
        </w:rPr>
      </w:pPr>
      <w:r w:rsidRPr="00296BB4">
        <w:rPr>
          <w:sz w:val="28"/>
          <w:szCs w:val="28"/>
        </w:rPr>
        <w:t>з) копия договора простого товарищества, срок действия которого должен быть не менее срока действия свидетельства (для участников договора простого товарищества);</w:t>
      </w:r>
    </w:p>
    <w:p w:rsidR="00296BB4" w:rsidRPr="00296BB4" w:rsidRDefault="00296BB4" w:rsidP="00296BB4">
      <w:pPr>
        <w:ind w:firstLine="851"/>
        <w:jc w:val="both"/>
        <w:rPr>
          <w:sz w:val="28"/>
          <w:szCs w:val="28"/>
        </w:rPr>
      </w:pPr>
      <w:bookmarkStart w:id="11" w:name="P164"/>
      <w:bookmarkEnd w:id="11"/>
      <w:r w:rsidRPr="00296BB4">
        <w:rPr>
          <w:sz w:val="28"/>
          <w:szCs w:val="28"/>
        </w:rPr>
        <w:t xml:space="preserve">и) конкурсное </w:t>
      </w:r>
      <w:hyperlink r:id="rId15" w:anchor="P415" w:history="1">
        <w:r w:rsidRPr="00296BB4">
          <w:rPr>
            <w:sz w:val="28"/>
            <w:szCs w:val="28"/>
          </w:rPr>
          <w:t>предложение</w:t>
        </w:r>
      </w:hyperlink>
      <w:r w:rsidRPr="00296BB4">
        <w:rPr>
          <w:sz w:val="28"/>
          <w:szCs w:val="28"/>
        </w:rPr>
        <w:t xml:space="preserve"> по форме приложения 3 к конкурсной документации.</w:t>
      </w:r>
    </w:p>
    <w:p w:rsidR="00296BB4" w:rsidRPr="00296BB4" w:rsidRDefault="00296BB4" w:rsidP="00296BB4">
      <w:pPr>
        <w:ind w:firstLine="851"/>
        <w:jc w:val="both"/>
        <w:rPr>
          <w:sz w:val="28"/>
          <w:szCs w:val="28"/>
        </w:rPr>
      </w:pPr>
      <w:r w:rsidRPr="00296BB4">
        <w:rPr>
          <w:sz w:val="28"/>
          <w:szCs w:val="28"/>
        </w:rPr>
        <w:t>3.</w:t>
      </w:r>
      <w:r w:rsidR="00692785">
        <w:rPr>
          <w:sz w:val="28"/>
          <w:szCs w:val="28"/>
        </w:rPr>
        <w:t>2</w:t>
      </w:r>
      <w:r w:rsidRPr="00296BB4">
        <w:rPr>
          <w:sz w:val="28"/>
          <w:szCs w:val="28"/>
        </w:rPr>
        <w:t>. К конкурсному предложению прикладываются следующие сведения и документы:</w:t>
      </w:r>
    </w:p>
    <w:p w:rsidR="00296BB4" w:rsidRPr="00296BB4" w:rsidRDefault="00296BB4" w:rsidP="00296BB4">
      <w:pPr>
        <w:ind w:firstLine="851"/>
        <w:jc w:val="both"/>
        <w:rPr>
          <w:sz w:val="28"/>
          <w:szCs w:val="28"/>
        </w:rPr>
      </w:pPr>
      <w:bookmarkStart w:id="12" w:name="P167"/>
      <w:bookmarkEnd w:id="12"/>
      <w:r w:rsidRPr="00296BB4">
        <w:rPr>
          <w:sz w:val="28"/>
          <w:szCs w:val="28"/>
        </w:rPr>
        <w:t xml:space="preserve">а) сведения (справка) из Управления Государственной инспекции безопасности дорожного движения Управления Министерства внутренних дел Российской Федерации по Тверской области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w:t>
      </w:r>
      <w:r w:rsidRPr="00296BB4">
        <w:rPr>
          <w:sz w:val="28"/>
          <w:szCs w:val="28"/>
        </w:rPr>
        <w:lastRenderedPageBreak/>
        <w:t>товарищества или их работников в течение года, предшествующего дате проведения открытого конкурса;</w:t>
      </w:r>
    </w:p>
    <w:p w:rsidR="00296BB4" w:rsidRPr="00296BB4" w:rsidRDefault="00296BB4" w:rsidP="00296BB4">
      <w:pPr>
        <w:ind w:firstLine="851"/>
        <w:jc w:val="both"/>
        <w:rPr>
          <w:sz w:val="28"/>
          <w:szCs w:val="28"/>
        </w:rPr>
      </w:pPr>
      <w:r w:rsidRPr="00296BB4">
        <w:rPr>
          <w:sz w:val="28"/>
          <w:szCs w:val="28"/>
        </w:rPr>
        <w:t xml:space="preserve">В случае участия в открытом конкурсе объединения претендентов (простого товарищества) сведения, указанные в </w:t>
      </w:r>
      <w:hyperlink r:id="rId16" w:anchor="P167" w:history="1">
        <w:r w:rsidRPr="00296BB4">
          <w:rPr>
            <w:sz w:val="28"/>
            <w:szCs w:val="28"/>
          </w:rPr>
          <w:t>абзаце первом</w:t>
        </w:r>
      </w:hyperlink>
      <w:r w:rsidRPr="00296BB4">
        <w:rPr>
          <w:sz w:val="28"/>
          <w:szCs w:val="28"/>
        </w:rPr>
        <w:t xml:space="preserve"> настоящего подпункта,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r w:rsidRPr="00296BB4">
        <w:rPr>
          <w:sz w:val="28"/>
          <w:szCs w:val="28"/>
        </w:rPr>
        <w:t>В случае, если претендент предоставляет документы, подтверждающие опыт осуществления регулярных перевозок в ином субъекте Российской Федерации, им также предоставляются сведения из Управления Государственной инспекции безопасности дорожного движения Управления Министерства внутренних дел Российской Федерации соответствующего субъекта Российской Федерации;</w:t>
      </w:r>
    </w:p>
    <w:p w:rsidR="00296BB4" w:rsidRPr="00296BB4" w:rsidRDefault="00296BB4" w:rsidP="00296BB4">
      <w:pPr>
        <w:ind w:firstLine="851"/>
        <w:jc w:val="both"/>
        <w:rPr>
          <w:sz w:val="28"/>
          <w:szCs w:val="28"/>
        </w:rPr>
      </w:pPr>
      <w:bookmarkStart w:id="13" w:name="P172"/>
      <w:bookmarkEnd w:id="13"/>
      <w:r w:rsidRPr="00296BB4">
        <w:rPr>
          <w:sz w:val="28"/>
          <w:szCs w:val="28"/>
        </w:rPr>
        <w:t xml:space="preserve">б) </w:t>
      </w:r>
      <w:hyperlink r:id="rId17" w:anchor="P534" w:history="1">
        <w:r w:rsidRPr="00296BB4">
          <w:rPr>
            <w:sz w:val="28"/>
            <w:szCs w:val="28"/>
          </w:rPr>
          <w:t>сведения</w:t>
        </w:r>
      </w:hyperlink>
      <w:r w:rsidRPr="00296BB4">
        <w:rPr>
          <w:sz w:val="28"/>
          <w:szCs w:val="28"/>
        </w:rPr>
        <w:t xml:space="preserve">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по форме согласно приложению 4 к конкурсной документации;</w:t>
      </w:r>
    </w:p>
    <w:p w:rsidR="00296BB4" w:rsidRPr="00296BB4" w:rsidRDefault="00296BB4" w:rsidP="00296BB4">
      <w:pPr>
        <w:ind w:firstLine="851"/>
        <w:jc w:val="both"/>
        <w:rPr>
          <w:sz w:val="28"/>
          <w:szCs w:val="28"/>
        </w:rPr>
      </w:pPr>
      <w:r w:rsidRPr="00296BB4">
        <w:rPr>
          <w:sz w:val="28"/>
          <w:szCs w:val="28"/>
        </w:rPr>
        <w:t xml:space="preserve">В случае участия в открытом конкурсе объединения претендентов (простого товарищества) сведения, указанные в </w:t>
      </w:r>
      <w:hyperlink r:id="rId18" w:anchor="P172" w:history="1">
        <w:r w:rsidRPr="00296BB4">
          <w:rPr>
            <w:sz w:val="28"/>
            <w:szCs w:val="28"/>
          </w:rPr>
          <w:t>абзаце первом</w:t>
        </w:r>
      </w:hyperlink>
      <w:r w:rsidRPr="00296BB4">
        <w:rPr>
          <w:sz w:val="28"/>
          <w:szCs w:val="28"/>
        </w:rPr>
        <w:t xml:space="preserve"> настоящего подпункта,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bookmarkStart w:id="14" w:name="P175"/>
      <w:bookmarkEnd w:id="14"/>
      <w:r w:rsidRPr="00296BB4">
        <w:rPr>
          <w:sz w:val="28"/>
          <w:szCs w:val="28"/>
        </w:rPr>
        <w:t>в) сведения обо всех водителях, осуществлявших трудовую деятельность у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с приложением копий трудовых договоров:</w:t>
      </w:r>
    </w:p>
    <w:p w:rsidR="00296BB4" w:rsidRPr="00296BB4" w:rsidRDefault="00296BB4" w:rsidP="00296BB4">
      <w:pPr>
        <w:ind w:firstLine="851"/>
        <w:jc w:val="both"/>
        <w:rPr>
          <w:sz w:val="28"/>
          <w:szCs w:val="28"/>
        </w:rPr>
      </w:pPr>
      <w:r w:rsidRPr="00296BB4">
        <w:rPr>
          <w:sz w:val="28"/>
          <w:szCs w:val="28"/>
        </w:rPr>
        <w:t>- фамилия, имя и отчество (при наличии);</w:t>
      </w:r>
    </w:p>
    <w:p w:rsidR="00296BB4" w:rsidRPr="00296BB4" w:rsidRDefault="00296BB4" w:rsidP="00296BB4">
      <w:pPr>
        <w:ind w:firstLine="851"/>
        <w:jc w:val="both"/>
        <w:rPr>
          <w:sz w:val="28"/>
          <w:szCs w:val="28"/>
        </w:rPr>
      </w:pPr>
      <w:r w:rsidRPr="00296BB4">
        <w:rPr>
          <w:sz w:val="28"/>
          <w:szCs w:val="28"/>
        </w:rPr>
        <w:t>- дата рождения;</w:t>
      </w:r>
    </w:p>
    <w:p w:rsidR="00296BB4" w:rsidRPr="00296BB4" w:rsidRDefault="00296BB4" w:rsidP="00296BB4">
      <w:pPr>
        <w:ind w:firstLine="851"/>
        <w:jc w:val="both"/>
        <w:rPr>
          <w:sz w:val="28"/>
          <w:szCs w:val="28"/>
        </w:rPr>
      </w:pPr>
      <w:r w:rsidRPr="00296BB4">
        <w:rPr>
          <w:sz w:val="28"/>
          <w:szCs w:val="28"/>
        </w:rPr>
        <w:t>- место рождения;</w:t>
      </w:r>
    </w:p>
    <w:p w:rsidR="00296BB4" w:rsidRPr="00296BB4" w:rsidRDefault="00296BB4" w:rsidP="00296BB4">
      <w:pPr>
        <w:ind w:firstLine="851"/>
        <w:jc w:val="both"/>
        <w:rPr>
          <w:sz w:val="28"/>
          <w:szCs w:val="28"/>
        </w:rPr>
      </w:pPr>
      <w:r w:rsidRPr="00296BB4">
        <w:rPr>
          <w:sz w:val="28"/>
          <w:szCs w:val="28"/>
        </w:rPr>
        <w:t xml:space="preserve">В случае участия в открытом конкурсе объединения претендентов (простого товарищества) сведения, указанные в </w:t>
      </w:r>
      <w:hyperlink r:id="rId19" w:anchor="P175" w:history="1">
        <w:r w:rsidRPr="00296BB4">
          <w:rPr>
            <w:sz w:val="28"/>
            <w:szCs w:val="28"/>
          </w:rPr>
          <w:t>абзаце первом</w:t>
        </w:r>
      </w:hyperlink>
      <w:r w:rsidRPr="00296BB4">
        <w:rPr>
          <w:sz w:val="28"/>
          <w:szCs w:val="28"/>
        </w:rPr>
        <w:t xml:space="preserve"> настоящего подпункта,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bookmarkStart w:id="15" w:name="P181"/>
      <w:bookmarkEnd w:id="15"/>
      <w:r w:rsidRPr="00296BB4">
        <w:rPr>
          <w:sz w:val="28"/>
          <w:szCs w:val="28"/>
        </w:rPr>
        <w:t>г) заверенные копии государственных или муниципальных контрактов либо копии свидетельств об осуществлении перевозок по маршруту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 подтверждающие опыт осуществления регулярных перевозок.</w:t>
      </w:r>
    </w:p>
    <w:p w:rsidR="00296BB4" w:rsidRPr="00296BB4" w:rsidRDefault="00296BB4" w:rsidP="00296BB4">
      <w:pPr>
        <w:ind w:firstLine="851"/>
        <w:jc w:val="both"/>
        <w:rPr>
          <w:sz w:val="28"/>
          <w:szCs w:val="28"/>
        </w:rPr>
      </w:pPr>
      <w:r w:rsidRPr="00296BB4">
        <w:rPr>
          <w:sz w:val="28"/>
          <w:szCs w:val="28"/>
        </w:rPr>
        <w:t xml:space="preserve">В случае участия в открытом конкурсе объединения претендентов (простого товарищества) сведения, указанные в </w:t>
      </w:r>
      <w:hyperlink r:id="rId20" w:anchor="P181" w:history="1">
        <w:r w:rsidRPr="00296BB4">
          <w:rPr>
            <w:sz w:val="28"/>
            <w:szCs w:val="28"/>
          </w:rPr>
          <w:t>абзаце первом</w:t>
        </w:r>
      </w:hyperlink>
      <w:r w:rsidRPr="00296BB4">
        <w:rPr>
          <w:sz w:val="28"/>
          <w:szCs w:val="28"/>
        </w:rPr>
        <w:t xml:space="preserve"> настоящего подпункта,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bookmarkStart w:id="16" w:name="P184"/>
      <w:bookmarkEnd w:id="16"/>
      <w:r w:rsidRPr="00296BB4">
        <w:rPr>
          <w:sz w:val="28"/>
          <w:szCs w:val="28"/>
        </w:rPr>
        <w:t>3.</w:t>
      </w:r>
      <w:r w:rsidR="00692785">
        <w:rPr>
          <w:sz w:val="28"/>
          <w:szCs w:val="28"/>
        </w:rPr>
        <w:t>3</w:t>
      </w:r>
      <w:r w:rsidRPr="00296BB4">
        <w:rPr>
          <w:sz w:val="28"/>
          <w:szCs w:val="28"/>
        </w:rPr>
        <w:t xml:space="preserve">. В случае участия в открытом конкурсе объединения претендентов (простого товарищества) документы, указанные в </w:t>
      </w:r>
      <w:hyperlink r:id="rId21" w:anchor="P150" w:history="1">
        <w:r w:rsidRPr="00296BB4">
          <w:rPr>
            <w:sz w:val="28"/>
            <w:szCs w:val="28"/>
          </w:rPr>
          <w:t>подпунктах «а»</w:t>
        </w:r>
      </w:hyperlink>
      <w:r w:rsidRPr="00296BB4">
        <w:rPr>
          <w:sz w:val="28"/>
          <w:szCs w:val="28"/>
        </w:rPr>
        <w:t xml:space="preserve">, </w:t>
      </w:r>
      <w:hyperlink r:id="rId22" w:anchor="P154" w:history="1">
        <w:r w:rsidRPr="00296BB4">
          <w:rPr>
            <w:sz w:val="28"/>
            <w:szCs w:val="28"/>
          </w:rPr>
          <w:t>«б»</w:t>
        </w:r>
      </w:hyperlink>
      <w:r w:rsidRPr="00296BB4">
        <w:rPr>
          <w:sz w:val="28"/>
          <w:szCs w:val="28"/>
        </w:rPr>
        <w:t xml:space="preserve">, </w:t>
      </w:r>
      <w:hyperlink r:id="rId23" w:anchor="P155" w:history="1">
        <w:r w:rsidRPr="00296BB4">
          <w:rPr>
            <w:sz w:val="28"/>
            <w:szCs w:val="28"/>
          </w:rPr>
          <w:t>«г»</w:t>
        </w:r>
      </w:hyperlink>
      <w:r w:rsidRPr="00296BB4">
        <w:rPr>
          <w:sz w:val="28"/>
          <w:szCs w:val="28"/>
        </w:rPr>
        <w:t xml:space="preserve">, </w:t>
      </w:r>
      <w:hyperlink r:id="rId24" w:anchor="P161" w:history="1">
        <w:r w:rsidRPr="00296BB4">
          <w:rPr>
            <w:sz w:val="28"/>
            <w:szCs w:val="28"/>
          </w:rPr>
          <w:t>«д»</w:t>
        </w:r>
      </w:hyperlink>
      <w:r w:rsidRPr="00296BB4">
        <w:rPr>
          <w:sz w:val="28"/>
          <w:szCs w:val="28"/>
        </w:rPr>
        <w:t>, «</w:t>
      </w:r>
      <w:hyperlink r:id="rId25" w:anchor="P162" w:history="1">
        <w:r w:rsidRPr="00296BB4">
          <w:rPr>
            <w:sz w:val="28"/>
            <w:szCs w:val="28"/>
          </w:rPr>
          <w:t>е»</w:t>
        </w:r>
      </w:hyperlink>
      <w:r w:rsidRPr="00296BB4">
        <w:rPr>
          <w:sz w:val="28"/>
          <w:szCs w:val="28"/>
        </w:rPr>
        <w:t xml:space="preserve"> </w:t>
      </w:r>
      <w:hyperlink r:id="rId26" w:anchor="P164" w:history="1">
        <w:r w:rsidRPr="00296BB4">
          <w:rPr>
            <w:sz w:val="28"/>
            <w:szCs w:val="28"/>
          </w:rPr>
          <w:t>пункта 3.1</w:t>
        </w:r>
      </w:hyperlink>
      <w:r w:rsidRPr="00296BB4">
        <w:rPr>
          <w:sz w:val="28"/>
          <w:szCs w:val="28"/>
        </w:rPr>
        <w:t>.2 конкурсной документации, необходимо представить в отношении каждого участника простого товарищества.</w:t>
      </w:r>
    </w:p>
    <w:p w:rsidR="00296BB4" w:rsidRPr="00296BB4" w:rsidRDefault="00296BB4" w:rsidP="00296BB4">
      <w:pPr>
        <w:ind w:firstLine="851"/>
        <w:jc w:val="both"/>
        <w:rPr>
          <w:sz w:val="28"/>
          <w:szCs w:val="28"/>
        </w:rPr>
      </w:pPr>
      <w:r w:rsidRPr="00296BB4">
        <w:rPr>
          <w:sz w:val="28"/>
          <w:szCs w:val="28"/>
        </w:rPr>
        <w:t>3.</w:t>
      </w:r>
      <w:r w:rsidR="00692785">
        <w:rPr>
          <w:sz w:val="28"/>
          <w:szCs w:val="28"/>
        </w:rPr>
        <w:t>4</w:t>
      </w:r>
      <w:r w:rsidRPr="00296BB4">
        <w:rPr>
          <w:sz w:val="28"/>
          <w:szCs w:val="28"/>
        </w:rPr>
        <w:t xml:space="preserve">. Если претендент подает заявки на участие в открытом конкурсе на несколько лотов открытого конкурса, то по каждому заявленному лоту необходимо предоставление отдельной заявки на участие в открытом конкурсе и полного комплекта документов, предусмотренных </w:t>
      </w:r>
      <w:hyperlink r:id="rId27" w:anchor="P147" w:history="1">
        <w:r w:rsidRPr="00296BB4">
          <w:rPr>
            <w:sz w:val="28"/>
            <w:szCs w:val="28"/>
          </w:rPr>
          <w:t>пунктом 3.1</w:t>
        </w:r>
      </w:hyperlink>
      <w:r w:rsidRPr="00296BB4">
        <w:rPr>
          <w:sz w:val="28"/>
          <w:szCs w:val="28"/>
        </w:rPr>
        <w:t xml:space="preserve"> конкурсной документации.</w:t>
      </w:r>
    </w:p>
    <w:p w:rsidR="00296BB4" w:rsidRPr="00296BB4" w:rsidRDefault="00296BB4" w:rsidP="00296BB4">
      <w:pPr>
        <w:ind w:firstLine="851"/>
        <w:jc w:val="both"/>
        <w:rPr>
          <w:sz w:val="28"/>
          <w:szCs w:val="28"/>
        </w:rPr>
      </w:pPr>
      <w:r w:rsidRPr="00296BB4">
        <w:rPr>
          <w:sz w:val="28"/>
          <w:szCs w:val="28"/>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296BB4" w:rsidRPr="00296BB4" w:rsidRDefault="00296BB4" w:rsidP="00296BB4">
      <w:pPr>
        <w:ind w:firstLine="851"/>
        <w:jc w:val="both"/>
        <w:rPr>
          <w:sz w:val="28"/>
          <w:szCs w:val="28"/>
        </w:rPr>
      </w:pPr>
      <w:r w:rsidRPr="00296BB4">
        <w:rPr>
          <w:sz w:val="28"/>
          <w:szCs w:val="28"/>
        </w:rPr>
        <w:t>3.</w:t>
      </w:r>
      <w:r w:rsidR="00692785">
        <w:rPr>
          <w:sz w:val="28"/>
          <w:szCs w:val="28"/>
        </w:rPr>
        <w:t>5</w:t>
      </w:r>
      <w:r w:rsidRPr="00296BB4">
        <w:rPr>
          <w:sz w:val="28"/>
          <w:szCs w:val="28"/>
        </w:rPr>
        <w:t>. Документы, для которых настоящим Положением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296BB4" w:rsidRPr="00296BB4" w:rsidRDefault="00296BB4" w:rsidP="00296BB4">
      <w:pPr>
        <w:ind w:firstLine="851"/>
        <w:jc w:val="both"/>
        <w:rPr>
          <w:sz w:val="28"/>
          <w:szCs w:val="28"/>
        </w:rPr>
      </w:pPr>
      <w:bookmarkStart w:id="17" w:name="P190"/>
      <w:bookmarkEnd w:id="17"/>
      <w:r w:rsidRPr="00296BB4">
        <w:rPr>
          <w:sz w:val="28"/>
          <w:szCs w:val="28"/>
        </w:rPr>
        <w:t>3.</w:t>
      </w:r>
      <w:r w:rsidR="00692785">
        <w:rPr>
          <w:sz w:val="28"/>
          <w:szCs w:val="28"/>
        </w:rPr>
        <w:t>6</w:t>
      </w:r>
      <w:r w:rsidRPr="00296BB4">
        <w:rPr>
          <w:sz w:val="28"/>
          <w:szCs w:val="28"/>
        </w:rPr>
        <w:t xml:space="preserve">. Документы, указанные в </w:t>
      </w:r>
      <w:hyperlink r:id="rId28" w:anchor="P147" w:history="1">
        <w:r w:rsidRPr="00296BB4">
          <w:rPr>
            <w:sz w:val="28"/>
            <w:szCs w:val="28"/>
          </w:rPr>
          <w:t>пункте 3.1</w:t>
        </w:r>
      </w:hyperlink>
      <w:r w:rsidRPr="00296BB4">
        <w:rPr>
          <w:sz w:val="28"/>
          <w:szCs w:val="28"/>
        </w:rPr>
        <w:t xml:space="preserve"> конкурсной документации, должны быть оформлены следующим образом:</w:t>
      </w:r>
    </w:p>
    <w:p w:rsidR="00296BB4" w:rsidRPr="00296BB4" w:rsidRDefault="00296BB4" w:rsidP="00296BB4">
      <w:pPr>
        <w:ind w:firstLine="851"/>
        <w:jc w:val="both"/>
        <w:rPr>
          <w:sz w:val="28"/>
          <w:szCs w:val="28"/>
        </w:rPr>
      </w:pPr>
      <w:r w:rsidRPr="00296BB4">
        <w:rPr>
          <w:sz w:val="28"/>
          <w:szCs w:val="28"/>
        </w:rPr>
        <w:t>а) все листы заявки на участие в открытом конкурсе должны быть прошиты и пронумерованы, скреплены печатью (при наличии печати) и подписью претендента. Соблюдение претендентом указанных требований означает, что информация и документы, входящие в состав заявки на участие в открытом конкурсе, поданы от имени претендента и он несет ответственность за подлинность и достоверность этих документов и информации. При этом ненадлежащее исполнение претендентом 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p>
    <w:p w:rsidR="00296BB4" w:rsidRPr="00296BB4" w:rsidRDefault="00296BB4" w:rsidP="00296BB4">
      <w:pPr>
        <w:ind w:firstLine="851"/>
        <w:jc w:val="both"/>
        <w:rPr>
          <w:sz w:val="28"/>
          <w:szCs w:val="28"/>
        </w:rPr>
      </w:pPr>
      <w:r w:rsidRPr="00296BB4">
        <w:rPr>
          <w:sz w:val="28"/>
          <w:szCs w:val="28"/>
        </w:rPr>
        <w:t>б) запечатаны в отдельный непрозрачный конверт. Запечатанный конверт представляется претендентом Организатору по адресу, указанному в извещении о проведении открытого конкурса.</w:t>
      </w:r>
    </w:p>
    <w:p w:rsidR="00296BB4" w:rsidRPr="00296BB4" w:rsidRDefault="00296BB4" w:rsidP="00296BB4">
      <w:pPr>
        <w:ind w:firstLine="851"/>
        <w:jc w:val="both"/>
        <w:rPr>
          <w:sz w:val="28"/>
          <w:szCs w:val="28"/>
        </w:rPr>
      </w:pPr>
      <w:r w:rsidRPr="00296BB4">
        <w:rPr>
          <w:sz w:val="28"/>
          <w:szCs w:val="28"/>
        </w:rPr>
        <w:t>3.</w:t>
      </w:r>
      <w:r w:rsidR="00692785">
        <w:rPr>
          <w:sz w:val="28"/>
          <w:szCs w:val="28"/>
        </w:rPr>
        <w:t>7</w:t>
      </w:r>
      <w:r w:rsidRPr="00296BB4">
        <w:rPr>
          <w:sz w:val="28"/>
          <w:szCs w:val="28"/>
        </w:rPr>
        <w:t xml:space="preserve">. Документы, указанные в </w:t>
      </w:r>
      <w:hyperlink r:id="rId29" w:anchor="P147" w:history="1">
        <w:r w:rsidRPr="00296BB4">
          <w:rPr>
            <w:sz w:val="28"/>
            <w:szCs w:val="28"/>
          </w:rPr>
          <w:t>пункте 3.1</w:t>
        </w:r>
      </w:hyperlink>
      <w:r w:rsidRPr="00296BB4">
        <w:rPr>
          <w:sz w:val="28"/>
          <w:szCs w:val="28"/>
        </w:rPr>
        <w:t xml:space="preserve"> конкурсной документации, должны быть сложены в последовательности, перечисленной в </w:t>
      </w:r>
      <w:hyperlink r:id="rId30" w:anchor="P147" w:history="1">
        <w:r w:rsidRPr="00296BB4">
          <w:rPr>
            <w:sz w:val="28"/>
            <w:szCs w:val="28"/>
          </w:rPr>
          <w:t>пункте 3.1</w:t>
        </w:r>
      </w:hyperlink>
      <w:r w:rsidRPr="00296BB4">
        <w:rPr>
          <w:sz w:val="28"/>
          <w:szCs w:val="28"/>
        </w:rPr>
        <w:t xml:space="preserve"> конкурсной документации, и иметь сквозную нумерацию.</w:t>
      </w:r>
    </w:p>
    <w:p w:rsidR="00296BB4" w:rsidRPr="00296BB4" w:rsidRDefault="00296BB4" w:rsidP="00296BB4">
      <w:pPr>
        <w:ind w:firstLine="851"/>
        <w:jc w:val="both"/>
        <w:rPr>
          <w:sz w:val="28"/>
          <w:szCs w:val="28"/>
        </w:rPr>
      </w:pPr>
      <w:r w:rsidRPr="00296BB4">
        <w:rPr>
          <w:sz w:val="28"/>
          <w:szCs w:val="28"/>
        </w:rPr>
        <w:t>3.</w:t>
      </w:r>
      <w:r w:rsidR="00692785">
        <w:rPr>
          <w:sz w:val="28"/>
          <w:szCs w:val="28"/>
        </w:rPr>
        <w:t>8</w:t>
      </w:r>
      <w:r w:rsidRPr="00296BB4">
        <w:rPr>
          <w:sz w:val="28"/>
          <w:szCs w:val="28"/>
        </w:rPr>
        <w:t>. На конверте, в котором представляются документы для участия в открытом конкурсе, должна содержаться информация о заявляемом лоте и наименовании маршрута (маршрутов).</w:t>
      </w:r>
    </w:p>
    <w:p w:rsidR="00296BB4" w:rsidRPr="00296BB4" w:rsidRDefault="00296BB4" w:rsidP="00296BB4">
      <w:pPr>
        <w:ind w:firstLine="851"/>
        <w:jc w:val="both"/>
        <w:rPr>
          <w:sz w:val="28"/>
          <w:szCs w:val="28"/>
        </w:rPr>
      </w:pPr>
      <w:r w:rsidRPr="00296BB4">
        <w:rPr>
          <w:sz w:val="28"/>
          <w:szCs w:val="28"/>
        </w:rPr>
        <w:t>3.</w:t>
      </w:r>
      <w:r w:rsidR="00692785">
        <w:rPr>
          <w:sz w:val="28"/>
          <w:szCs w:val="28"/>
        </w:rPr>
        <w:t>9</w:t>
      </w:r>
      <w:r w:rsidRPr="00296BB4">
        <w:rPr>
          <w:sz w:val="28"/>
          <w:szCs w:val="28"/>
        </w:rPr>
        <w:t>. Конверт должен быть адресован Организатору по адресу, указанному в извещении о проведении открытого конкурса. Претенденты вправе указать на конверте адрес, по которому может быть выслана заявка на участие в открытом конкурсе в случае отмены открытого конкурса.</w:t>
      </w:r>
    </w:p>
    <w:p w:rsidR="00296BB4" w:rsidRPr="00296BB4" w:rsidRDefault="00296BB4" w:rsidP="00296BB4">
      <w:pPr>
        <w:ind w:firstLine="851"/>
        <w:jc w:val="both"/>
        <w:rPr>
          <w:sz w:val="28"/>
          <w:szCs w:val="28"/>
        </w:rPr>
      </w:pPr>
      <w:r w:rsidRPr="00296BB4">
        <w:rPr>
          <w:sz w:val="28"/>
          <w:szCs w:val="28"/>
        </w:rPr>
        <w:t>3.</w:t>
      </w:r>
      <w:r w:rsidR="00692785">
        <w:rPr>
          <w:sz w:val="28"/>
          <w:szCs w:val="28"/>
        </w:rPr>
        <w:t>10</w:t>
      </w:r>
      <w:r w:rsidRPr="00296BB4">
        <w:rPr>
          <w:sz w:val="28"/>
          <w:szCs w:val="28"/>
        </w:rPr>
        <w:t>. Организатор не несет ответственность в случае потери документов, входящих в состав заявки на участие в открытом конкурсе, если конверт не запечатан или не оформлен в соответствии с требованиями, указанными в конкурсной документации.</w:t>
      </w:r>
    </w:p>
    <w:p w:rsidR="00296BB4" w:rsidRPr="00296BB4" w:rsidRDefault="00296BB4" w:rsidP="00296BB4">
      <w:pPr>
        <w:jc w:val="both"/>
        <w:rPr>
          <w:sz w:val="28"/>
          <w:szCs w:val="28"/>
        </w:rPr>
      </w:pPr>
    </w:p>
    <w:p w:rsidR="00296BB4" w:rsidRPr="00296BB4" w:rsidRDefault="00692785" w:rsidP="00296BB4">
      <w:pPr>
        <w:ind w:firstLine="851"/>
        <w:jc w:val="both"/>
        <w:rPr>
          <w:sz w:val="28"/>
          <w:szCs w:val="28"/>
        </w:rPr>
      </w:pPr>
      <w:r>
        <w:rPr>
          <w:sz w:val="28"/>
          <w:szCs w:val="28"/>
        </w:rPr>
        <w:lastRenderedPageBreak/>
        <w:t xml:space="preserve">4. </w:t>
      </w:r>
      <w:r w:rsidR="00296BB4" w:rsidRPr="00296BB4">
        <w:rPr>
          <w:sz w:val="28"/>
          <w:szCs w:val="28"/>
        </w:rPr>
        <w:t>Порядок подачи заявок на участие в открытом конкурсе, изменение и отзыв заявок на участие в открытом конкурсе.</w:t>
      </w:r>
    </w:p>
    <w:p w:rsidR="00296BB4" w:rsidRPr="00296BB4" w:rsidRDefault="00296BB4" w:rsidP="00296BB4">
      <w:pPr>
        <w:ind w:firstLine="851"/>
        <w:jc w:val="both"/>
        <w:rPr>
          <w:sz w:val="28"/>
          <w:szCs w:val="28"/>
        </w:rPr>
      </w:pPr>
      <w:bookmarkStart w:id="18" w:name="P202"/>
      <w:bookmarkEnd w:id="18"/>
      <w:r w:rsidRPr="00296BB4">
        <w:rPr>
          <w:sz w:val="28"/>
          <w:szCs w:val="28"/>
        </w:rPr>
        <w:t>4.1.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296BB4" w:rsidRPr="00296BB4" w:rsidRDefault="00296BB4" w:rsidP="00296BB4">
      <w:pPr>
        <w:ind w:firstLine="851"/>
        <w:jc w:val="both"/>
        <w:rPr>
          <w:sz w:val="28"/>
          <w:szCs w:val="28"/>
        </w:rPr>
      </w:pPr>
      <w:r w:rsidRPr="00296BB4">
        <w:rPr>
          <w:sz w:val="28"/>
          <w:szCs w:val="28"/>
        </w:rPr>
        <w:t xml:space="preserve">4.2. Организатор регистрирует конверты с заявками на участие в открытом конкурсе в журнале регистрации заявок. По требованию претендента (или представителя претендента), предоставившего конверт, в соответствии с </w:t>
      </w:r>
      <w:hyperlink r:id="rId31" w:anchor="P202" w:history="1">
        <w:r w:rsidRPr="00296BB4">
          <w:rPr>
            <w:sz w:val="28"/>
            <w:szCs w:val="28"/>
          </w:rPr>
          <w:t>пунктом 4.1</w:t>
        </w:r>
      </w:hyperlink>
      <w:r w:rsidRPr="00296BB4">
        <w:rPr>
          <w:sz w:val="28"/>
          <w:szCs w:val="28"/>
        </w:rPr>
        <w:t xml:space="preserve"> конкурсной документации Организатор выдает расписку в получении такого конверта с указанием даты и времени его получения.</w:t>
      </w:r>
    </w:p>
    <w:p w:rsidR="00296BB4" w:rsidRPr="00296BB4" w:rsidRDefault="00296BB4" w:rsidP="00296BB4">
      <w:pPr>
        <w:ind w:firstLine="851"/>
        <w:jc w:val="both"/>
        <w:rPr>
          <w:sz w:val="28"/>
          <w:szCs w:val="28"/>
        </w:rPr>
      </w:pPr>
      <w:r w:rsidRPr="00296BB4">
        <w:rPr>
          <w:sz w:val="28"/>
          <w:szCs w:val="28"/>
        </w:rPr>
        <w:t>4.3. Организатор может продлить срок подачи заявок на участие в открытом конкурсе в случае внесения изменения в конкурсную документацию.</w:t>
      </w:r>
    </w:p>
    <w:p w:rsidR="00296BB4" w:rsidRPr="00296BB4" w:rsidRDefault="00296BB4" w:rsidP="00296BB4">
      <w:pPr>
        <w:ind w:firstLine="851"/>
        <w:jc w:val="both"/>
        <w:rPr>
          <w:sz w:val="28"/>
          <w:szCs w:val="28"/>
        </w:rPr>
      </w:pPr>
      <w:r w:rsidRPr="00296BB4">
        <w:rPr>
          <w:sz w:val="28"/>
          <w:szCs w:val="28"/>
        </w:rPr>
        <w:t>4.4. Заявки на участие в открытом конкурсе, представленные позднее даты и времени вскрытия конвертов, указанных в извещении о проведении открытого конкурса, приему не подлежат.</w:t>
      </w:r>
    </w:p>
    <w:p w:rsidR="00296BB4" w:rsidRPr="00296BB4" w:rsidRDefault="00296BB4" w:rsidP="00296BB4">
      <w:pPr>
        <w:ind w:firstLine="851"/>
        <w:jc w:val="both"/>
        <w:rPr>
          <w:sz w:val="28"/>
          <w:szCs w:val="28"/>
        </w:rPr>
      </w:pPr>
      <w:r w:rsidRPr="00296BB4">
        <w:rPr>
          <w:sz w:val="28"/>
          <w:szCs w:val="28"/>
        </w:rPr>
        <w:t>4.5. Претендент имеет право изменить или отозвать принятую организатором заявку на участие в открытом конкурсе до окончания срока приема заявок на участие в открытом конкурсе, уведомив об этом организатора в письменной форме.</w:t>
      </w:r>
    </w:p>
    <w:p w:rsidR="00296BB4" w:rsidRPr="00296BB4" w:rsidRDefault="00296BB4" w:rsidP="00296BB4">
      <w:pPr>
        <w:ind w:firstLine="851"/>
        <w:jc w:val="both"/>
        <w:rPr>
          <w:sz w:val="28"/>
          <w:szCs w:val="28"/>
        </w:rPr>
      </w:pPr>
      <w:r w:rsidRPr="00296BB4">
        <w:rPr>
          <w:sz w:val="28"/>
          <w:szCs w:val="28"/>
        </w:rPr>
        <w:t>Уведомление об отзыве заявки на участие в открытом конкурсе должно быть подписано уполномоченным лицом претендента и заверено печатью (для юридических лиц, при наличии печати) или собственноручно подписано индивидуальным предпринимателем.</w:t>
      </w:r>
    </w:p>
    <w:p w:rsidR="00296BB4" w:rsidRPr="00296BB4" w:rsidRDefault="00296BB4" w:rsidP="00296BB4">
      <w:pPr>
        <w:ind w:firstLine="851"/>
        <w:jc w:val="both"/>
        <w:rPr>
          <w:sz w:val="28"/>
          <w:szCs w:val="28"/>
        </w:rPr>
      </w:pPr>
      <w:r w:rsidRPr="00296BB4">
        <w:rPr>
          <w:sz w:val="28"/>
          <w:szCs w:val="28"/>
        </w:rPr>
        <w:t>К уведомлению об отзыве заявки на участие в открытом конкурсе должен быть приложен документ, подтверждающий факт подачи заявки, а также документ, подтверждающий полномочия лица на осуществление действий от имени претендента.</w:t>
      </w:r>
    </w:p>
    <w:p w:rsidR="00296BB4" w:rsidRPr="00296BB4" w:rsidRDefault="00296BB4" w:rsidP="00296BB4">
      <w:pPr>
        <w:ind w:firstLine="851"/>
        <w:jc w:val="both"/>
        <w:rPr>
          <w:sz w:val="28"/>
          <w:szCs w:val="28"/>
        </w:rPr>
      </w:pPr>
      <w:r w:rsidRPr="00296BB4">
        <w:rPr>
          <w:sz w:val="28"/>
          <w:szCs w:val="28"/>
        </w:rPr>
        <w:t>4.6. В случае отзыва претендентом заявки на участие в открытом конкурсе до окончания срока приема заявок на участие в открытом конкурсе предложение считается неподанным.</w:t>
      </w:r>
    </w:p>
    <w:p w:rsidR="00296BB4" w:rsidRPr="00296BB4" w:rsidRDefault="00296BB4" w:rsidP="00296BB4">
      <w:pPr>
        <w:ind w:firstLine="851"/>
        <w:jc w:val="both"/>
        <w:rPr>
          <w:sz w:val="28"/>
          <w:szCs w:val="28"/>
        </w:rPr>
      </w:pPr>
      <w:r w:rsidRPr="00296BB4">
        <w:rPr>
          <w:sz w:val="28"/>
          <w:szCs w:val="28"/>
        </w:rPr>
        <w:t>4.7. Отзыв заявок на участие в открытом конкурсе осуществляется на основании письменного уведомления претендента об отзыве своей заявки на участие в открытом конкурсе.</w:t>
      </w:r>
    </w:p>
    <w:p w:rsidR="00296BB4" w:rsidRPr="00296BB4" w:rsidRDefault="00296BB4" w:rsidP="00296BB4">
      <w:pPr>
        <w:ind w:firstLine="851"/>
        <w:jc w:val="both"/>
        <w:rPr>
          <w:sz w:val="28"/>
          <w:szCs w:val="28"/>
        </w:rPr>
      </w:pPr>
      <w:r w:rsidRPr="00296BB4">
        <w:rPr>
          <w:sz w:val="28"/>
          <w:szCs w:val="28"/>
        </w:rPr>
        <w:t>4.8. Отзыв заявки на участие в открытом конкурсе, а равно внесение в нее изменений и дополнений не могут быть произведены после истечения срока подачи заявок, установленного конкурсной документацией.</w:t>
      </w:r>
    </w:p>
    <w:p w:rsidR="00296BB4" w:rsidRPr="00296BB4" w:rsidRDefault="00296BB4" w:rsidP="00296BB4">
      <w:pPr>
        <w:ind w:firstLine="851"/>
        <w:jc w:val="both"/>
        <w:rPr>
          <w:sz w:val="28"/>
          <w:szCs w:val="28"/>
        </w:rPr>
      </w:pPr>
      <w:r w:rsidRPr="00296BB4">
        <w:rPr>
          <w:sz w:val="28"/>
          <w:szCs w:val="28"/>
        </w:rPr>
        <w:t>4.9. При подаче изменений в заявку на участие в открытом конкурсе датой подачи заявки на участие в открытом конкурсе будет считаться дата подачи последних изменений в заявку.</w:t>
      </w:r>
    </w:p>
    <w:p w:rsidR="00296BB4" w:rsidRPr="00296BB4" w:rsidRDefault="00296BB4" w:rsidP="00296BB4">
      <w:pPr>
        <w:ind w:firstLine="851"/>
        <w:jc w:val="both"/>
        <w:rPr>
          <w:sz w:val="28"/>
          <w:szCs w:val="28"/>
        </w:rPr>
      </w:pPr>
      <w:r w:rsidRPr="00296BB4">
        <w:rPr>
          <w:sz w:val="28"/>
          <w:szCs w:val="28"/>
        </w:rPr>
        <w:t xml:space="preserve">4.10. Изменения в заявку на участие в открытом конкурсе оформляются в форме изменений (дополнений) в отдельные пункты заявки на участие в открытом конкурсе либо в виде новой редакции заявки на </w:t>
      </w:r>
      <w:r w:rsidRPr="00296BB4">
        <w:rPr>
          <w:sz w:val="28"/>
          <w:szCs w:val="28"/>
        </w:rPr>
        <w:lastRenderedPageBreak/>
        <w:t>участие в открытом конкурсе.</w:t>
      </w:r>
    </w:p>
    <w:p w:rsidR="00296BB4" w:rsidRDefault="00296BB4" w:rsidP="00296BB4">
      <w:pPr>
        <w:ind w:firstLine="851"/>
        <w:jc w:val="both"/>
        <w:rPr>
          <w:sz w:val="28"/>
          <w:szCs w:val="28"/>
        </w:rPr>
      </w:pPr>
      <w:r w:rsidRPr="00296BB4">
        <w:rPr>
          <w:sz w:val="28"/>
          <w:szCs w:val="28"/>
        </w:rPr>
        <w:t>4.11. Изменение в заявку на участие в открытом конкурсе должно быть подготовлено, запечатано, подписано и подано в соответствии с указанными в пункте 3 конкурсной документации требованиями. Конверты дополнительно маркируются словом «Изменение».</w:t>
      </w:r>
    </w:p>
    <w:p w:rsidR="00A226DF" w:rsidRPr="00296BB4" w:rsidRDefault="00A226DF" w:rsidP="00296BB4">
      <w:pPr>
        <w:ind w:firstLine="851"/>
        <w:jc w:val="both"/>
        <w:rPr>
          <w:sz w:val="28"/>
          <w:szCs w:val="28"/>
        </w:rPr>
      </w:pPr>
    </w:p>
    <w:p w:rsidR="00296BB4" w:rsidRPr="00296BB4" w:rsidRDefault="00296BB4" w:rsidP="00296BB4">
      <w:pPr>
        <w:ind w:firstLine="851"/>
        <w:jc w:val="both"/>
        <w:rPr>
          <w:sz w:val="28"/>
          <w:szCs w:val="28"/>
        </w:rPr>
      </w:pPr>
      <w:r w:rsidRPr="00296BB4">
        <w:rPr>
          <w:sz w:val="28"/>
          <w:szCs w:val="28"/>
        </w:rPr>
        <w:t>5. Порядок и сроки предоставления конкурсной документации участникам открытого конкурса, разъяснений положений конкурсной документации, а также внесения изменений в конкурсную документацию.</w:t>
      </w:r>
    </w:p>
    <w:p w:rsidR="00296BB4" w:rsidRPr="00296BB4" w:rsidRDefault="00296BB4" w:rsidP="00296BB4">
      <w:pPr>
        <w:ind w:firstLine="851"/>
        <w:jc w:val="both"/>
        <w:rPr>
          <w:sz w:val="28"/>
          <w:szCs w:val="28"/>
        </w:rPr>
      </w:pPr>
      <w:r w:rsidRPr="00296BB4">
        <w:rPr>
          <w:sz w:val="28"/>
          <w:szCs w:val="28"/>
        </w:rPr>
        <w:t xml:space="preserve">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письменном виде, в течение двух рабочих дней со дня его получения предоставляет такому лицу конкурсную документацию. </w:t>
      </w:r>
    </w:p>
    <w:p w:rsidR="00296BB4" w:rsidRPr="00296BB4" w:rsidRDefault="00296BB4" w:rsidP="00296BB4">
      <w:pPr>
        <w:ind w:firstLine="851"/>
        <w:jc w:val="both"/>
        <w:rPr>
          <w:sz w:val="28"/>
          <w:szCs w:val="28"/>
        </w:rPr>
      </w:pPr>
      <w:r w:rsidRPr="00296BB4">
        <w:rPr>
          <w:sz w:val="28"/>
          <w:szCs w:val="28"/>
        </w:rPr>
        <w:t>Конкурсная документация предоставляется заявителю на бумажном носителе под подпись или направляется в форме электронного документа по электронному адресу, указанному в заявлении на получение конкурсной документации.</w:t>
      </w:r>
    </w:p>
    <w:p w:rsidR="00296BB4" w:rsidRPr="00296BB4" w:rsidRDefault="00296BB4" w:rsidP="00296BB4">
      <w:pPr>
        <w:ind w:firstLine="851"/>
        <w:jc w:val="both"/>
        <w:rPr>
          <w:sz w:val="28"/>
          <w:szCs w:val="28"/>
        </w:rPr>
      </w:pPr>
      <w:proofErr w:type="gramStart"/>
      <w:r w:rsidRPr="00296BB4">
        <w:rPr>
          <w:sz w:val="28"/>
          <w:szCs w:val="28"/>
        </w:rPr>
        <w:t>Предоставление конкурсной документации осуществляется по адресу организатора открытого конкурса: 171163, Тверская обл., г. Вышний Волочек, Казанский проспект, д.</w:t>
      </w:r>
      <w:r w:rsidR="00BB0929">
        <w:rPr>
          <w:sz w:val="28"/>
          <w:szCs w:val="28"/>
        </w:rPr>
        <w:t xml:space="preserve"> </w:t>
      </w:r>
      <w:r w:rsidRPr="00296BB4">
        <w:rPr>
          <w:sz w:val="28"/>
          <w:szCs w:val="28"/>
        </w:rPr>
        <w:t xml:space="preserve">17, </w:t>
      </w:r>
      <w:proofErr w:type="spellStart"/>
      <w:r w:rsidRPr="00296BB4">
        <w:rPr>
          <w:sz w:val="28"/>
          <w:szCs w:val="28"/>
        </w:rPr>
        <w:t>каб</w:t>
      </w:r>
      <w:proofErr w:type="spellEnd"/>
      <w:r w:rsidRPr="00296BB4">
        <w:rPr>
          <w:sz w:val="28"/>
          <w:szCs w:val="28"/>
        </w:rPr>
        <w:t xml:space="preserve">. </w:t>
      </w:r>
      <w:r w:rsidR="00E65B00">
        <w:rPr>
          <w:sz w:val="28"/>
          <w:szCs w:val="28"/>
        </w:rPr>
        <w:t>3</w:t>
      </w:r>
      <w:r w:rsidR="0017349B">
        <w:rPr>
          <w:sz w:val="28"/>
          <w:szCs w:val="28"/>
        </w:rPr>
        <w:t>08</w:t>
      </w:r>
      <w:r w:rsidRPr="00296BB4">
        <w:rPr>
          <w:sz w:val="28"/>
          <w:szCs w:val="28"/>
        </w:rPr>
        <w:t>, в рабочие дни с понедельника по четверг с 08 часов 00 минут до 17 часов 00 минут, в пятницу – с 08 часов 00 минут до 15 часов 45 минут (в предпраздничные дни с понедельника по четверг с 08 часов</w:t>
      </w:r>
      <w:proofErr w:type="gramEnd"/>
      <w:r w:rsidRPr="00296BB4">
        <w:rPr>
          <w:sz w:val="28"/>
          <w:szCs w:val="28"/>
        </w:rPr>
        <w:t xml:space="preserve"> </w:t>
      </w:r>
      <w:proofErr w:type="gramStart"/>
      <w:r w:rsidRPr="00296BB4">
        <w:rPr>
          <w:sz w:val="28"/>
          <w:szCs w:val="28"/>
        </w:rPr>
        <w:t>00 минут до 16 часов 00 минут, в пятницу – с 08 часов 00 минут до 14 часов 45 минут) перерыв на обед с 12 часов 00 минут до 12 часов 48 минут (по московскому времени).</w:t>
      </w:r>
      <w:proofErr w:type="gramEnd"/>
    </w:p>
    <w:p w:rsidR="00296BB4" w:rsidRPr="00296BB4" w:rsidRDefault="00296BB4" w:rsidP="00296BB4">
      <w:pPr>
        <w:ind w:firstLine="851"/>
        <w:jc w:val="both"/>
        <w:rPr>
          <w:sz w:val="28"/>
          <w:szCs w:val="28"/>
        </w:rPr>
      </w:pPr>
      <w:r w:rsidRPr="00296BB4">
        <w:rPr>
          <w:sz w:val="28"/>
          <w:szCs w:val="28"/>
        </w:rPr>
        <w:t xml:space="preserve">Конкурсная документация размещается на официальном сайте муниципального образования Вышневолоцкий городской округ Тверской области - </w:t>
      </w:r>
      <w:hyperlink r:id="rId32" w:history="1">
        <w:r w:rsidRPr="00296BB4">
          <w:rPr>
            <w:sz w:val="28"/>
            <w:szCs w:val="28"/>
          </w:rPr>
          <w:t>http://www.v-volok.ru</w:t>
        </w:r>
      </w:hyperlink>
      <w:r w:rsidRPr="00296BB4">
        <w:rPr>
          <w:sz w:val="28"/>
          <w:szCs w:val="28"/>
        </w:rPr>
        <w:t xml:space="preserve"> (далее – официальный сайт) одновременно с извещением о проведении открытого конкурса.</w:t>
      </w:r>
    </w:p>
    <w:p w:rsidR="00296BB4" w:rsidRPr="00296BB4" w:rsidRDefault="00296BB4" w:rsidP="00296BB4">
      <w:pPr>
        <w:ind w:firstLine="851"/>
        <w:jc w:val="both"/>
        <w:rPr>
          <w:sz w:val="28"/>
          <w:szCs w:val="28"/>
        </w:rPr>
      </w:pPr>
      <w:r w:rsidRPr="00296BB4">
        <w:rPr>
          <w:sz w:val="28"/>
          <w:szCs w:val="28"/>
        </w:rPr>
        <w:t xml:space="preserve">Решение о внесении изменений в конкурсную документацию принимается Организатором открытого конкурса не позднее чем за пять дней до даты окончания подачи заявок на участие в открытом конкурсе. Изменения, внесенные в конкурсную документацию, размещаются на официальном сайте в течение двух рабочих дней с даты принятия указанного решения. При этом срок подачи заявок на участие в открытом конкурсе продлевается таким образом, чтобы со дня опубликования и (или) размещения изменений, внесенных в конкурсную документацию, до даты окончания подачи заявок на участие в открытом конкурсе этот срок составлял не менее чем двадцать дней. </w:t>
      </w:r>
    </w:p>
    <w:p w:rsidR="00296BB4" w:rsidRPr="00296BB4" w:rsidRDefault="00296BB4" w:rsidP="00296BB4">
      <w:pPr>
        <w:ind w:firstLine="851"/>
        <w:jc w:val="both"/>
        <w:rPr>
          <w:sz w:val="28"/>
          <w:szCs w:val="28"/>
        </w:rPr>
      </w:pPr>
      <w:r w:rsidRPr="00296BB4">
        <w:rPr>
          <w:sz w:val="28"/>
          <w:szCs w:val="28"/>
        </w:rPr>
        <w:t>Любой участник открытого конкурса вправе направить в письменной форме Организатору открытого конкурса запрос о даче разъяснений положений конкурсной документации.</w:t>
      </w:r>
    </w:p>
    <w:p w:rsidR="00296BB4" w:rsidRDefault="00296BB4" w:rsidP="00296BB4">
      <w:pPr>
        <w:ind w:firstLine="851"/>
        <w:jc w:val="both"/>
        <w:rPr>
          <w:sz w:val="28"/>
          <w:szCs w:val="28"/>
        </w:rPr>
      </w:pPr>
      <w:r w:rsidRPr="00296BB4">
        <w:rPr>
          <w:sz w:val="28"/>
          <w:szCs w:val="28"/>
        </w:rPr>
        <w:t xml:space="preserve">В течение двух рабочих дней с даты поступления указанного запроса Организатор открытого конкурса направляет в письменной форме или в </w:t>
      </w:r>
      <w:r w:rsidRPr="00296BB4">
        <w:rPr>
          <w:sz w:val="28"/>
          <w:szCs w:val="28"/>
        </w:rPr>
        <w:lastRenderedPageBreak/>
        <w:t xml:space="preserve">форме электронного документа разъяснения положений конкурсной документации, если указанный запрос поступил в адрес Организатора открытого конкурса не </w:t>
      </w:r>
      <w:proofErr w:type="gramStart"/>
      <w:r w:rsidRPr="00296BB4">
        <w:rPr>
          <w:sz w:val="28"/>
          <w:szCs w:val="28"/>
        </w:rPr>
        <w:t>позднее</w:t>
      </w:r>
      <w:proofErr w:type="gramEnd"/>
      <w:r w:rsidRPr="00296BB4">
        <w:rPr>
          <w:sz w:val="28"/>
          <w:szCs w:val="28"/>
        </w:rPr>
        <w:t xml:space="preserve"> чем за пять дней до даты окончания подачи заявок на участие в открытом конкурсе.</w:t>
      </w:r>
    </w:p>
    <w:p w:rsidR="00A226DF" w:rsidRPr="00296BB4" w:rsidRDefault="00A226DF" w:rsidP="00296BB4">
      <w:pPr>
        <w:ind w:firstLine="851"/>
        <w:jc w:val="both"/>
        <w:rPr>
          <w:sz w:val="28"/>
          <w:szCs w:val="28"/>
        </w:rPr>
      </w:pPr>
    </w:p>
    <w:p w:rsidR="00296BB4" w:rsidRPr="00296BB4" w:rsidRDefault="00296BB4" w:rsidP="00296BB4">
      <w:pPr>
        <w:ind w:firstLine="851"/>
        <w:jc w:val="both"/>
        <w:rPr>
          <w:sz w:val="28"/>
          <w:szCs w:val="28"/>
        </w:rPr>
      </w:pPr>
      <w:r w:rsidRPr="00296BB4">
        <w:rPr>
          <w:sz w:val="28"/>
          <w:szCs w:val="28"/>
        </w:rPr>
        <w:t>6. Допуск претендентов к участию в открытом конкурсе и основания для отказа в допуске к участию в открытом конкурсе.</w:t>
      </w:r>
    </w:p>
    <w:p w:rsidR="00296BB4" w:rsidRPr="00296BB4" w:rsidRDefault="00296BB4" w:rsidP="00296BB4">
      <w:pPr>
        <w:ind w:firstLine="851"/>
        <w:jc w:val="both"/>
        <w:rPr>
          <w:sz w:val="28"/>
          <w:szCs w:val="28"/>
        </w:rPr>
      </w:pPr>
      <w:r w:rsidRPr="00296BB4">
        <w:rPr>
          <w:sz w:val="28"/>
          <w:szCs w:val="28"/>
        </w:rPr>
        <w:t>6.1. Не позднее пяти рабочих дней со дня вскрытия конвертов с заявками на участие в открытом конкурсе проводится заседание конкурсной комиссии, на котором конкурсной комиссией устанавливается соответствие претендентов требованиям, предъявляемым к участникам открытого конкурса, предусмотренным конкурсной документацией, и соответствие заявок на участие в открытом конкурсе требованиям, установленным конкурсной документацией.</w:t>
      </w:r>
    </w:p>
    <w:p w:rsidR="00296BB4" w:rsidRPr="00296BB4" w:rsidRDefault="00296BB4" w:rsidP="00296BB4">
      <w:pPr>
        <w:ind w:firstLine="851"/>
        <w:jc w:val="both"/>
        <w:rPr>
          <w:sz w:val="28"/>
          <w:szCs w:val="28"/>
        </w:rPr>
      </w:pPr>
      <w:r w:rsidRPr="00296BB4">
        <w:rPr>
          <w:sz w:val="28"/>
          <w:szCs w:val="28"/>
        </w:rPr>
        <w:t>6.2. По результатам голосования конкурсная комиссия принимает одно из следующих решений:</w:t>
      </w:r>
    </w:p>
    <w:p w:rsidR="00296BB4" w:rsidRPr="00296BB4" w:rsidRDefault="00296BB4" w:rsidP="00296BB4">
      <w:pPr>
        <w:ind w:firstLine="851"/>
        <w:jc w:val="both"/>
        <w:rPr>
          <w:sz w:val="28"/>
          <w:szCs w:val="28"/>
        </w:rPr>
      </w:pPr>
      <w:r w:rsidRPr="00296BB4">
        <w:rPr>
          <w:sz w:val="28"/>
          <w:szCs w:val="28"/>
        </w:rPr>
        <w:t>а) о допуске юридического лица, индивидуального предпринимателя, участника договора простого товарищества к участию в открытом конкурсе и о признании его участником открытого конкурса;</w:t>
      </w:r>
    </w:p>
    <w:p w:rsidR="00296BB4" w:rsidRPr="00296BB4" w:rsidRDefault="00296BB4" w:rsidP="00296BB4">
      <w:pPr>
        <w:ind w:firstLine="851"/>
        <w:jc w:val="both"/>
        <w:rPr>
          <w:sz w:val="28"/>
          <w:szCs w:val="28"/>
        </w:rPr>
      </w:pPr>
      <w:r w:rsidRPr="00296BB4">
        <w:rPr>
          <w:sz w:val="28"/>
          <w:szCs w:val="28"/>
        </w:rPr>
        <w:t xml:space="preserve">б) об отказе в допуске к участию в открытом конкурсе юридического лица, индивидуального предпринимателя, участника договора простого товарищества по основаниям, указанным в </w:t>
      </w:r>
      <w:hyperlink r:id="rId33" w:anchor="P239" w:history="1">
        <w:r w:rsidRPr="00296BB4">
          <w:rPr>
            <w:sz w:val="28"/>
            <w:szCs w:val="28"/>
          </w:rPr>
          <w:t>пункте 6.3</w:t>
        </w:r>
      </w:hyperlink>
      <w:r w:rsidRPr="00296BB4">
        <w:rPr>
          <w:sz w:val="28"/>
          <w:szCs w:val="28"/>
        </w:rPr>
        <w:t xml:space="preserve"> конкурсной документации.</w:t>
      </w:r>
    </w:p>
    <w:p w:rsidR="00296BB4" w:rsidRPr="00296BB4" w:rsidRDefault="00296BB4" w:rsidP="00296BB4">
      <w:pPr>
        <w:ind w:firstLine="851"/>
        <w:jc w:val="both"/>
        <w:rPr>
          <w:sz w:val="28"/>
          <w:szCs w:val="28"/>
        </w:rPr>
      </w:pPr>
      <w:r w:rsidRPr="00296BB4">
        <w:rPr>
          <w:sz w:val="28"/>
          <w:szCs w:val="28"/>
        </w:rPr>
        <w:t>В случае выявления факта подачи в заявках на участие в открытом конкурсе сведений на транспортное средство с одним и тем же государственным регистрационным знаком транспортного средства разными юридическими лицами, индивидуальными предпринимателями, участниками договора простого товарищества заявки указанных претендентов не допускаются конкурсной комиссией к участию в открытом конкурсе.</w:t>
      </w:r>
    </w:p>
    <w:p w:rsidR="00296BB4" w:rsidRPr="00296BB4" w:rsidRDefault="00296BB4" w:rsidP="00296BB4">
      <w:pPr>
        <w:ind w:firstLine="851"/>
        <w:jc w:val="both"/>
        <w:rPr>
          <w:sz w:val="28"/>
          <w:szCs w:val="28"/>
        </w:rPr>
      </w:pPr>
      <w:r w:rsidRPr="00296BB4">
        <w:rPr>
          <w:sz w:val="28"/>
          <w:szCs w:val="28"/>
        </w:rPr>
        <w:t>6</w:t>
      </w:r>
      <w:bookmarkStart w:id="19" w:name="P239"/>
      <w:bookmarkEnd w:id="19"/>
      <w:r w:rsidRPr="00296BB4">
        <w:rPr>
          <w:sz w:val="28"/>
          <w:szCs w:val="28"/>
        </w:rPr>
        <w:t>.3. Основания для отказа юридическому лицу, индивидуальному предпринимателю, участнику договора простого товарищества в допуске к участию в открытом конкурсе:</w:t>
      </w:r>
    </w:p>
    <w:p w:rsidR="00296BB4" w:rsidRPr="00296BB4" w:rsidRDefault="00296BB4" w:rsidP="00296BB4">
      <w:pPr>
        <w:ind w:firstLine="851"/>
        <w:jc w:val="both"/>
        <w:rPr>
          <w:sz w:val="28"/>
          <w:szCs w:val="28"/>
        </w:rPr>
      </w:pPr>
      <w:r w:rsidRPr="00296BB4">
        <w:rPr>
          <w:sz w:val="28"/>
          <w:szCs w:val="28"/>
        </w:rPr>
        <w:t>а) отсутствие у юридического лица, индивидуального предпринимателя, участника договора простого товарищества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96BB4" w:rsidRPr="00296BB4" w:rsidRDefault="00296BB4" w:rsidP="00296BB4">
      <w:pPr>
        <w:ind w:firstLine="851"/>
        <w:jc w:val="both"/>
        <w:rPr>
          <w:sz w:val="28"/>
          <w:szCs w:val="28"/>
        </w:rPr>
      </w:pPr>
      <w:r w:rsidRPr="00296BB4">
        <w:rPr>
          <w:sz w:val="28"/>
          <w:szCs w:val="28"/>
        </w:rPr>
        <w:t>б) отсутствие у юридического лица, индивидуального предпринимателя, участника договора простого товарищества транспортных средств в необходимом количестве требуемого вида, класса, экологических характеристик или отсутствие гарантийного письма, подтверждающего принятие на себя обязательства по приобретению таких транспортных средств;</w:t>
      </w:r>
    </w:p>
    <w:p w:rsidR="00296BB4" w:rsidRPr="00296BB4" w:rsidRDefault="00296BB4" w:rsidP="00296BB4">
      <w:pPr>
        <w:ind w:firstLine="851"/>
        <w:jc w:val="both"/>
        <w:rPr>
          <w:sz w:val="28"/>
          <w:szCs w:val="28"/>
        </w:rPr>
      </w:pPr>
      <w:r w:rsidRPr="00296BB4">
        <w:rPr>
          <w:sz w:val="28"/>
          <w:szCs w:val="28"/>
        </w:rPr>
        <w:t xml:space="preserve">в) подача в заявках сведений на транспортное средство с одним и тем же государственным регистрационным знаком разными юридических лиц, </w:t>
      </w:r>
      <w:r w:rsidRPr="00296BB4">
        <w:rPr>
          <w:sz w:val="28"/>
          <w:szCs w:val="28"/>
        </w:rPr>
        <w:lastRenderedPageBreak/>
        <w:t>индивидуальных предпринимателей, участников договора простого товарищества;</w:t>
      </w:r>
    </w:p>
    <w:p w:rsidR="00296BB4" w:rsidRPr="00296BB4" w:rsidRDefault="00296BB4" w:rsidP="00296BB4">
      <w:pPr>
        <w:ind w:firstLine="851"/>
        <w:jc w:val="both"/>
        <w:rPr>
          <w:sz w:val="28"/>
          <w:szCs w:val="28"/>
        </w:rPr>
      </w:pPr>
      <w:r w:rsidRPr="00296BB4">
        <w:rPr>
          <w:sz w:val="28"/>
          <w:szCs w:val="28"/>
        </w:rPr>
        <w:t>г) проведение ликвидации участника открытого конкурса - юридического лица и наличие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296BB4" w:rsidRPr="00296BB4" w:rsidRDefault="00296BB4" w:rsidP="00296BB4">
      <w:pPr>
        <w:ind w:firstLine="851"/>
        <w:jc w:val="both"/>
        <w:rPr>
          <w:sz w:val="28"/>
          <w:szCs w:val="28"/>
        </w:rPr>
      </w:pPr>
      <w:r w:rsidRPr="00296BB4">
        <w:rPr>
          <w:sz w:val="28"/>
          <w:szCs w:val="28"/>
        </w:rPr>
        <w:t>д) наличие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96BB4" w:rsidRPr="00296BB4" w:rsidRDefault="00296BB4" w:rsidP="00296BB4">
      <w:pPr>
        <w:ind w:firstLine="851"/>
        <w:jc w:val="both"/>
        <w:rPr>
          <w:sz w:val="28"/>
          <w:szCs w:val="28"/>
        </w:rPr>
      </w:pPr>
      <w:r w:rsidRPr="00296BB4">
        <w:rPr>
          <w:sz w:val="28"/>
          <w:szCs w:val="28"/>
        </w:rPr>
        <w:t>е) отсутствие договора простого товарищества в письменной форме (для участников договора простого товарищества);</w:t>
      </w:r>
    </w:p>
    <w:p w:rsidR="00296BB4" w:rsidRPr="00296BB4" w:rsidRDefault="00296BB4" w:rsidP="00296BB4">
      <w:pPr>
        <w:ind w:firstLine="851"/>
        <w:jc w:val="both"/>
        <w:rPr>
          <w:sz w:val="28"/>
          <w:szCs w:val="28"/>
        </w:rPr>
      </w:pPr>
      <w:r w:rsidRPr="00296BB4">
        <w:rPr>
          <w:sz w:val="28"/>
          <w:szCs w:val="28"/>
        </w:rPr>
        <w:t>ж) предоставление в заявке недостоверных и (или) противоречивых сведений и (или) документов, указанных в подпунктах 3.1.2 - 3.1.3 конкурсной документации, не допускаются конкурсной комиссией к участию в открытом конкурсе;</w:t>
      </w:r>
    </w:p>
    <w:p w:rsidR="00296BB4" w:rsidRPr="00296BB4" w:rsidRDefault="00296BB4" w:rsidP="00296BB4">
      <w:pPr>
        <w:ind w:firstLine="851"/>
        <w:jc w:val="both"/>
        <w:rPr>
          <w:sz w:val="28"/>
          <w:szCs w:val="28"/>
        </w:rPr>
      </w:pPr>
      <w:r w:rsidRPr="00296BB4">
        <w:rPr>
          <w:sz w:val="28"/>
          <w:szCs w:val="28"/>
        </w:rPr>
        <w:t>з) несоответствие заявки требованиям, установленным конкурсной документацией.</w:t>
      </w:r>
    </w:p>
    <w:p w:rsidR="00296BB4" w:rsidRDefault="00296BB4" w:rsidP="00296BB4">
      <w:pPr>
        <w:ind w:firstLine="851"/>
        <w:jc w:val="both"/>
        <w:rPr>
          <w:sz w:val="28"/>
          <w:szCs w:val="28"/>
        </w:rPr>
      </w:pPr>
      <w:r w:rsidRPr="00296BB4">
        <w:rPr>
          <w:sz w:val="28"/>
          <w:szCs w:val="28"/>
        </w:rPr>
        <w:t>6.</w:t>
      </w:r>
      <w:r w:rsidR="00201AC2">
        <w:rPr>
          <w:sz w:val="28"/>
          <w:szCs w:val="28"/>
        </w:rPr>
        <w:t>4</w:t>
      </w:r>
      <w:r w:rsidRPr="00296BB4">
        <w:rPr>
          <w:sz w:val="28"/>
          <w:szCs w:val="28"/>
        </w:rPr>
        <w:t xml:space="preserve">. Юридическое лицо, индивидуальный предприниматель, участник договора простого товарищества отстраняется конкурсной комиссией от участия в открытом конкурсе на любом этапе его проведения в случае установления в отношении него фактов, определенных </w:t>
      </w:r>
      <w:hyperlink r:id="rId34" w:anchor="P239" w:history="1">
        <w:r w:rsidRPr="00296BB4">
          <w:rPr>
            <w:sz w:val="28"/>
            <w:szCs w:val="28"/>
          </w:rPr>
          <w:t>пунктом 6.4</w:t>
        </w:r>
      </w:hyperlink>
      <w:r w:rsidRPr="00296BB4">
        <w:rPr>
          <w:sz w:val="28"/>
          <w:szCs w:val="28"/>
        </w:rPr>
        <w:t xml:space="preserve"> конкурсной документации.</w:t>
      </w:r>
    </w:p>
    <w:p w:rsidR="00A226DF" w:rsidRPr="00296BB4" w:rsidRDefault="00A226DF" w:rsidP="00296BB4">
      <w:pPr>
        <w:ind w:firstLine="851"/>
        <w:jc w:val="both"/>
        <w:rPr>
          <w:sz w:val="28"/>
          <w:szCs w:val="28"/>
        </w:rPr>
      </w:pPr>
    </w:p>
    <w:p w:rsidR="00296BB4" w:rsidRPr="00296BB4" w:rsidRDefault="00296BB4" w:rsidP="00296BB4">
      <w:pPr>
        <w:ind w:firstLine="851"/>
        <w:jc w:val="both"/>
        <w:rPr>
          <w:sz w:val="28"/>
          <w:szCs w:val="28"/>
        </w:rPr>
      </w:pPr>
      <w:r w:rsidRPr="00296BB4">
        <w:rPr>
          <w:sz w:val="28"/>
          <w:szCs w:val="28"/>
        </w:rPr>
        <w:t>7. Критерии оценки заявок на участие в открытом конкурсе, по которым будет определяться победитель открытого конкурса.</w:t>
      </w:r>
    </w:p>
    <w:p w:rsidR="00296BB4" w:rsidRDefault="00296BB4" w:rsidP="00296BB4">
      <w:pPr>
        <w:ind w:firstLine="851"/>
        <w:jc w:val="both"/>
        <w:rPr>
          <w:sz w:val="28"/>
          <w:szCs w:val="28"/>
        </w:rPr>
      </w:pPr>
      <w:r w:rsidRPr="00296BB4">
        <w:rPr>
          <w:sz w:val="28"/>
          <w:szCs w:val="28"/>
        </w:rPr>
        <w:t>Каждая заявка оценивается в баллах в соответствии со шкалой критериев, указанной в приложении 5 к конкурсной документации.</w:t>
      </w:r>
    </w:p>
    <w:p w:rsidR="00A226DF" w:rsidRPr="00296BB4" w:rsidRDefault="00A226DF" w:rsidP="00296BB4">
      <w:pPr>
        <w:ind w:firstLine="851"/>
        <w:jc w:val="both"/>
        <w:rPr>
          <w:sz w:val="28"/>
          <w:szCs w:val="28"/>
        </w:rPr>
      </w:pPr>
    </w:p>
    <w:p w:rsidR="00296BB4" w:rsidRPr="00296BB4" w:rsidRDefault="00296BB4" w:rsidP="00296BB4">
      <w:pPr>
        <w:ind w:firstLine="851"/>
        <w:jc w:val="both"/>
        <w:rPr>
          <w:sz w:val="28"/>
          <w:szCs w:val="28"/>
        </w:rPr>
      </w:pPr>
      <w:r w:rsidRPr="00296BB4">
        <w:rPr>
          <w:sz w:val="28"/>
          <w:szCs w:val="28"/>
        </w:rPr>
        <w:t>8. Порядок оценки и сопоставления заявок участников открытого конкурса.</w:t>
      </w:r>
    </w:p>
    <w:p w:rsidR="00296BB4" w:rsidRPr="00296BB4" w:rsidRDefault="00296BB4" w:rsidP="00296BB4">
      <w:pPr>
        <w:ind w:firstLine="851"/>
        <w:jc w:val="both"/>
        <w:rPr>
          <w:sz w:val="28"/>
          <w:szCs w:val="28"/>
        </w:rPr>
      </w:pPr>
      <w:r w:rsidRPr="00296BB4">
        <w:rPr>
          <w:sz w:val="28"/>
          <w:szCs w:val="28"/>
        </w:rPr>
        <w:t xml:space="preserve">8.1. Конкурсная комиссия осуществляет оценку и сопоставление заявок в соответствии со </w:t>
      </w:r>
      <w:hyperlink r:id="rId35" w:anchor="P586" w:history="1">
        <w:r w:rsidRPr="00296BB4">
          <w:rPr>
            <w:sz w:val="28"/>
            <w:szCs w:val="28"/>
          </w:rPr>
          <w:t>шкалой</w:t>
        </w:r>
      </w:hyperlink>
      <w:r w:rsidRPr="00296BB4">
        <w:rPr>
          <w:sz w:val="28"/>
          <w:szCs w:val="28"/>
        </w:rPr>
        <w:t xml:space="preserve"> для оценки критериев.</w:t>
      </w:r>
    </w:p>
    <w:p w:rsidR="00296BB4" w:rsidRPr="00296BB4" w:rsidRDefault="00296BB4" w:rsidP="00296BB4">
      <w:pPr>
        <w:ind w:firstLine="851"/>
        <w:jc w:val="both"/>
        <w:rPr>
          <w:sz w:val="28"/>
          <w:szCs w:val="28"/>
        </w:rPr>
      </w:pPr>
      <w:r w:rsidRPr="00296BB4">
        <w:rPr>
          <w:sz w:val="28"/>
          <w:szCs w:val="28"/>
        </w:rPr>
        <w:t>8.2. Оценка заявки на участие в открытом конкурсе участника открытого конкурса осуществляется на основании данных, содержащихся в документах, представленных участником открытого конкурса, а также документах, полученных от государственных органов, третьих лиц в случаях, предусмотренных конкурсной документацией.</w:t>
      </w:r>
    </w:p>
    <w:p w:rsidR="00296BB4" w:rsidRPr="00296BB4" w:rsidRDefault="00296BB4" w:rsidP="00296BB4">
      <w:pPr>
        <w:ind w:firstLine="851"/>
        <w:jc w:val="both"/>
        <w:rPr>
          <w:sz w:val="28"/>
          <w:szCs w:val="28"/>
        </w:rPr>
      </w:pPr>
      <w:r w:rsidRPr="00296BB4">
        <w:rPr>
          <w:sz w:val="28"/>
          <w:szCs w:val="28"/>
        </w:rPr>
        <w:t>8.3.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296BB4" w:rsidRPr="00296BB4" w:rsidRDefault="00296BB4" w:rsidP="004D54E4">
      <w:pPr>
        <w:ind w:firstLine="851"/>
        <w:jc w:val="both"/>
        <w:rPr>
          <w:sz w:val="28"/>
          <w:szCs w:val="28"/>
        </w:rPr>
      </w:pPr>
      <w:r w:rsidRPr="00296BB4">
        <w:rPr>
          <w:sz w:val="28"/>
          <w:szCs w:val="28"/>
        </w:rPr>
        <w:t xml:space="preserve">8.4. </w:t>
      </w:r>
      <w:proofErr w:type="gramStart"/>
      <w:r w:rsidRPr="00296BB4">
        <w:rPr>
          <w:sz w:val="28"/>
          <w:szCs w:val="28"/>
        </w:rPr>
        <w:t xml:space="preserve">Победителем открытого конкурса признается участник открытого конкурса заявке на участие в открытом конкурсе которой присвоен первый номер, а в случае, если заявкам нескольких участников открытого конкурса </w:t>
      </w:r>
      <w:r w:rsidRPr="00296BB4">
        <w:rPr>
          <w:sz w:val="28"/>
          <w:szCs w:val="28"/>
        </w:rPr>
        <w:lastRenderedPageBreak/>
        <w:t>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36" w:anchor="dst4" w:history="1">
        <w:r w:rsidRPr="00296BB4">
          <w:rPr>
            <w:sz w:val="28"/>
            <w:szCs w:val="28"/>
          </w:rPr>
          <w:t>пунктах 1</w:t>
        </w:r>
      </w:hyperlink>
      <w:r w:rsidRPr="00296BB4">
        <w:rPr>
          <w:sz w:val="28"/>
          <w:szCs w:val="28"/>
        </w:rPr>
        <w:t xml:space="preserve"> и </w:t>
      </w:r>
      <w:hyperlink r:id="rId37" w:anchor="dst5" w:history="1">
        <w:r w:rsidRPr="00296BB4">
          <w:rPr>
            <w:sz w:val="28"/>
            <w:szCs w:val="28"/>
          </w:rPr>
          <w:t>2 части 3</w:t>
        </w:r>
      </w:hyperlink>
      <w:r w:rsidRPr="00296BB4">
        <w:rPr>
          <w:sz w:val="28"/>
          <w:szCs w:val="28"/>
        </w:rPr>
        <w:t xml:space="preserve"> статьи 24 Федерального закона от 13.0</w:t>
      </w:r>
      <w:r w:rsidR="00B83412">
        <w:rPr>
          <w:sz w:val="28"/>
          <w:szCs w:val="28"/>
        </w:rPr>
        <w:t>7</w:t>
      </w:r>
      <w:r w:rsidRPr="00296BB4">
        <w:rPr>
          <w:sz w:val="28"/>
          <w:szCs w:val="28"/>
        </w:rPr>
        <w:t>.2015 № 220-ФЗ</w:t>
      </w:r>
      <w:proofErr w:type="gramEnd"/>
      <w:r w:rsidRPr="00296BB4">
        <w:rPr>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roofErr w:type="gramStart"/>
      <w:r w:rsidRPr="00296BB4">
        <w:rPr>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38" w:anchor="dst7" w:history="1">
        <w:r w:rsidRPr="00296BB4">
          <w:rPr>
            <w:sz w:val="28"/>
            <w:szCs w:val="28"/>
          </w:rPr>
          <w:t>пункте 4 части 3</w:t>
        </w:r>
      </w:hyperlink>
      <w:r w:rsidRPr="00296BB4">
        <w:rPr>
          <w:sz w:val="28"/>
          <w:szCs w:val="28"/>
        </w:rPr>
        <w:t xml:space="preserve"> статьи 24 Федерального закона от 13.0</w:t>
      </w:r>
      <w:r w:rsidR="00F51098">
        <w:rPr>
          <w:sz w:val="28"/>
          <w:szCs w:val="28"/>
        </w:rPr>
        <w:t>7</w:t>
      </w:r>
      <w:r w:rsidRPr="00296BB4">
        <w:rPr>
          <w:sz w:val="28"/>
          <w:szCs w:val="28"/>
        </w:rPr>
        <w:t xml:space="preserve">. 2015 </w:t>
      </w:r>
      <w:r w:rsidR="004D54E4">
        <w:rPr>
          <w:sz w:val="28"/>
          <w:szCs w:val="28"/>
        </w:rPr>
        <w:t xml:space="preserve"> </w:t>
      </w:r>
      <w:r w:rsidRPr="00296BB4">
        <w:rPr>
          <w:sz w:val="28"/>
          <w:szCs w:val="28"/>
        </w:rPr>
        <w:t>№</w:t>
      </w:r>
      <w:r w:rsidR="004D54E4">
        <w:rPr>
          <w:sz w:val="28"/>
          <w:szCs w:val="28"/>
        </w:rPr>
        <w:t xml:space="preserve"> </w:t>
      </w:r>
      <w:r w:rsidRPr="00296BB4">
        <w:rPr>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proofErr w:type="gramEnd"/>
      <w:r w:rsidRPr="00296BB4">
        <w:rPr>
          <w:sz w:val="28"/>
          <w:szCs w:val="28"/>
        </w:rPr>
        <w:t xml:space="preserve"> </w:t>
      </w:r>
      <w:proofErr w:type="gramStart"/>
      <w:r w:rsidRPr="00296BB4">
        <w:rPr>
          <w:sz w:val="28"/>
          <w:szCs w:val="28"/>
        </w:rPr>
        <w:t xml:space="preserve">в отдельные законодательные акты Российской Федерации», а при отсутствии такого участника - участник открытого конкурса, заявке которого соответствует лучшее значение критерия, указанного в </w:t>
      </w:r>
      <w:hyperlink r:id="rId39" w:anchor="dst6" w:history="1">
        <w:r w:rsidRPr="00296BB4">
          <w:rPr>
            <w:sz w:val="28"/>
            <w:szCs w:val="28"/>
          </w:rPr>
          <w:t>пункте 3 части 3</w:t>
        </w:r>
      </w:hyperlink>
      <w:r w:rsidRPr="00296BB4">
        <w:rPr>
          <w:sz w:val="28"/>
          <w:szCs w:val="28"/>
        </w:rPr>
        <w:t xml:space="preserve"> статьи 24 Федерального закона от 13.0</w:t>
      </w:r>
      <w:r w:rsidR="00C96CCA">
        <w:rPr>
          <w:sz w:val="28"/>
          <w:szCs w:val="28"/>
        </w:rPr>
        <w:t>7</w:t>
      </w:r>
      <w:r w:rsidRPr="00296BB4">
        <w:rPr>
          <w:sz w:val="28"/>
          <w:szCs w:val="28"/>
        </w:rPr>
        <w:t>.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Pr="00296BB4">
        <w:rPr>
          <w:sz w:val="28"/>
          <w:szCs w:val="28"/>
        </w:rPr>
        <w:t xml:space="preserve"> Федерации».</w:t>
      </w:r>
    </w:p>
    <w:p w:rsidR="00296BB4" w:rsidRPr="00296BB4" w:rsidRDefault="00296BB4" w:rsidP="004D54E4">
      <w:pPr>
        <w:ind w:firstLine="851"/>
        <w:jc w:val="both"/>
        <w:rPr>
          <w:sz w:val="28"/>
          <w:szCs w:val="28"/>
        </w:rPr>
      </w:pPr>
      <w:r w:rsidRPr="00296BB4">
        <w:rPr>
          <w:sz w:val="28"/>
          <w:szCs w:val="28"/>
        </w:rPr>
        <w:t>8.5. Если после объявления победителя открытого конкурса до момента выдачи Администрацией Вышневолоцкого городского округа свидетельств</w:t>
      </w:r>
      <w:r w:rsidR="00E8244D">
        <w:rPr>
          <w:sz w:val="28"/>
          <w:szCs w:val="28"/>
        </w:rPr>
        <w:t>а</w:t>
      </w:r>
      <w:r w:rsidRPr="00296BB4">
        <w:rPr>
          <w:sz w:val="28"/>
          <w:szCs w:val="28"/>
        </w:rPr>
        <w:t xml:space="preserve"> и карт маршрута будет установлен факт предоставления заведомо ложной информации, Организатор открытого конкурса вправе отказаться от выдачи свидетельства и карты маршрута. Решение Администрации Вышневолоцкого городского округа об отказе от выдачи свидетельства и карты маршрута размещается на официальном сайте не позднее одного рабочего дня, следующего за днем установления факта, являющегося основанием для такого отказа. Победителем открытого конкурса в этом случае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rsidR="00296BB4" w:rsidRDefault="00296BB4" w:rsidP="004D54E4">
      <w:pPr>
        <w:ind w:firstLine="851"/>
        <w:jc w:val="both"/>
        <w:rPr>
          <w:sz w:val="28"/>
          <w:szCs w:val="28"/>
        </w:rPr>
      </w:pPr>
      <w:r w:rsidRPr="00296BB4">
        <w:rPr>
          <w:sz w:val="28"/>
          <w:szCs w:val="28"/>
        </w:rPr>
        <w:t>8.6. В случае</w:t>
      </w:r>
      <w:proofErr w:type="gramStart"/>
      <w:r w:rsidRPr="00296BB4">
        <w:rPr>
          <w:sz w:val="28"/>
          <w:szCs w:val="28"/>
        </w:rPr>
        <w:t>,</w:t>
      </w:r>
      <w:proofErr w:type="gramEnd"/>
      <w:r w:rsidRPr="00296BB4">
        <w:rPr>
          <w:sz w:val="28"/>
          <w:szCs w:val="28"/>
        </w:rPr>
        <w:t xml:space="preserve"> если победитель открытого конкурса отказался от права на получение свидетельства об осуществле</w:t>
      </w:r>
      <w:r w:rsidR="00E8244D">
        <w:rPr>
          <w:sz w:val="28"/>
          <w:szCs w:val="28"/>
        </w:rPr>
        <w:t>нии перевозок по предусмотренному</w:t>
      </w:r>
      <w:r w:rsidRPr="00296BB4">
        <w:rPr>
          <w:sz w:val="28"/>
          <w:szCs w:val="28"/>
        </w:rPr>
        <w:t xml:space="preserve"> ко</w:t>
      </w:r>
      <w:r w:rsidR="00E8244D">
        <w:rPr>
          <w:sz w:val="28"/>
          <w:szCs w:val="28"/>
        </w:rPr>
        <w:t>нкурсной документацией маршрут</w:t>
      </w:r>
      <w:r w:rsidR="00CC20E9">
        <w:rPr>
          <w:sz w:val="28"/>
          <w:szCs w:val="28"/>
        </w:rPr>
        <w:t>ам</w:t>
      </w:r>
      <w:r w:rsidRPr="00296BB4">
        <w:rPr>
          <w:sz w:val="28"/>
          <w:szCs w:val="28"/>
        </w:rPr>
        <w:t xml:space="preserve">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w:t>
      </w:r>
      <w:r w:rsidR="00E8244D">
        <w:rPr>
          <w:sz w:val="28"/>
          <w:szCs w:val="28"/>
        </w:rPr>
        <w:t>а</w:t>
      </w:r>
      <w:r w:rsidRPr="00296BB4">
        <w:rPr>
          <w:sz w:val="28"/>
          <w:szCs w:val="28"/>
        </w:rPr>
        <w:t xml:space="preserve"> об о</w:t>
      </w:r>
      <w:r w:rsidR="00E8244D">
        <w:rPr>
          <w:sz w:val="28"/>
          <w:szCs w:val="28"/>
        </w:rPr>
        <w:t>существлении перевозок по данному маршруту</w:t>
      </w:r>
      <w:r w:rsidRPr="00296BB4">
        <w:rPr>
          <w:sz w:val="28"/>
          <w:szCs w:val="28"/>
        </w:rPr>
        <w:t xml:space="preserve"> предоставляется участнику открытого конкурса, заявке на участие в открытом конкурсе которого присвоен второй номер.</w:t>
      </w:r>
    </w:p>
    <w:p w:rsidR="00A226DF" w:rsidRPr="00296BB4" w:rsidRDefault="00A226DF" w:rsidP="004D54E4">
      <w:pPr>
        <w:ind w:firstLine="851"/>
        <w:jc w:val="both"/>
        <w:rPr>
          <w:sz w:val="28"/>
          <w:szCs w:val="28"/>
        </w:rPr>
      </w:pPr>
    </w:p>
    <w:p w:rsidR="00296BB4" w:rsidRPr="00296BB4" w:rsidRDefault="00296BB4" w:rsidP="004D54E4">
      <w:pPr>
        <w:ind w:firstLine="851"/>
        <w:jc w:val="both"/>
        <w:rPr>
          <w:sz w:val="28"/>
          <w:szCs w:val="28"/>
        </w:rPr>
      </w:pPr>
      <w:r w:rsidRPr="00296BB4">
        <w:rPr>
          <w:sz w:val="28"/>
          <w:szCs w:val="28"/>
        </w:rPr>
        <w:lastRenderedPageBreak/>
        <w:t>9. Порядок и сроки выдачи свидетельств</w:t>
      </w:r>
      <w:r w:rsidR="00E807A7">
        <w:rPr>
          <w:sz w:val="28"/>
          <w:szCs w:val="28"/>
        </w:rPr>
        <w:t>а</w:t>
      </w:r>
      <w:r w:rsidRPr="00296BB4">
        <w:rPr>
          <w:sz w:val="28"/>
          <w:szCs w:val="28"/>
        </w:rPr>
        <w:t xml:space="preserve"> и карт маршрута по результатам проведения открытого конкурса.</w:t>
      </w:r>
    </w:p>
    <w:p w:rsidR="00296BB4" w:rsidRPr="00296BB4" w:rsidRDefault="00296BB4" w:rsidP="004D54E4">
      <w:pPr>
        <w:ind w:firstLine="851"/>
        <w:jc w:val="both"/>
        <w:rPr>
          <w:sz w:val="28"/>
          <w:szCs w:val="28"/>
        </w:rPr>
      </w:pPr>
      <w:r w:rsidRPr="00296BB4">
        <w:rPr>
          <w:sz w:val="28"/>
          <w:szCs w:val="28"/>
        </w:rPr>
        <w:t>9.1. По результатам открытого конкурса свидетельство и карты маршрута выдаются победителю открытого конкурса на срок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296BB4" w:rsidRPr="00296BB4" w:rsidRDefault="00296BB4" w:rsidP="004D54E4">
      <w:pPr>
        <w:ind w:firstLine="851"/>
        <w:jc w:val="both"/>
        <w:rPr>
          <w:sz w:val="28"/>
          <w:szCs w:val="28"/>
        </w:rPr>
      </w:pPr>
      <w:r w:rsidRPr="00296BB4">
        <w:rPr>
          <w:sz w:val="28"/>
          <w:szCs w:val="28"/>
        </w:rPr>
        <w:t>9.2. В случае, если этот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и карты маршрута выдаются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rsidR="00296BB4" w:rsidRPr="00296BB4" w:rsidRDefault="00296BB4" w:rsidP="004D54E4">
      <w:pPr>
        <w:ind w:firstLine="851"/>
        <w:jc w:val="both"/>
        <w:rPr>
          <w:sz w:val="28"/>
          <w:szCs w:val="28"/>
        </w:rPr>
      </w:pPr>
      <w:bookmarkStart w:id="20" w:name="P280"/>
      <w:bookmarkEnd w:id="20"/>
      <w:r w:rsidRPr="00296BB4">
        <w:rPr>
          <w:sz w:val="28"/>
          <w:szCs w:val="28"/>
        </w:rPr>
        <w:t>9.3. Победитель открытого конкурса с целью получения свидетельства и карты маршрута обращается в Администрацию Вышневолоцкого городского округа в течение семи дней со дня проведения открытого конкурса.</w:t>
      </w:r>
    </w:p>
    <w:p w:rsidR="00296BB4" w:rsidRPr="00296BB4" w:rsidRDefault="00296BB4" w:rsidP="004D54E4">
      <w:pPr>
        <w:ind w:firstLine="851"/>
        <w:jc w:val="both"/>
        <w:rPr>
          <w:sz w:val="28"/>
          <w:szCs w:val="28"/>
        </w:rPr>
      </w:pPr>
      <w:r w:rsidRPr="00296BB4">
        <w:rPr>
          <w:sz w:val="28"/>
          <w:szCs w:val="28"/>
        </w:rPr>
        <w:t xml:space="preserve">9.4. </w:t>
      </w:r>
      <w:proofErr w:type="gramStart"/>
      <w:r w:rsidRPr="00296BB4">
        <w:rPr>
          <w:sz w:val="28"/>
          <w:szCs w:val="28"/>
        </w:rPr>
        <w:t>Если участник открытого конкурса, которому предоставлено право на получение свидетельств</w:t>
      </w:r>
      <w:r w:rsidR="00E807A7">
        <w:rPr>
          <w:sz w:val="28"/>
          <w:szCs w:val="28"/>
        </w:rPr>
        <w:t>а</w:t>
      </w:r>
      <w:r w:rsidRPr="00296BB4">
        <w:rPr>
          <w:sz w:val="28"/>
          <w:szCs w:val="28"/>
        </w:rPr>
        <w:t xml:space="preserve"> об осуществле</w:t>
      </w:r>
      <w:r w:rsidR="00E807A7">
        <w:rPr>
          <w:sz w:val="28"/>
          <w:szCs w:val="28"/>
        </w:rPr>
        <w:t>нии перевозок по предусмотренному</w:t>
      </w:r>
      <w:r w:rsidRPr="00296BB4">
        <w:rPr>
          <w:sz w:val="28"/>
          <w:szCs w:val="28"/>
        </w:rPr>
        <w:t xml:space="preserve"> ко</w:t>
      </w:r>
      <w:r w:rsidR="00E807A7">
        <w:rPr>
          <w:sz w:val="28"/>
          <w:szCs w:val="28"/>
        </w:rPr>
        <w:t>нкурсной документацией маршруту</w:t>
      </w:r>
      <w:r w:rsidRPr="00296BB4">
        <w:rPr>
          <w:sz w:val="28"/>
          <w:szCs w:val="28"/>
        </w:rPr>
        <w:t xml:space="preserve"> регулярных перевозок, отказался от права на получение свидетельств</w:t>
      </w:r>
      <w:r w:rsidR="00E807A7">
        <w:rPr>
          <w:sz w:val="28"/>
          <w:szCs w:val="28"/>
        </w:rPr>
        <w:t>а</w:t>
      </w:r>
      <w:r w:rsidRPr="00296BB4">
        <w:rPr>
          <w:sz w:val="28"/>
          <w:szCs w:val="28"/>
        </w:rPr>
        <w:t xml:space="preserve"> об о</w:t>
      </w:r>
      <w:r w:rsidR="00E807A7">
        <w:rPr>
          <w:sz w:val="28"/>
          <w:szCs w:val="28"/>
        </w:rPr>
        <w:t>существлении перевозок по данному маршруту</w:t>
      </w:r>
      <w:r w:rsidRPr="00296BB4">
        <w:rPr>
          <w:sz w:val="28"/>
          <w:szCs w:val="28"/>
        </w:rPr>
        <w:t xml:space="preserve">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roofErr w:type="gramEnd"/>
    </w:p>
    <w:p w:rsidR="00296BB4" w:rsidRPr="00296BB4" w:rsidRDefault="00296BB4" w:rsidP="004D54E4">
      <w:pPr>
        <w:ind w:firstLine="851"/>
        <w:jc w:val="both"/>
        <w:rPr>
          <w:sz w:val="28"/>
          <w:szCs w:val="28"/>
        </w:rPr>
      </w:pPr>
      <w:r w:rsidRPr="00296BB4">
        <w:rPr>
          <w:sz w:val="28"/>
          <w:szCs w:val="28"/>
        </w:rPr>
        <w:t xml:space="preserve">9.5. В случае неполучения Администрацией Вышневолоцкого городского округа обращения от победителя открытого конкурса в срок, указанный в </w:t>
      </w:r>
      <w:hyperlink r:id="rId40" w:anchor="P280" w:history="1">
        <w:r w:rsidRPr="00296BB4">
          <w:rPr>
            <w:sz w:val="28"/>
            <w:szCs w:val="28"/>
          </w:rPr>
          <w:t>пункте 9.3</w:t>
        </w:r>
      </w:hyperlink>
      <w:r w:rsidRPr="00296BB4">
        <w:rPr>
          <w:sz w:val="28"/>
          <w:szCs w:val="28"/>
        </w:rPr>
        <w:t xml:space="preserve"> конкурсной документации, победитель открытого конкурса считается уклонившимся от получения свидетельства и карт маршрута.</w:t>
      </w:r>
    </w:p>
    <w:p w:rsidR="00296BB4" w:rsidRPr="00296BB4" w:rsidRDefault="00296BB4" w:rsidP="004D54E4">
      <w:pPr>
        <w:ind w:firstLine="851"/>
        <w:jc w:val="both"/>
        <w:rPr>
          <w:sz w:val="28"/>
          <w:szCs w:val="28"/>
        </w:rPr>
      </w:pPr>
      <w:bookmarkStart w:id="21" w:name="P284"/>
      <w:bookmarkEnd w:id="21"/>
      <w:r w:rsidRPr="00296BB4">
        <w:rPr>
          <w:sz w:val="28"/>
          <w:szCs w:val="28"/>
        </w:rPr>
        <w:t>9.6. В случае, если победитель открытого конкурса уклоняется от получения свидетельства и карт маршрута, победителем открытого конкурса признается участник открытого конкурса заявке, на участие в открытом конкурсе которого присвоен первый номер и который не стал победителем, подавший заявку на участие в открытом конкурсе ранее остальных участников открытого конкурса, которым присвоен первый номер, либо участник открытого конкурса, которому присвоен следующий порядковый номер.</w:t>
      </w:r>
    </w:p>
    <w:p w:rsidR="00296BB4" w:rsidRDefault="00296BB4" w:rsidP="004D54E4">
      <w:pPr>
        <w:ind w:firstLine="851"/>
        <w:jc w:val="both"/>
        <w:rPr>
          <w:sz w:val="28"/>
          <w:szCs w:val="28"/>
        </w:rPr>
      </w:pPr>
      <w:r w:rsidRPr="00296BB4">
        <w:rPr>
          <w:sz w:val="28"/>
          <w:szCs w:val="28"/>
        </w:rPr>
        <w:t xml:space="preserve">9.7. </w:t>
      </w:r>
      <w:proofErr w:type="gramStart"/>
      <w:r w:rsidRPr="00296BB4">
        <w:rPr>
          <w:sz w:val="28"/>
          <w:szCs w:val="28"/>
        </w:rPr>
        <w:t xml:space="preserve">Администрация Вышневолоцкого городского округа в срок не позднее двух рабочих дней с даты признания победителя открытого конкурса уклонившимся от получения свидетельства и карт маршрута направляет предложение о получении свидетельства и карт маршрута участнику открытого конкурса в соответствии с </w:t>
      </w:r>
      <w:r w:rsidR="00B61E8E">
        <w:rPr>
          <w:sz w:val="28"/>
          <w:szCs w:val="28"/>
        </w:rPr>
        <w:t xml:space="preserve">пунктом </w:t>
      </w:r>
      <w:hyperlink r:id="rId41" w:anchor="P284" w:history="1">
        <w:r w:rsidRPr="00296BB4">
          <w:rPr>
            <w:sz w:val="28"/>
            <w:szCs w:val="28"/>
          </w:rPr>
          <w:t>9.6</w:t>
        </w:r>
      </w:hyperlink>
      <w:r w:rsidRPr="00296BB4">
        <w:rPr>
          <w:sz w:val="28"/>
          <w:szCs w:val="28"/>
        </w:rPr>
        <w:t xml:space="preserve"> конкурсной документации.</w:t>
      </w:r>
      <w:proofErr w:type="gramEnd"/>
    </w:p>
    <w:p w:rsidR="00A226DF" w:rsidRPr="00296BB4" w:rsidRDefault="00A226DF" w:rsidP="004D54E4">
      <w:pPr>
        <w:ind w:firstLine="851"/>
        <w:jc w:val="both"/>
        <w:rPr>
          <w:sz w:val="28"/>
          <w:szCs w:val="28"/>
        </w:rPr>
      </w:pPr>
    </w:p>
    <w:p w:rsidR="00296BB4" w:rsidRPr="00296BB4" w:rsidRDefault="00296BB4" w:rsidP="004D54E4">
      <w:pPr>
        <w:ind w:firstLine="851"/>
        <w:jc w:val="both"/>
        <w:rPr>
          <w:sz w:val="28"/>
          <w:szCs w:val="28"/>
        </w:rPr>
      </w:pPr>
      <w:r w:rsidRPr="00296BB4">
        <w:rPr>
          <w:sz w:val="28"/>
          <w:szCs w:val="28"/>
        </w:rPr>
        <w:lastRenderedPageBreak/>
        <w:t>10. Сроки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296BB4" w:rsidRPr="00296BB4" w:rsidRDefault="00296BB4" w:rsidP="004D54E4">
      <w:pPr>
        <w:ind w:firstLine="851"/>
        <w:jc w:val="both"/>
        <w:rPr>
          <w:sz w:val="28"/>
          <w:szCs w:val="28"/>
        </w:rPr>
      </w:pPr>
      <w:r w:rsidRPr="00296BB4">
        <w:rPr>
          <w:sz w:val="28"/>
          <w:szCs w:val="28"/>
        </w:rPr>
        <w:t>В течение семи дней со дня проведения открытого конкурса.</w:t>
      </w:r>
    </w:p>
    <w:p w:rsidR="004D54E4" w:rsidRDefault="004D54E4" w:rsidP="004D54E4">
      <w:pPr>
        <w:rPr>
          <w:sz w:val="28"/>
          <w:szCs w:val="28"/>
        </w:rPr>
      </w:pPr>
    </w:p>
    <w:p w:rsidR="00A226DF" w:rsidRPr="004D54E4" w:rsidRDefault="00A226DF" w:rsidP="004D54E4">
      <w:pPr>
        <w:rPr>
          <w:sz w:val="28"/>
          <w:szCs w:val="28"/>
        </w:rPr>
      </w:pPr>
    </w:p>
    <w:p w:rsidR="004D54E4" w:rsidRPr="004D54E4" w:rsidRDefault="004D54E4" w:rsidP="004D54E4">
      <w:pPr>
        <w:rPr>
          <w:sz w:val="28"/>
          <w:szCs w:val="28"/>
        </w:rPr>
      </w:pPr>
      <w:r w:rsidRPr="004D54E4">
        <w:rPr>
          <w:sz w:val="28"/>
          <w:szCs w:val="28"/>
        </w:rPr>
        <w:t>Заместитель Главы Администрации</w:t>
      </w:r>
    </w:p>
    <w:p w:rsidR="00296BB4" w:rsidRPr="00296BB4" w:rsidRDefault="004D54E4" w:rsidP="004D54E4">
      <w:pPr>
        <w:sectPr w:rsidR="00296BB4" w:rsidRPr="00296BB4" w:rsidSect="00296BB4">
          <w:pgSz w:w="11905" w:h="16838"/>
          <w:pgMar w:top="1134" w:right="1132" w:bottom="1134" w:left="1418" w:header="426" w:footer="0" w:gutter="0"/>
          <w:pgNumType w:start="1"/>
          <w:cols w:space="720"/>
        </w:sectPr>
      </w:pPr>
      <w:r w:rsidRPr="004D54E4">
        <w:rPr>
          <w:sz w:val="28"/>
          <w:szCs w:val="28"/>
        </w:rPr>
        <w:t xml:space="preserve">Вышневолоцкого городского округа                        </w:t>
      </w:r>
      <w:r w:rsidRPr="004D54E4">
        <w:rPr>
          <w:sz w:val="28"/>
          <w:szCs w:val="28"/>
        </w:rPr>
        <w:tab/>
        <w:t xml:space="preserve">                 </w:t>
      </w:r>
      <w:r w:rsidR="004B7AAD" w:rsidRPr="004B7AAD">
        <w:rPr>
          <w:rFonts w:eastAsia="Calibri"/>
          <w:sz w:val="28"/>
          <w:szCs w:val="28"/>
        </w:rPr>
        <w:t>С.Б. Богданов</w:t>
      </w:r>
    </w:p>
    <w:tbl>
      <w:tblPr>
        <w:tblStyle w:val="a5"/>
        <w:tblW w:w="6159" w:type="dxa"/>
        <w:tblInd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9"/>
      </w:tblGrid>
      <w:tr w:rsidR="00296BB4" w:rsidRPr="004D54E4" w:rsidTr="00296BB4">
        <w:tc>
          <w:tcPr>
            <w:tcW w:w="6159" w:type="dxa"/>
            <w:hideMark/>
          </w:tcPr>
          <w:p w:rsidR="00296BB4" w:rsidRPr="004D54E4" w:rsidRDefault="00296BB4" w:rsidP="004D54E4">
            <w:pPr>
              <w:rPr>
                <w:sz w:val="28"/>
                <w:szCs w:val="28"/>
              </w:rPr>
            </w:pPr>
            <w:r w:rsidRPr="004D54E4">
              <w:rPr>
                <w:sz w:val="28"/>
                <w:szCs w:val="28"/>
              </w:rPr>
              <w:lastRenderedPageBreak/>
              <w:t>Приложение 1</w:t>
            </w:r>
          </w:p>
          <w:p w:rsidR="00296BB4" w:rsidRPr="004D54E4" w:rsidRDefault="00296BB4" w:rsidP="002B122B">
            <w:pPr>
              <w:rPr>
                <w:sz w:val="28"/>
                <w:szCs w:val="28"/>
              </w:rPr>
            </w:pPr>
            <w:proofErr w:type="gramStart"/>
            <w:r w:rsidRPr="004D54E4">
              <w:rPr>
                <w:sz w:val="28"/>
                <w:szCs w:val="28"/>
              </w:rPr>
              <w:t>к конк</w:t>
            </w:r>
            <w:r w:rsidR="00E807A7">
              <w:rPr>
                <w:sz w:val="28"/>
                <w:szCs w:val="28"/>
              </w:rPr>
              <w:t>урсной документации о проведении</w:t>
            </w:r>
            <w:r w:rsidRPr="004D54E4">
              <w:rPr>
                <w:sz w:val="28"/>
                <w:szCs w:val="28"/>
              </w:rPr>
              <w:t xml:space="preserve"> открытого конкурса на право осуществления перевозок автомобиль</w:t>
            </w:r>
            <w:r w:rsidR="00E807A7">
              <w:rPr>
                <w:sz w:val="28"/>
                <w:szCs w:val="28"/>
              </w:rPr>
              <w:t>ным транспортом по муниципальн</w:t>
            </w:r>
            <w:r w:rsidR="002B122B">
              <w:rPr>
                <w:sz w:val="28"/>
                <w:szCs w:val="28"/>
              </w:rPr>
              <w:t>о</w:t>
            </w:r>
            <w:r w:rsidR="00E807A7">
              <w:rPr>
                <w:sz w:val="28"/>
                <w:szCs w:val="28"/>
              </w:rPr>
              <w:t>м</w:t>
            </w:r>
            <w:r w:rsidR="002B122B">
              <w:rPr>
                <w:sz w:val="28"/>
                <w:szCs w:val="28"/>
              </w:rPr>
              <w:t>у</w:t>
            </w:r>
            <w:r w:rsidR="00E807A7">
              <w:rPr>
                <w:sz w:val="28"/>
                <w:szCs w:val="28"/>
              </w:rPr>
              <w:t xml:space="preserve"> маршрут</w:t>
            </w:r>
            <w:r w:rsidR="002B122B">
              <w:rPr>
                <w:sz w:val="28"/>
                <w:szCs w:val="28"/>
              </w:rPr>
              <w:t>у</w:t>
            </w:r>
            <w:r w:rsidRPr="004D54E4">
              <w:rPr>
                <w:sz w:val="28"/>
                <w:szCs w:val="28"/>
              </w:rPr>
              <w:t xml:space="preserve"> регулярных перевозок</w:t>
            </w:r>
            <w:r w:rsidR="00E807A7">
              <w:rPr>
                <w:sz w:val="28"/>
                <w:szCs w:val="28"/>
              </w:rPr>
              <w:t xml:space="preserve"> по </w:t>
            </w:r>
            <w:r w:rsidR="00DC09F6" w:rsidRPr="00296BB4">
              <w:rPr>
                <w:sz w:val="28"/>
                <w:szCs w:val="28"/>
              </w:rPr>
              <w:t>нерегулируем</w:t>
            </w:r>
            <w:r w:rsidR="002B122B">
              <w:rPr>
                <w:sz w:val="28"/>
                <w:szCs w:val="28"/>
              </w:rPr>
              <w:t>о</w:t>
            </w:r>
            <w:r w:rsidR="00DC09F6" w:rsidRPr="00296BB4">
              <w:rPr>
                <w:sz w:val="28"/>
                <w:szCs w:val="28"/>
              </w:rPr>
              <w:t>м</w:t>
            </w:r>
            <w:r w:rsidR="002B122B">
              <w:rPr>
                <w:sz w:val="28"/>
                <w:szCs w:val="28"/>
              </w:rPr>
              <w:t>у</w:t>
            </w:r>
            <w:r w:rsidR="00DC09F6" w:rsidRPr="00296BB4">
              <w:rPr>
                <w:sz w:val="28"/>
                <w:szCs w:val="28"/>
              </w:rPr>
              <w:t xml:space="preserve"> тариф</w:t>
            </w:r>
            <w:r w:rsidR="002B122B">
              <w:rPr>
                <w:sz w:val="28"/>
                <w:szCs w:val="28"/>
              </w:rPr>
              <w:t>у</w:t>
            </w:r>
            <w:proofErr w:type="gramEnd"/>
            <w:r w:rsidR="00DC09F6" w:rsidRPr="00296BB4">
              <w:rPr>
                <w:sz w:val="28"/>
                <w:szCs w:val="28"/>
              </w:rPr>
              <w:t xml:space="preserve"> </w:t>
            </w:r>
            <w:r w:rsidRPr="004D54E4">
              <w:rPr>
                <w:sz w:val="28"/>
                <w:szCs w:val="28"/>
              </w:rPr>
              <w:t>на территории Вышневолоцкого городского округа</w:t>
            </w:r>
          </w:p>
        </w:tc>
      </w:tr>
    </w:tbl>
    <w:p w:rsidR="00296BB4" w:rsidRPr="004D54E4" w:rsidRDefault="00296BB4" w:rsidP="004D54E4">
      <w:pPr>
        <w:jc w:val="center"/>
        <w:rPr>
          <w:sz w:val="28"/>
          <w:szCs w:val="28"/>
        </w:rPr>
      </w:pPr>
    </w:p>
    <w:p w:rsidR="00296BB4" w:rsidRPr="004D54E4" w:rsidRDefault="00296BB4" w:rsidP="004D54E4">
      <w:pPr>
        <w:jc w:val="center"/>
        <w:rPr>
          <w:sz w:val="28"/>
          <w:szCs w:val="28"/>
        </w:rPr>
      </w:pPr>
    </w:p>
    <w:p w:rsidR="001C1E37" w:rsidRDefault="00296BB4" w:rsidP="00E807A7">
      <w:pPr>
        <w:jc w:val="center"/>
        <w:rPr>
          <w:sz w:val="28"/>
          <w:szCs w:val="28"/>
        </w:rPr>
      </w:pPr>
      <w:r w:rsidRPr="004D54E4">
        <w:rPr>
          <w:sz w:val="28"/>
          <w:szCs w:val="28"/>
        </w:rPr>
        <w:t>Предметом открытого конкурса является право на получение свидетельства об осуществ</w:t>
      </w:r>
      <w:r w:rsidR="00E807A7">
        <w:rPr>
          <w:sz w:val="28"/>
          <w:szCs w:val="28"/>
        </w:rPr>
        <w:t>лении перевозок по муниципальн</w:t>
      </w:r>
      <w:r w:rsidR="002B122B">
        <w:rPr>
          <w:sz w:val="28"/>
          <w:szCs w:val="28"/>
        </w:rPr>
        <w:t>о</w:t>
      </w:r>
      <w:r w:rsidR="00E807A7">
        <w:rPr>
          <w:sz w:val="28"/>
          <w:szCs w:val="28"/>
        </w:rPr>
        <w:t>м</w:t>
      </w:r>
      <w:r w:rsidR="002B122B">
        <w:rPr>
          <w:sz w:val="28"/>
          <w:szCs w:val="28"/>
        </w:rPr>
        <w:t>у</w:t>
      </w:r>
      <w:r w:rsidRPr="004D54E4">
        <w:rPr>
          <w:sz w:val="28"/>
          <w:szCs w:val="28"/>
        </w:rPr>
        <w:t xml:space="preserve"> маршрут</w:t>
      </w:r>
      <w:r w:rsidR="002B122B">
        <w:rPr>
          <w:sz w:val="28"/>
          <w:szCs w:val="28"/>
        </w:rPr>
        <w:t>у</w:t>
      </w:r>
      <w:r w:rsidRPr="004D54E4">
        <w:rPr>
          <w:sz w:val="28"/>
          <w:szCs w:val="28"/>
        </w:rPr>
        <w:t xml:space="preserve"> регуля</w:t>
      </w:r>
      <w:r w:rsidR="00E807A7">
        <w:rPr>
          <w:sz w:val="28"/>
          <w:szCs w:val="28"/>
        </w:rPr>
        <w:t xml:space="preserve">рных перевозок по </w:t>
      </w:r>
      <w:r w:rsidR="00DC09F6" w:rsidRPr="00296BB4">
        <w:rPr>
          <w:sz w:val="28"/>
          <w:szCs w:val="28"/>
        </w:rPr>
        <w:t>нерегулируем</w:t>
      </w:r>
      <w:r w:rsidR="002B122B">
        <w:rPr>
          <w:sz w:val="28"/>
          <w:szCs w:val="28"/>
        </w:rPr>
        <w:t>о</w:t>
      </w:r>
      <w:r w:rsidR="00DC09F6" w:rsidRPr="00296BB4">
        <w:rPr>
          <w:sz w:val="28"/>
          <w:szCs w:val="28"/>
        </w:rPr>
        <w:t>м</w:t>
      </w:r>
      <w:r w:rsidR="002B122B">
        <w:rPr>
          <w:sz w:val="28"/>
          <w:szCs w:val="28"/>
        </w:rPr>
        <w:t>у</w:t>
      </w:r>
      <w:r w:rsidR="00DC09F6" w:rsidRPr="00296BB4">
        <w:rPr>
          <w:sz w:val="28"/>
          <w:szCs w:val="28"/>
        </w:rPr>
        <w:t xml:space="preserve"> тариф</w:t>
      </w:r>
      <w:r w:rsidR="002B122B">
        <w:rPr>
          <w:sz w:val="28"/>
          <w:szCs w:val="28"/>
        </w:rPr>
        <w:t>у</w:t>
      </w:r>
      <w:r w:rsidR="00DC09F6" w:rsidRPr="00296BB4">
        <w:rPr>
          <w:sz w:val="28"/>
          <w:szCs w:val="28"/>
        </w:rPr>
        <w:t xml:space="preserve"> </w:t>
      </w:r>
    </w:p>
    <w:p w:rsidR="00E807A7" w:rsidRDefault="00296BB4" w:rsidP="00E807A7">
      <w:pPr>
        <w:jc w:val="center"/>
        <w:rPr>
          <w:sz w:val="28"/>
          <w:szCs w:val="28"/>
        </w:rPr>
      </w:pPr>
      <w:r w:rsidRPr="004D54E4">
        <w:rPr>
          <w:sz w:val="28"/>
          <w:szCs w:val="28"/>
        </w:rPr>
        <w:t>на территории Вышневолоцкого</w:t>
      </w:r>
      <w:r w:rsidR="00E807A7">
        <w:rPr>
          <w:sz w:val="28"/>
          <w:szCs w:val="28"/>
        </w:rPr>
        <w:t xml:space="preserve"> г</w:t>
      </w:r>
      <w:r w:rsidRPr="004D54E4">
        <w:rPr>
          <w:sz w:val="28"/>
          <w:szCs w:val="28"/>
        </w:rPr>
        <w:t xml:space="preserve">ородского округа </w:t>
      </w:r>
    </w:p>
    <w:p w:rsidR="00296BB4" w:rsidRDefault="00296BB4" w:rsidP="00E807A7">
      <w:pPr>
        <w:rPr>
          <w:sz w:val="28"/>
          <w:szCs w:val="28"/>
        </w:rPr>
      </w:pPr>
      <w:r w:rsidRPr="008369EE">
        <w:rPr>
          <w:sz w:val="28"/>
          <w:szCs w:val="28"/>
        </w:rPr>
        <w:t>ЛОТ № 1</w:t>
      </w:r>
    </w:p>
    <w:p w:rsidR="006B1212" w:rsidRDefault="006B1212" w:rsidP="00E807A7">
      <w:pPr>
        <w:rPr>
          <w:sz w:val="28"/>
          <w:szCs w:val="28"/>
        </w:rPr>
      </w:pPr>
    </w:p>
    <w:tbl>
      <w:tblPr>
        <w:tblStyle w:val="a5"/>
        <w:tblW w:w="15735" w:type="dxa"/>
        <w:tblInd w:w="-601" w:type="dxa"/>
        <w:tblLayout w:type="fixed"/>
        <w:tblLook w:val="04A0" w:firstRow="1" w:lastRow="0" w:firstColumn="1" w:lastColumn="0" w:noHBand="0" w:noVBand="1"/>
      </w:tblPr>
      <w:tblGrid>
        <w:gridCol w:w="851"/>
        <w:gridCol w:w="1276"/>
        <w:gridCol w:w="3969"/>
        <w:gridCol w:w="2835"/>
        <w:gridCol w:w="992"/>
        <w:gridCol w:w="1418"/>
        <w:gridCol w:w="1842"/>
        <w:gridCol w:w="1360"/>
        <w:gridCol w:w="1192"/>
      </w:tblGrid>
      <w:tr w:rsidR="003F33E6" w:rsidRPr="004D54E4" w:rsidTr="008B0922">
        <w:trPr>
          <w:trHeight w:val="2472"/>
        </w:trPr>
        <w:tc>
          <w:tcPr>
            <w:tcW w:w="851" w:type="dxa"/>
          </w:tcPr>
          <w:p w:rsidR="003F33E6" w:rsidRPr="004B40B5" w:rsidRDefault="003F33E6" w:rsidP="002022AB">
            <w:pPr>
              <w:jc w:val="center"/>
              <w:rPr>
                <w:sz w:val="16"/>
                <w:szCs w:val="16"/>
              </w:rPr>
            </w:pPr>
            <w:r>
              <w:rPr>
                <w:sz w:val="16"/>
                <w:szCs w:val="16"/>
              </w:rPr>
              <w:t>Регистрационный</w:t>
            </w:r>
            <w:r w:rsidRPr="004B40B5">
              <w:rPr>
                <w:sz w:val="16"/>
                <w:szCs w:val="16"/>
              </w:rPr>
              <w:t xml:space="preserve"> номер маршрута регулярных перевозок</w:t>
            </w:r>
          </w:p>
        </w:tc>
        <w:tc>
          <w:tcPr>
            <w:tcW w:w="1276" w:type="dxa"/>
          </w:tcPr>
          <w:p w:rsidR="003F33E6" w:rsidRPr="004B40B5" w:rsidRDefault="003F33E6" w:rsidP="002022AB">
            <w:pPr>
              <w:jc w:val="center"/>
              <w:rPr>
                <w:sz w:val="16"/>
                <w:szCs w:val="16"/>
              </w:rPr>
            </w:pPr>
            <w:r w:rsidRPr="004B40B5">
              <w:rPr>
                <w:sz w:val="16"/>
                <w:szCs w:val="16"/>
              </w:rPr>
              <w:t>Наименование маршрута регулярных перевозок</w:t>
            </w:r>
          </w:p>
        </w:tc>
        <w:tc>
          <w:tcPr>
            <w:tcW w:w="3969" w:type="dxa"/>
          </w:tcPr>
          <w:p w:rsidR="003F33E6" w:rsidRPr="004B40B5" w:rsidRDefault="003F33E6" w:rsidP="002022AB">
            <w:pPr>
              <w:jc w:val="center"/>
              <w:rPr>
                <w:sz w:val="16"/>
                <w:szCs w:val="16"/>
              </w:rPr>
            </w:pPr>
            <w:r w:rsidRPr="004B40B5">
              <w:rPr>
                <w:sz w:val="16"/>
                <w:szCs w:val="16"/>
              </w:rPr>
              <w:t>Наименования промежуточных остановочных пунктов по маршруту регулярных перевозок</w:t>
            </w:r>
          </w:p>
        </w:tc>
        <w:tc>
          <w:tcPr>
            <w:tcW w:w="2835" w:type="dxa"/>
          </w:tcPr>
          <w:p w:rsidR="003F33E6" w:rsidRPr="004B40B5" w:rsidRDefault="003F33E6" w:rsidP="002022AB">
            <w:pPr>
              <w:jc w:val="center"/>
              <w:rPr>
                <w:sz w:val="16"/>
                <w:szCs w:val="16"/>
              </w:rPr>
            </w:pPr>
            <w:r w:rsidRPr="004B40B5">
              <w:rPr>
                <w:sz w:val="16"/>
                <w:szCs w:val="16"/>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992" w:type="dxa"/>
          </w:tcPr>
          <w:p w:rsidR="003F33E6" w:rsidRPr="004B40B5" w:rsidRDefault="003F33E6" w:rsidP="002022AB">
            <w:pPr>
              <w:jc w:val="center"/>
              <w:rPr>
                <w:sz w:val="16"/>
                <w:szCs w:val="16"/>
              </w:rPr>
            </w:pPr>
            <w:r w:rsidRPr="004B40B5">
              <w:rPr>
                <w:sz w:val="16"/>
                <w:szCs w:val="16"/>
              </w:rPr>
              <w:t>Протяженность маршрута регулярных перевозок</w:t>
            </w:r>
            <w:r>
              <w:rPr>
                <w:sz w:val="16"/>
                <w:szCs w:val="16"/>
              </w:rPr>
              <w:t xml:space="preserve">  (</w:t>
            </w:r>
            <w:proofErr w:type="gramStart"/>
            <w:r>
              <w:rPr>
                <w:sz w:val="16"/>
                <w:szCs w:val="16"/>
              </w:rPr>
              <w:t>км</w:t>
            </w:r>
            <w:proofErr w:type="gramEnd"/>
            <w:r>
              <w:rPr>
                <w:sz w:val="16"/>
                <w:szCs w:val="16"/>
              </w:rPr>
              <w:t>)</w:t>
            </w:r>
          </w:p>
        </w:tc>
        <w:tc>
          <w:tcPr>
            <w:tcW w:w="1418" w:type="dxa"/>
          </w:tcPr>
          <w:p w:rsidR="003F33E6" w:rsidRPr="004B40B5" w:rsidRDefault="003F33E6" w:rsidP="002022AB">
            <w:pPr>
              <w:jc w:val="center"/>
              <w:rPr>
                <w:sz w:val="16"/>
                <w:szCs w:val="16"/>
              </w:rPr>
            </w:pPr>
            <w:r w:rsidRPr="004B40B5">
              <w:rPr>
                <w:sz w:val="16"/>
                <w:szCs w:val="16"/>
              </w:rPr>
              <w:t>Порядок посадки и высадки пассажиров</w:t>
            </w:r>
          </w:p>
        </w:tc>
        <w:tc>
          <w:tcPr>
            <w:tcW w:w="1842" w:type="dxa"/>
          </w:tcPr>
          <w:p w:rsidR="003F33E6" w:rsidRPr="004B40B5" w:rsidRDefault="003F33E6" w:rsidP="002022AB">
            <w:pPr>
              <w:jc w:val="center"/>
              <w:rPr>
                <w:sz w:val="16"/>
                <w:szCs w:val="16"/>
              </w:rPr>
            </w:pPr>
            <w:r w:rsidRPr="004B40B5">
              <w:rPr>
                <w:sz w:val="16"/>
                <w:szCs w:val="16"/>
              </w:rPr>
              <w:t xml:space="preserve">Виды транспортных средств и классы транспортных средств, которые используются для перевозок по маршруту регулярных перевозок, </w:t>
            </w:r>
            <w:proofErr w:type="gramStart"/>
            <w:r w:rsidRPr="004B40B5">
              <w:rPr>
                <w:sz w:val="16"/>
                <w:szCs w:val="16"/>
              </w:rPr>
              <w:t>максимальное</w:t>
            </w:r>
            <w:proofErr w:type="gramEnd"/>
          </w:p>
        </w:tc>
        <w:tc>
          <w:tcPr>
            <w:tcW w:w="1360" w:type="dxa"/>
          </w:tcPr>
          <w:p w:rsidR="003F33E6" w:rsidRPr="004B40B5" w:rsidRDefault="003F33E6" w:rsidP="002022AB">
            <w:pPr>
              <w:jc w:val="center"/>
              <w:rPr>
                <w:sz w:val="16"/>
                <w:szCs w:val="16"/>
              </w:rPr>
            </w:pPr>
            <w:r w:rsidRPr="004B40B5">
              <w:rPr>
                <w:sz w:val="16"/>
                <w:szCs w:val="16"/>
              </w:rPr>
              <w:t>Количество транспортных средств каждого класса</w:t>
            </w:r>
          </w:p>
        </w:tc>
        <w:tc>
          <w:tcPr>
            <w:tcW w:w="1192" w:type="dxa"/>
          </w:tcPr>
          <w:p w:rsidR="003F33E6" w:rsidRPr="004B40B5" w:rsidRDefault="003F33E6" w:rsidP="002022AB">
            <w:pPr>
              <w:jc w:val="center"/>
              <w:rPr>
                <w:sz w:val="16"/>
                <w:szCs w:val="16"/>
              </w:rPr>
            </w:pPr>
            <w:r w:rsidRPr="004B40B5">
              <w:rPr>
                <w:sz w:val="16"/>
                <w:szCs w:val="16"/>
              </w:rPr>
              <w:t>Экологические характеристики транспортных средств, которые используются для перевозок по маршруту регулярных перевозок</w:t>
            </w:r>
          </w:p>
        </w:tc>
      </w:tr>
      <w:tr w:rsidR="003F33E6" w:rsidRPr="004D54E4" w:rsidTr="008B0922">
        <w:trPr>
          <w:trHeight w:val="281"/>
        </w:trPr>
        <w:tc>
          <w:tcPr>
            <w:tcW w:w="851" w:type="dxa"/>
            <w:vAlign w:val="center"/>
          </w:tcPr>
          <w:p w:rsidR="003F33E6" w:rsidRPr="00266F2F" w:rsidRDefault="003F33E6" w:rsidP="002022AB">
            <w:pPr>
              <w:jc w:val="center"/>
              <w:rPr>
                <w:rFonts w:eastAsia="Calibri"/>
              </w:rPr>
            </w:pPr>
            <w:r w:rsidRPr="00266F2F">
              <w:rPr>
                <w:rFonts w:eastAsia="Calibri"/>
              </w:rPr>
              <w:t>1</w:t>
            </w:r>
            <w:r w:rsidR="002B122B">
              <w:rPr>
                <w:rFonts w:eastAsia="Calibri"/>
              </w:rPr>
              <w:t>1</w:t>
            </w:r>
          </w:p>
        </w:tc>
        <w:tc>
          <w:tcPr>
            <w:tcW w:w="1276" w:type="dxa"/>
            <w:vAlign w:val="center"/>
          </w:tcPr>
          <w:p w:rsidR="003F33E6" w:rsidRPr="002B122B" w:rsidRDefault="00204896" w:rsidP="002022AB">
            <w:pPr>
              <w:jc w:val="center"/>
              <w:rPr>
                <w:rFonts w:eastAsia="Calibri"/>
                <w:sz w:val="16"/>
                <w:szCs w:val="16"/>
                <w:highlight w:val="yellow"/>
              </w:rPr>
            </w:pPr>
            <w:r w:rsidRPr="003B4D9F">
              <w:rPr>
                <w:rFonts w:eastAsia="Calibri"/>
                <w:sz w:val="15"/>
                <w:szCs w:val="15"/>
              </w:rPr>
              <w:t>Центр</w:t>
            </w:r>
            <w:r w:rsidR="00174056">
              <w:rPr>
                <w:rFonts w:eastAsia="Calibri"/>
                <w:sz w:val="15"/>
                <w:szCs w:val="15"/>
              </w:rPr>
              <w:t xml:space="preserve"> </w:t>
            </w:r>
            <w:r w:rsidRPr="003B4D9F">
              <w:rPr>
                <w:rFonts w:eastAsia="Calibri"/>
                <w:sz w:val="15"/>
                <w:szCs w:val="15"/>
              </w:rPr>
              <w:t>– ул. Пашинская</w:t>
            </w:r>
          </w:p>
        </w:tc>
        <w:tc>
          <w:tcPr>
            <w:tcW w:w="3969" w:type="dxa"/>
            <w:vAlign w:val="center"/>
          </w:tcPr>
          <w:p w:rsidR="003F33E6" w:rsidRPr="002B122B" w:rsidRDefault="00204896" w:rsidP="002022AB">
            <w:pPr>
              <w:jc w:val="center"/>
              <w:rPr>
                <w:rFonts w:eastAsia="Calibri"/>
                <w:sz w:val="16"/>
                <w:szCs w:val="16"/>
                <w:highlight w:val="yellow"/>
              </w:rPr>
            </w:pPr>
            <w:r>
              <w:rPr>
                <w:sz w:val="16"/>
                <w:szCs w:val="16"/>
              </w:rPr>
              <w:t xml:space="preserve">Центр - м-н НИКА - </w:t>
            </w:r>
            <w:proofErr w:type="spellStart"/>
            <w:r>
              <w:rPr>
                <w:sz w:val="16"/>
                <w:szCs w:val="16"/>
              </w:rPr>
              <w:t>ул.Б.Садовая</w:t>
            </w:r>
            <w:proofErr w:type="spellEnd"/>
            <w:r>
              <w:rPr>
                <w:sz w:val="16"/>
                <w:szCs w:val="16"/>
              </w:rPr>
              <w:t xml:space="preserve"> - </w:t>
            </w:r>
            <w:proofErr w:type="spellStart"/>
            <w:r>
              <w:rPr>
                <w:sz w:val="16"/>
                <w:szCs w:val="16"/>
              </w:rPr>
              <w:t>ул.М.Расковой</w:t>
            </w:r>
            <w:proofErr w:type="spellEnd"/>
            <w:r>
              <w:rPr>
                <w:sz w:val="16"/>
                <w:szCs w:val="16"/>
              </w:rPr>
              <w:t>/поликлиника - ул</w:t>
            </w:r>
            <w:proofErr w:type="gramStart"/>
            <w:r>
              <w:rPr>
                <w:sz w:val="16"/>
                <w:szCs w:val="16"/>
              </w:rPr>
              <w:t>.Р</w:t>
            </w:r>
            <w:proofErr w:type="gramEnd"/>
            <w:r>
              <w:rPr>
                <w:sz w:val="16"/>
                <w:szCs w:val="16"/>
              </w:rPr>
              <w:t>абочая/ул.Котовского - Училище - Дом культуры – Тверской Купец - Аптека - ул.Баумана(Хит Парк) – ул. Л. Толстого – ул. Пашинская</w:t>
            </w:r>
          </w:p>
        </w:tc>
        <w:tc>
          <w:tcPr>
            <w:tcW w:w="2835" w:type="dxa"/>
            <w:vAlign w:val="center"/>
          </w:tcPr>
          <w:p w:rsidR="003F33E6" w:rsidRPr="002B122B" w:rsidRDefault="00204896" w:rsidP="002022AB">
            <w:pPr>
              <w:jc w:val="center"/>
              <w:rPr>
                <w:rFonts w:eastAsia="Calibri"/>
                <w:sz w:val="16"/>
                <w:szCs w:val="16"/>
                <w:highlight w:val="yellow"/>
              </w:rPr>
            </w:pPr>
            <w:proofErr w:type="spellStart"/>
            <w:r>
              <w:rPr>
                <w:sz w:val="16"/>
                <w:szCs w:val="16"/>
              </w:rPr>
              <w:t>Ул</w:t>
            </w:r>
            <w:proofErr w:type="gramStart"/>
            <w:r>
              <w:rPr>
                <w:sz w:val="16"/>
                <w:szCs w:val="16"/>
              </w:rPr>
              <w:t>.М</w:t>
            </w:r>
            <w:proofErr w:type="gramEnd"/>
            <w:r>
              <w:rPr>
                <w:sz w:val="16"/>
                <w:szCs w:val="16"/>
              </w:rPr>
              <w:t>осковская</w:t>
            </w:r>
            <w:proofErr w:type="spellEnd"/>
            <w:r>
              <w:rPr>
                <w:sz w:val="16"/>
                <w:szCs w:val="16"/>
              </w:rPr>
              <w:t xml:space="preserve"> - </w:t>
            </w:r>
            <w:proofErr w:type="spellStart"/>
            <w:r>
              <w:rPr>
                <w:sz w:val="16"/>
                <w:szCs w:val="16"/>
              </w:rPr>
              <w:t>ул.Казанский</w:t>
            </w:r>
            <w:proofErr w:type="spellEnd"/>
            <w:r>
              <w:rPr>
                <w:sz w:val="16"/>
                <w:szCs w:val="16"/>
              </w:rPr>
              <w:t xml:space="preserve"> пр-т - </w:t>
            </w:r>
            <w:proofErr w:type="spellStart"/>
            <w:r>
              <w:rPr>
                <w:sz w:val="16"/>
                <w:szCs w:val="16"/>
              </w:rPr>
              <w:t>ул.М.Расковой</w:t>
            </w:r>
            <w:proofErr w:type="spellEnd"/>
            <w:r>
              <w:rPr>
                <w:sz w:val="16"/>
                <w:szCs w:val="16"/>
              </w:rPr>
              <w:t>/ул. Котовского - ул.Рабочая - ул.Шмидта - ул.Чистякова - ул.Крупской - ул.М.Горького - ул.Баумана – ул. Л. Толстого – ул. Пашинская</w:t>
            </w:r>
          </w:p>
        </w:tc>
        <w:tc>
          <w:tcPr>
            <w:tcW w:w="992" w:type="dxa"/>
          </w:tcPr>
          <w:p w:rsidR="003F33E6" w:rsidRPr="002B122B" w:rsidRDefault="00204896" w:rsidP="002022AB">
            <w:pPr>
              <w:jc w:val="center"/>
              <w:rPr>
                <w:rFonts w:eastAsia="Calibri"/>
                <w:highlight w:val="yellow"/>
              </w:rPr>
            </w:pPr>
            <w:r w:rsidRPr="00204896">
              <w:rPr>
                <w:rFonts w:eastAsia="Calibri"/>
              </w:rPr>
              <w:t>10,4</w:t>
            </w:r>
          </w:p>
        </w:tc>
        <w:tc>
          <w:tcPr>
            <w:tcW w:w="1418" w:type="dxa"/>
          </w:tcPr>
          <w:p w:rsidR="003F33E6" w:rsidRPr="005D65A9" w:rsidRDefault="003F33E6" w:rsidP="002022AB">
            <w:pPr>
              <w:jc w:val="center"/>
              <w:rPr>
                <w:rFonts w:eastAsia="Calibri"/>
                <w:sz w:val="16"/>
                <w:szCs w:val="16"/>
              </w:rPr>
            </w:pPr>
            <w:r w:rsidRPr="005D65A9">
              <w:rPr>
                <w:rFonts w:eastAsia="Calibri"/>
                <w:sz w:val="16"/>
                <w:szCs w:val="16"/>
              </w:rPr>
              <w:t>Только в установленных остановочных пунктах по маршруту перевозки</w:t>
            </w:r>
          </w:p>
        </w:tc>
        <w:tc>
          <w:tcPr>
            <w:tcW w:w="1842" w:type="dxa"/>
          </w:tcPr>
          <w:p w:rsidR="00174056" w:rsidRPr="00174056" w:rsidRDefault="00174056" w:rsidP="00174056">
            <w:pPr>
              <w:jc w:val="center"/>
              <w:rPr>
                <w:rFonts w:eastAsia="Calibri"/>
                <w:sz w:val="16"/>
                <w:szCs w:val="16"/>
              </w:rPr>
            </w:pPr>
            <w:r>
              <w:rPr>
                <w:rFonts w:eastAsia="Calibri"/>
                <w:sz w:val="16"/>
                <w:szCs w:val="16"/>
              </w:rPr>
              <w:t>А</w:t>
            </w:r>
            <w:r w:rsidRPr="00174056">
              <w:rPr>
                <w:rFonts w:eastAsia="Calibri"/>
                <w:sz w:val="16"/>
                <w:szCs w:val="16"/>
              </w:rPr>
              <w:t>втобусы  малого, среднего и большого класса</w:t>
            </w:r>
          </w:p>
          <w:p w:rsidR="00174056" w:rsidRPr="00174056" w:rsidRDefault="00174056" w:rsidP="00174056">
            <w:pPr>
              <w:jc w:val="center"/>
              <w:rPr>
                <w:rFonts w:eastAsia="Calibri"/>
                <w:sz w:val="16"/>
                <w:szCs w:val="16"/>
              </w:rPr>
            </w:pPr>
            <w:r w:rsidRPr="00174056">
              <w:rPr>
                <w:rFonts w:eastAsia="Calibri"/>
                <w:sz w:val="16"/>
                <w:szCs w:val="16"/>
              </w:rPr>
              <w:t>экологический  класс – любой</w:t>
            </w:r>
          </w:p>
          <w:p w:rsidR="00174056" w:rsidRDefault="00174056" w:rsidP="00174056">
            <w:pPr>
              <w:jc w:val="center"/>
              <w:rPr>
                <w:rFonts w:eastAsia="Calibri"/>
                <w:sz w:val="16"/>
                <w:szCs w:val="16"/>
              </w:rPr>
            </w:pPr>
            <w:r w:rsidRPr="00174056">
              <w:rPr>
                <w:rFonts w:eastAsia="Calibri"/>
                <w:sz w:val="16"/>
                <w:szCs w:val="16"/>
              </w:rPr>
              <w:t>эксплуатации транспортных средств – не более 15 лет</w:t>
            </w:r>
          </w:p>
          <w:p w:rsidR="00174056" w:rsidRDefault="00174056" w:rsidP="00174056">
            <w:pPr>
              <w:jc w:val="center"/>
              <w:rPr>
                <w:rFonts w:eastAsia="Calibri"/>
                <w:sz w:val="16"/>
                <w:szCs w:val="16"/>
              </w:rPr>
            </w:pPr>
          </w:p>
          <w:p w:rsidR="003F33E6" w:rsidRPr="00204896" w:rsidRDefault="003F33E6" w:rsidP="002022AB">
            <w:pPr>
              <w:jc w:val="center"/>
              <w:rPr>
                <w:rFonts w:eastAsia="Calibri"/>
                <w:sz w:val="16"/>
                <w:szCs w:val="16"/>
              </w:rPr>
            </w:pPr>
          </w:p>
        </w:tc>
        <w:tc>
          <w:tcPr>
            <w:tcW w:w="1360" w:type="dxa"/>
          </w:tcPr>
          <w:p w:rsidR="003F33E6" w:rsidRPr="00204896" w:rsidRDefault="00174056" w:rsidP="00204896">
            <w:pPr>
              <w:jc w:val="center"/>
              <w:rPr>
                <w:rFonts w:eastAsia="Calibri"/>
                <w:sz w:val="16"/>
                <w:szCs w:val="16"/>
              </w:rPr>
            </w:pPr>
            <w:r w:rsidRPr="00174056">
              <w:rPr>
                <w:rFonts w:eastAsia="Calibri"/>
                <w:sz w:val="16"/>
                <w:szCs w:val="16"/>
              </w:rPr>
              <w:t xml:space="preserve">1 автобус малого, среднего или большого класса </w:t>
            </w:r>
          </w:p>
        </w:tc>
        <w:tc>
          <w:tcPr>
            <w:tcW w:w="1192" w:type="dxa"/>
          </w:tcPr>
          <w:p w:rsidR="003F33E6" w:rsidRPr="005D65A9" w:rsidRDefault="003F33E6" w:rsidP="002022AB">
            <w:pPr>
              <w:jc w:val="center"/>
              <w:rPr>
                <w:rFonts w:eastAsia="Calibri"/>
                <w:sz w:val="16"/>
                <w:szCs w:val="16"/>
              </w:rPr>
            </w:pPr>
            <w:r w:rsidRPr="005D65A9">
              <w:rPr>
                <w:rFonts w:eastAsia="Calibri"/>
                <w:sz w:val="16"/>
                <w:szCs w:val="16"/>
              </w:rPr>
              <w:t>не установлено</w:t>
            </w:r>
          </w:p>
        </w:tc>
      </w:tr>
    </w:tbl>
    <w:p w:rsidR="002B122B" w:rsidRDefault="002B122B" w:rsidP="00B57E7C">
      <w:pPr>
        <w:jc w:val="center"/>
        <w:rPr>
          <w:sz w:val="24"/>
          <w:szCs w:val="24"/>
        </w:rPr>
      </w:pPr>
    </w:p>
    <w:p w:rsidR="002B122B" w:rsidRDefault="002B122B" w:rsidP="00B57E7C">
      <w:pPr>
        <w:jc w:val="center"/>
        <w:rPr>
          <w:sz w:val="24"/>
          <w:szCs w:val="24"/>
        </w:rPr>
      </w:pPr>
    </w:p>
    <w:p w:rsidR="002B122B" w:rsidRDefault="002B122B" w:rsidP="00B57E7C">
      <w:pPr>
        <w:jc w:val="center"/>
        <w:rPr>
          <w:sz w:val="24"/>
          <w:szCs w:val="24"/>
        </w:rPr>
      </w:pPr>
    </w:p>
    <w:p w:rsidR="002B122B" w:rsidRDefault="002B122B" w:rsidP="00B57E7C">
      <w:pPr>
        <w:jc w:val="center"/>
        <w:rPr>
          <w:sz w:val="24"/>
          <w:szCs w:val="24"/>
        </w:rPr>
      </w:pPr>
    </w:p>
    <w:p w:rsidR="002B122B" w:rsidRDefault="002B122B" w:rsidP="00B57E7C">
      <w:pPr>
        <w:jc w:val="center"/>
        <w:rPr>
          <w:sz w:val="24"/>
          <w:szCs w:val="24"/>
        </w:rPr>
      </w:pPr>
    </w:p>
    <w:p w:rsidR="002B122B" w:rsidRDefault="002B122B" w:rsidP="00B57E7C">
      <w:pPr>
        <w:jc w:val="center"/>
        <w:rPr>
          <w:sz w:val="24"/>
          <w:szCs w:val="24"/>
        </w:rPr>
      </w:pPr>
    </w:p>
    <w:p w:rsidR="00B57E7C" w:rsidRPr="00A3511C" w:rsidRDefault="00B57E7C" w:rsidP="00B57E7C">
      <w:pPr>
        <w:jc w:val="center"/>
        <w:rPr>
          <w:sz w:val="28"/>
          <w:szCs w:val="28"/>
        </w:rPr>
      </w:pPr>
      <w:r w:rsidRPr="00A3511C">
        <w:rPr>
          <w:sz w:val="28"/>
          <w:szCs w:val="28"/>
        </w:rPr>
        <w:t>Время начала и окончания движения транспортных средств на маршруте, интервалы прибытия транспортных средств в остановочный пункт (расписание)</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395"/>
        <w:gridCol w:w="2268"/>
        <w:gridCol w:w="2409"/>
        <w:gridCol w:w="3972"/>
      </w:tblGrid>
      <w:tr w:rsidR="003F33E6" w:rsidRPr="004D54E4" w:rsidTr="002022AB">
        <w:trPr>
          <w:trHeight w:val="301"/>
        </w:trPr>
        <w:tc>
          <w:tcPr>
            <w:tcW w:w="1701" w:type="dxa"/>
            <w:tcBorders>
              <w:top w:val="single" w:sz="4" w:space="0" w:color="auto"/>
              <w:left w:val="single" w:sz="4" w:space="0" w:color="auto"/>
              <w:bottom w:val="single" w:sz="4" w:space="0" w:color="auto"/>
              <w:right w:val="single" w:sz="4" w:space="0" w:color="auto"/>
            </w:tcBorders>
            <w:hideMark/>
          </w:tcPr>
          <w:p w:rsidR="003F33E6" w:rsidRPr="004D54E4" w:rsidRDefault="003F33E6" w:rsidP="002022AB">
            <w:pPr>
              <w:jc w:val="center"/>
              <w:rPr>
                <w:sz w:val="24"/>
                <w:szCs w:val="24"/>
              </w:rPr>
            </w:pPr>
            <w:r w:rsidRPr="004D54E4">
              <w:rPr>
                <w:sz w:val="24"/>
                <w:szCs w:val="24"/>
              </w:rPr>
              <w:br w:type="page"/>
              <w:t>№</w:t>
            </w:r>
            <w:r>
              <w:rPr>
                <w:sz w:val="24"/>
                <w:szCs w:val="24"/>
              </w:rPr>
              <w:t xml:space="preserve"> маршрута</w:t>
            </w:r>
          </w:p>
        </w:tc>
        <w:tc>
          <w:tcPr>
            <w:tcW w:w="4395" w:type="dxa"/>
            <w:tcBorders>
              <w:top w:val="single" w:sz="4" w:space="0" w:color="auto"/>
              <w:left w:val="single" w:sz="4" w:space="0" w:color="auto"/>
              <w:bottom w:val="single" w:sz="4" w:space="0" w:color="auto"/>
              <w:right w:val="single" w:sz="4" w:space="0" w:color="auto"/>
            </w:tcBorders>
            <w:hideMark/>
          </w:tcPr>
          <w:p w:rsidR="003F33E6" w:rsidRPr="004D54E4" w:rsidRDefault="003F33E6" w:rsidP="002022AB">
            <w:pPr>
              <w:jc w:val="center"/>
              <w:rPr>
                <w:sz w:val="24"/>
                <w:szCs w:val="24"/>
              </w:rPr>
            </w:pPr>
            <w:r w:rsidRPr="004D54E4">
              <w:rPr>
                <w:sz w:val="24"/>
                <w:szCs w:val="24"/>
              </w:rPr>
              <w:t>Наименование маршрута</w:t>
            </w:r>
          </w:p>
        </w:tc>
        <w:tc>
          <w:tcPr>
            <w:tcW w:w="2268" w:type="dxa"/>
            <w:tcBorders>
              <w:top w:val="single" w:sz="4" w:space="0" w:color="auto"/>
              <w:left w:val="single" w:sz="4" w:space="0" w:color="auto"/>
              <w:bottom w:val="single" w:sz="4" w:space="0" w:color="auto"/>
              <w:right w:val="single" w:sz="4" w:space="0" w:color="auto"/>
            </w:tcBorders>
            <w:hideMark/>
          </w:tcPr>
          <w:p w:rsidR="003F33E6" w:rsidRPr="004D54E4" w:rsidRDefault="003F33E6" w:rsidP="002022AB">
            <w:pPr>
              <w:jc w:val="center"/>
              <w:rPr>
                <w:sz w:val="24"/>
                <w:szCs w:val="24"/>
              </w:rPr>
            </w:pPr>
            <w:r w:rsidRPr="004D54E4">
              <w:rPr>
                <w:sz w:val="24"/>
                <w:szCs w:val="24"/>
              </w:rPr>
              <w:t>Протяженность</w:t>
            </w:r>
            <w:r>
              <w:rPr>
                <w:sz w:val="24"/>
                <w:szCs w:val="24"/>
              </w:rPr>
              <w:t xml:space="preserve"> рейса</w:t>
            </w:r>
            <w:r w:rsidRPr="004D54E4">
              <w:rPr>
                <w:sz w:val="24"/>
                <w:szCs w:val="24"/>
              </w:rPr>
              <w:t xml:space="preserve">, </w:t>
            </w:r>
            <w:proofErr w:type="gramStart"/>
            <w:r w:rsidRPr="004D54E4">
              <w:rPr>
                <w:sz w:val="24"/>
                <w:szCs w:val="24"/>
              </w:rPr>
              <w:t>км</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3F33E6" w:rsidRPr="004D54E4" w:rsidRDefault="003F33E6" w:rsidP="002022AB">
            <w:pPr>
              <w:jc w:val="center"/>
              <w:rPr>
                <w:sz w:val="24"/>
                <w:szCs w:val="24"/>
              </w:rPr>
            </w:pPr>
            <w:r w:rsidRPr="004D54E4">
              <w:rPr>
                <w:sz w:val="24"/>
                <w:szCs w:val="24"/>
              </w:rPr>
              <w:t>Время в пути</w:t>
            </w:r>
            <w:r>
              <w:rPr>
                <w:sz w:val="24"/>
                <w:szCs w:val="24"/>
              </w:rPr>
              <w:t xml:space="preserve">  рейса</w:t>
            </w:r>
            <w:r w:rsidRPr="004D54E4">
              <w:rPr>
                <w:sz w:val="24"/>
                <w:szCs w:val="24"/>
              </w:rPr>
              <w:t>, мин.</w:t>
            </w:r>
          </w:p>
        </w:tc>
        <w:tc>
          <w:tcPr>
            <w:tcW w:w="3972" w:type="dxa"/>
            <w:tcBorders>
              <w:top w:val="single" w:sz="4" w:space="0" w:color="auto"/>
              <w:left w:val="single" w:sz="4" w:space="0" w:color="auto"/>
              <w:bottom w:val="single" w:sz="4" w:space="0" w:color="auto"/>
              <w:right w:val="single" w:sz="4" w:space="0" w:color="auto"/>
            </w:tcBorders>
            <w:hideMark/>
          </w:tcPr>
          <w:p w:rsidR="003F33E6" w:rsidRPr="004D54E4" w:rsidRDefault="003F33E6" w:rsidP="002022AB">
            <w:pPr>
              <w:jc w:val="center"/>
              <w:rPr>
                <w:sz w:val="24"/>
                <w:szCs w:val="24"/>
              </w:rPr>
            </w:pPr>
            <w:r w:rsidRPr="004D54E4">
              <w:rPr>
                <w:sz w:val="24"/>
                <w:szCs w:val="24"/>
              </w:rPr>
              <w:t>Оборотные рейсы</w:t>
            </w:r>
            <w:r>
              <w:rPr>
                <w:sz w:val="24"/>
                <w:szCs w:val="24"/>
              </w:rPr>
              <w:t>, раб/</w:t>
            </w:r>
            <w:proofErr w:type="spellStart"/>
            <w:r>
              <w:rPr>
                <w:sz w:val="24"/>
                <w:szCs w:val="24"/>
              </w:rPr>
              <w:t>вых</w:t>
            </w:r>
            <w:proofErr w:type="spellEnd"/>
            <w:r>
              <w:rPr>
                <w:sz w:val="24"/>
                <w:szCs w:val="24"/>
              </w:rPr>
              <w:t>, кол-во</w:t>
            </w:r>
          </w:p>
        </w:tc>
      </w:tr>
      <w:tr w:rsidR="003F33E6" w:rsidRPr="004D54E4" w:rsidTr="002022AB">
        <w:trPr>
          <w:trHeight w:val="446"/>
        </w:trPr>
        <w:tc>
          <w:tcPr>
            <w:tcW w:w="1701" w:type="dxa"/>
            <w:tcBorders>
              <w:top w:val="single" w:sz="4" w:space="0" w:color="auto"/>
              <w:left w:val="single" w:sz="4" w:space="0" w:color="auto"/>
              <w:bottom w:val="single" w:sz="4" w:space="0" w:color="auto"/>
              <w:right w:val="single" w:sz="4" w:space="0" w:color="auto"/>
            </w:tcBorders>
            <w:hideMark/>
          </w:tcPr>
          <w:p w:rsidR="003F33E6" w:rsidRPr="004D54E4" w:rsidRDefault="003F33E6" w:rsidP="002022AB">
            <w:pPr>
              <w:jc w:val="center"/>
              <w:rPr>
                <w:sz w:val="24"/>
                <w:szCs w:val="24"/>
              </w:rPr>
            </w:pPr>
            <w:r w:rsidRPr="004D54E4">
              <w:rPr>
                <w:sz w:val="24"/>
                <w:szCs w:val="24"/>
              </w:rPr>
              <w:t>1</w:t>
            </w:r>
            <w:r w:rsidR="002B122B">
              <w:rPr>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3F33E6" w:rsidRPr="00D65DE2" w:rsidRDefault="00D65DE2" w:rsidP="002022AB">
            <w:pPr>
              <w:rPr>
                <w:sz w:val="24"/>
                <w:szCs w:val="24"/>
                <w:highlight w:val="yellow"/>
              </w:rPr>
            </w:pPr>
            <w:r w:rsidRPr="00D65DE2">
              <w:rPr>
                <w:rFonts w:eastAsia="Calibri"/>
                <w:sz w:val="24"/>
                <w:szCs w:val="24"/>
              </w:rPr>
              <w:t>Центр</w:t>
            </w:r>
            <w:r w:rsidR="00174056">
              <w:rPr>
                <w:rFonts w:eastAsia="Calibri"/>
                <w:sz w:val="24"/>
                <w:szCs w:val="24"/>
              </w:rPr>
              <w:t xml:space="preserve"> </w:t>
            </w:r>
            <w:r w:rsidRPr="00D65DE2">
              <w:rPr>
                <w:rFonts w:eastAsia="Calibri"/>
                <w:sz w:val="24"/>
                <w:szCs w:val="24"/>
              </w:rPr>
              <w:t>– ул. Пашинская</w:t>
            </w:r>
          </w:p>
        </w:tc>
        <w:tc>
          <w:tcPr>
            <w:tcW w:w="2268" w:type="dxa"/>
            <w:tcBorders>
              <w:top w:val="single" w:sz="4" w:space="0" w:color="auto"/>
              <w:left w:val="single" w:sz="4" w:space="0" w:color="auto"/>
              <w:bottom w:val="single" w:sz="4" w:space="0" w:color="auto"/>
              <w:right w:val="single" w:sz="4" w:space="0" w:color="auto"/>
            </w:tcBorders>
            <w:hideMark/>
          </w:tcPr>
          <w:p w:rsidR="003F33E6" w:rsidRPr="002B122B" w:rsidRDefault="003F33E6" w:rsidP="00D65DE2">
            <w:pPr>
              <w:jc w:val="center"/>
              <w:rPr>
                <w:sz w:val="24"/>
                <w:szCs w:val="24"/>
                <w:highlight w:val="yellow"/>
              </w:rPr>
            </w:pPr>
            <w:r w:rsidRPr="00D65DE2">
              <w:rPr>
                <w:sz w:val="24"/>
                <w:szCs w:val="24"/>
              </w:rPr>
              <w:t>1</w:t>
            </w:r>
            <w:r w:rsidR="00D65DE2" w:rsidRPr="00D65DE2">
              <w:rPr>
                <w:sz w:val="24"/>
                <w:szCs w:val="24"/>
              </w:rPr>
              <w:t>0</w:t>
            </w:r>
            <w:r w:rsidRPr="00D65DE2">
              <w:rPr>
                <w:sz w:val="24"/>
                <w:szCs w:val="24"/>
              </w:rPr>
              <w:t>,</w:t>
            </w:r>
            <w:r w:rsidR="00D65DE2" w:rsidRPr="00D65DE2">
              <w:rPr>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rsidR="003F33E6" w:rsidRPr="002B122B" w:rsidRDefault="004B7AAD" w:rsidP="002022AB">
            <w:pPr>
              <w:jc w:val="center"/>
              <w:rPr>
                <w:sz w:val="24"/>
                <w:szCs w:val="24"/>
                <w:highlight w:val="yellow"/>
              </w:rPr>
            </w:pPr>
            <w:r w:rsidRPr="004B7AAD">
              <w:rPr>
                <w:sz w:val="24"/>
                <w:szCs w:val="24"/>
              </w:rPr>
              <w:t>4</w:t>
            </w:r>
            <w:r w:rsidR="003F33E6" w:rsidRPr="004B7AAD">
              <w:rPr>
                <w:sz w:val="24"/>
                <w:szCs w:val="24"/>
              </w:rPr>
              <w:t>0</w:t>
            </w:r>
          </w:p>
        </w:tc>
        <w:tc>
          <w:tcPr>
            <w:tcW w:w="3972" w:type="dxa"/>
            <w:tcBorders>
              <w:top w:val="single" w:sz="4" w:space="0" w:color="auto"/>
              <w:left w:val="single" w:sz="4" w:space="0" w:color="auto"/>
              <w:bottom w:val="single" w:sz="4" w:space="0" w:color="auto"/>
              <w:right w:val="single" w:sz="4" w:space="0" w:color="auto"/>
            </w:tcBorders>
            <w:hideMark/>
          </w:tcPr>
          <w:p w:rsidR="003F33E6" w:rsidRPr="002B122B" w:rsidRDefault="009B21DC" w:rsidP="009B21DC">
            <w:pPr>
              <w:jc w:val="center"/>
              <w:rPr>
                <w:sz w:val="24"/>
                <w:szCs w:val="24"/>
                <w:highlight w:val="yellow"/>
              </w:rPr>
            </w:pPr>
            <w:r w:rsidRPr="009B21DC">
              <w:rPr>
                <w:sz w:val="24"/>
                <w:szCs w:val="24"/>
              </w:rPr>
              <w:t>4</w:t>
            </w:r>
            <w:r w:rsidR="003F33E6" w:rsidRPr="009B21DC">
              <w:rPr>
                <w:sz w:val="24"/>
                <w:szCs w:val="24"/>
              </w:rPr>
              <w:t>/</w:t>
            </w:r>
            <w:r w:rsidRPr="009B21DC">
              <w:rPr>
                <w:sz w:val="24"/>
                <w:szCs w:val="24"/>
              </w:rPr>
              <w:t>4</w:t>
            </w:r>
          </w:p>
        </w:tc>
      </w:tr>
    </w:tbl>
    <w:p w:rsidR="003F33E6" w:rsidRDefault="003F33E6" w:rsidP="003F33E6">
      <w:pPr>
        <w:ind w:firstLine="851"/>
        <w:rPr>
          <w:sz w:val="28"/>
          <w:szCs w:val="28"/>
        </w:rPr>
      </w:pPr>
    </w:p>
    <w:p w:rsidR="003F33E6" w:rsidRPr="004D54E4" w:rsidRDefault="003F33E6" w:rsidP="003F33E6">
      <w:pPr>
        <w:ind w:firstLine="851"/>
        <w:jc w:val="both"/>
        <w:rPr>
          <w:sz w:val="28"/>
          <w:szCs w:val="28"/>
        </w:rPr>
      </w:pPr>
      <w:r w:rsidRPr="004D54E4">
        <w:rPr>
          <w:sz w:val="28"/>
          <w:szCs w:val="28"/>
        </w:rPr>
        <w:t xml:space="preserve">Победитель конкурса формирует расписание на основании указанных в таблице оборотных рейсов и согласовывает с </w:t>
      </w:r>
      <w:r w:rsidRPr="00296BB4">
        <w:rPr>
          <w:sz w:val="28"/>
          <w:szCs w:val="28"/>
        </w:rPr>
        <w:t>Администраци</w:t>
      </w:r>
      <w:r w:rsidR="00B035E1">
        <w:rPr>
          <w:sz w:val="28"/>
          <w:szCs w:val="28"/>
        </w:rPr>
        <w:t>ей</w:t>
      </w:r>
      <w:r w:rsidRPr="00296BB4">
        <w:rPr>
          <w:sz w:val="28"/>
          <w:szCs w:val="28"/>
        </w:rPr>
        <w:t xml:space="preserve"> Вышневолоцкого городского округа</w:t>
      </w:r>
      <w:r w:rsidRPr="004D54E4">
        <w:rPr>
          <w:sz w:val="28"/>
          <w:szCs w:val="28"/>
        </w:rPr>
        <w:t xml:space="preserve"> в течение трех рабочих дней со дня проведения открытого конкурса.</w:t>
      </w:r>
    </w:p>
    <w:p w:rsidR="004D54E4" w:rsidRPr="004D54E4" w:rsidRDefault="004D54E4" w:rsidP="00E807A7">
      <w:pPr>
        <w:jc w:val="both"/>
        <w:rPr>
          <w:sz w:val="28"/>
          <w:szCs w:val="28"/>
        </w:rPr>
      </w:pPr>
    </w:p>
    <w:p w:rsidR="004D54E4" w:rsidRPr="004D54E4" w:rsidRDefault="004D54E4" w:rsidP="004D54E4">
      <w:pPr>
        <w:jc w:val="both"/>
        <w:rPr>
          <w:sz w:val="28"/>
          <w:szCs w:val="28"/>
        </w:rPr>
      </w:pPr>
    </w:p>
    <w:p w:rsidR="003F33E6" w:rsidRPr="004D54E4" w:rsidRDefault="003F33E6" w:rsidP="003F33E6">
      <w:pPr>
        <w:jc w:val="both"/>
        <w:rPr>
          <w:sz w:val="28"/>
          <w:szCs w:val="28"/>
        </w:rPr>
      </w:pPr>
      <w:r w:rsidRPr="004D54E4">
        <w:rPr>
          <w:sz w:val="28"/>
          <w:szCs w:val="28"/>
        </w:rPr>
        <w:t>Заместитель Главы Администрации</w:t>
      </w:r>
    </w:p>
    <w:p w:rsidR="003F33E6" w:rsidRPr="004D54E4" w:rsidRDefault="003F33E6" w:rsidP="003F33E6">
      <w:pPr>
        <w:jc w:val="both"/>
        <w:rPr>
          <w:sz w:val="28"/>
          <w:szCs w:val="28"/>
        </w:rPr>
        <w:sectPr w:rsidR="003F33E6" w:rsidRPr="004D54E4" w:rsidSect="002022AB">
          <w:pgSz w:w="16838" w:h="11905" w:orient="landscape" w:code="9"/>
          <w:pgMar w:top="1134" w:right="1134" w:bottom="567" w:left="1134" w:header="425" w:footer="0" w:gutter="0"/>
          <w:pgNumType w:start="1"/>
          <w:cols w:space="720"/>
          <w:docGrid w:linePitch="272"/>
        </w:sectPr>
      </w:pPr>
      <w:r w:rsidRPr="004D54E4">
        <w:rPr>
          <w:sz w:val="28"/>
          <w:szCs w:val="28"/>
        </w:rPr>
        <w:t xml:space="preserve">Вышневолоцкого городского округа                        </w:t>
      </w:r>
      <w:r w:rsidRPr="004D54E4">
        <w:rPr>
          <w:sz w:val="28"/>
          <w:szCs w:val="28"/>
        </w:rPr>
        <w:tab/>
        <w:t xml:space="preserve">                </w:t>
      </w:r>
      <w:r>
        <w:rPr>
          <w:sz w:val="28"/>
          <w:szCs w:val="28"/>
        </w:rPr>
        <w:t xml:space="preserve">                                                                         </w:t>
      </w:r>
      <w:r w:rsidRPr="004D54E4">
        <w:rPr>
          <w:sz w:val="28"/>
          <w:szCs w:val="28"/>
        </w:rPr>
        <w:t xml:space="preserve"> </w:t>
      </w:r>
      <w:r w:rsidR="004B7AAD" w:rsidRPr="004B7AAD">
        <w:rPr>
          <w:rFonts w:eastAsia="Calibri"/>
          <w:sz w:val="28"/>
          <w:szCs w:val="28"/>
        </w:rPr>
        <w:t>С.Б. Богданов</w:t>
      </w:r>
    </w:p>
    <w:p w:rsidR="004D54E4" w:rsidRPr="004D54E4" w:rsidRDefault="004D54E4" w:rsidP="004D54E4">
      <w:pPr>
        <w:jc w:val="both"/>
        <w:rPr>
          <w:sz w:val="28"/>
          <w:szCs w:val="28"/>
        </w:rPr>
      </w:pPr>
    </w:p>
    <w:tbl>
      <w:tblPr>
        <w:tblW w:w="0" w:type="auto"/>
        <w:tblInd w:w="5807" w:type="dxa"/>
        <w:tblLook w:val="04A0" w:firstRow="1" w:lastRow="0" w:firstColumn="1" w:lastColumn="0" w:noHBand="0" w:noVBand="1"/>
      </w:tblPr>
      <w:tblGrid>
        <w:gridCol w:w="4332"/>
      </w:tblGrid>
      <w:tr w:rsidR="00296BB4" w:rsidRPr="004D54E4" w:rsidTr="003F33E6">
        <w:tc>
          <w:tcPr>
            <w:tcW w:w="4332" w:type="dxa"/>
          </w:tcPr>
          <w:p w:rsidR="00296BB4" w:rsidRPr="004D54E4" w:rsidRDefault="00296BB4" w:rsidP="004D54E4">
            <w:pPr>
              <w:rPr>
                <w:sz w:val="28"/>
                <w:szCs w:val="28"/>
              </w:rPr>
            </w:pPr>
            <w:r w:rsidRPr="004D54E4">
              <w:rPr>
                <w:sz w:val="28"/>
                <w:szCs w:val="28"/>
              </w:rPr>
              <w:t>Приложение 2</w:t>
            </w:r>
          </w:p>
          <w:p w:rsidR="00296BB4" w:rsidRPr="004D54E4" w:rsidRDefault="00296BB4" w:rsidP="002B122B">
            <w:pPr>
              <w:rPr>
                <w:sz w:val="28"/>
                <w:szCs w:val="28"/>
              </w:rPr>
            </w:pPr>
            <w:proofErr w:type="gramStart"/>
            <w:r w:rsidRPr="004D54E4">
              <w:rPr>
                <w:sz w:val="28"/>
                <w:szCs w:val="28"/>
              </w:rPr>
              <w:t>к конкурсной документации о проведения открытого конкурса на право осуществления перевозок автомобиль</w:t>
            </w:r>
            <w:r w:rsidR="007A6920">
              <w:rPr>
                <w:sz w:val="28"/>
                <w:szCs w:val="28"/>
              </w:rPr>
              <w:t>ным транспортом по муниципальн</w:t>
            </w:r>
            <w:r w:rsidR="002B122B">
              <w:rPr>
                <w:sz w:val="28"/>
                <w:szCs w:val="28"/>
              </w:rPr>
              <w:t>о</w:t>
            </w:r>
            <w:r w:rsidR="007A6920">
              <w:rPr>
                <w:sz w:val="28"/>
                <w:szCs w:val="28"/>
              </w:rPr>
              <w:t>м</w:t>
            </w:r>
            <w:r w:rsidR="002B122B">
              <w:rPr>
                <w:sz w:val="28"/>
                <w:szCs w:val="28"/>
              </w:rPr>
              <w:t>у</w:t>
            </w:r>
            <w:r w:rsidR="007A6920">
              <w:rPr>
                <w:sz w:val="28"/>
                <w:szCs w:val="28"/>
              </w:rPr>
              <w:t xml:space="preserve"> маршрут</w:t>
            </w:r>
            <w:r w:rsidR="002B122B">
              <w:rPr>
                <w:sz w:val="28"/>
                <w:szCs w:val="28"/>
              </w:rPr>
              <w:t>у</w:t>
            </w:r>
            <w:r w:rsidRPr="004D54E4">
              <w:rPr>
                <w:sz w:val="28"/>
                <w:szCs w:val="28"/>
              </w:rPr>
              <w:t xml:space="preserve"> регуля</w:t>
            </w:r>
            <w:r w:rsidR="007A6920">
              <w:rPr>
                <w:sz w:val="28"/>
                <w:szCs w:val="28"/>
              </w:rPr>
              <w:t xml:space="preserve">рных перевозок по </w:t>
            </w:r>
            <w:r w:rsidR="00DC09F6" w:rsidRPr="00296BB4">
              <w:rPr>
                <w:sz w:val="28"/>
                <w:szCs w:val="28"/>
              </w:rPr>
              <w:t>нерегулируем</w:t>
            </w:r>
            <w:r w:rsidR="002B122B">
              <w:rPr>
                <w:sz w:val="28"/>
                <w:szCs w:val="28"/>
              </w:rPr>
              <w:t>о</w:t>
            </w:r>
            <w:r w:rsidR="00DC09F6" w:rsidRPr="00296BB4">
              <w:rPr>
                <w:sz w:val="28"/>
                <w:szCs w:val="28"/>
              </w:rPr>
              <w:t>м</w:t>
            </w:r>
            <w:r w:rsidR="002B122B">
              <w:rPr>
                <w:sz w:val="28"/>
                <w:szCs w:val="28"/>
              </w:rPr>
              <w:t>у</w:t>
            </w:r>
            <w:r w:rsidR="00DC09F6" w:rsidRPr="00296BB4">
              <w:rPr>
                <w:sz w:val="28"/>
                <w:szCs w:val="28"/>
              </w:rPr>
              <w:t xml:space="preserve"> тариф</w:t>
            </w:r>
            <w:r w:rsidR="002B122B">
              <w:rPr>
                <w:sz w:val="28"/>
                <w:szCs w:val="28"/>
              </w:rPr>
              <w:t>у</w:t>
            </w:r>
            <w:proofErr w:type="gramEnd"/>
            <w:r w:rsidR="00DC09F6" w:rsidRPr="00296BB4">
              <w:rPr>
                <w:sz w:val="28"/>
                <w:szCs w:val="28"/>
              </w:rPr>
              <w:t xml:space="preserve"> </w:t>
            </w:r>
            <w:r w:rsidRPr="004D54E4">
              <w:rPr>
                <w:sz w:val="28"/>
                <w:szCs w:val="28"/>
              </w:rPr>
              <w:t>на территории Вышневолоцкого городского округа</w:t>
            </w:r>
          </w:p>
        </w:tc>
      </w:tr>
    </w:tbl>
    <w:p w:rsidR="00296BB4" w:rsidRPr="004D54E4" w:rsidRDefault="00296BB4" w:rsidP="00820A65">
      <w:pPr>
        <w:jc w:val="center"/>
        <w:rPr>
          <w:sz w:val="28"/>
          <w:szCs w:val="28"/>
        </w:rPr>
      </w:pPr>
    </w:p>
    <w:p w:rsidR="00296BB4" w:rsidRPr="004D54E4" w:rsidRDefault="00296BB4" w:rsidP="00820A65">
      <w:pPr>
        <w:jc w:val="center"/>
        <w:rPr>
          <w:sz w:val="28"/>
          <w:szCs w:val="28"/>
        </w:rPr>
      </w:pPr>
      <w:r w:rsidRPr="004D54E4">
        <w:rPr>
          <w:sz w:val="28"/>
          <w:szCs w:val="28"/>
        </w:rPr>
        <w:t>ЗАЯВКА</w:t>
      </w:r>
    </w:p>
    <w:p w:rsidR="00296BB4" w:rsidRDefault="00296BB4" w:rsidP="00820A65">
      <w:pPr>
        <w:jc w:val="center"/>
        <w:rPr>
          <w:sz w:val="28"/>
          <w:szCs w:val="28"/>
        </w:rPr>
      </w:pPr>
      <w:r w:rsidRPr="004D54E4">
        <w:rPr>
          <w:sz w:val="28"/>
          <w:szCs w:val="28"/>
        </w:rPr>
        <w:t>на участие в открытом конкурсе на право осуществления перевозок автомобильным транспортом по муниципальным маршрутам регулярных перевозок</w:t>
      </w:r>
    </w:p>
    <w:p w:rsidR="00296BB4" w:rsidRDefault="00296BB4" w:rsidP="00820A65">
      <w:pPr>
        <w:jc w:val="center"/>
        <w:rPr>
          <w:sz w:val="28"/>
          <w:szCs w:val="28"/>
        </w:rPr>
      </w:pPr>
      <w:r w:rsidRPr="004D54E4">
        <w:rPr>
          <w:sz w:val="28"/>
          <w:szCs w:val="28"/>
        </w:rPr>
        <w:t xml:space="preserve">по лоту № </w:t>
      </w:r>
      <w:r w:rsidR="00820A65">
        <w:rPr>
          <w:sz w:val="28"/>
          <w:szCs w:val="28"/>
        </w:rPr>
        <w:t>___________</w:t>
      </w:r>
      <w:r w:rsidRPr="004D54E4">
        <w:rPr>
          <w:sz w:val="28"/>
          <w:szCs w:val="28"/>
        </w:rPr>
        <w:t xml:space="preserve"> (при наличии)</w:t>
      </w:r>
    </w:p>
    <w:p w:rsidR="00296BB4" w:rsidRPr="004D54E4" w:rsidRDefault="00296BB4" w:rsidP="00820A65">
      <w:pPr>
        <w:rPr>
          <w:sz w:val="28"/>
          <w:szCs w:val="28"/>
        </w:rPr>
      </w:pPr>
    </w:p>
    <w:p w:rsidR="00296BB4" w:rsidRPr="004D54E4" w:rsidRDefault="00296BB4" w:rsidP="00820A65">
      <w:pPr>
        <w:ind w:firstLine="851"/>
        <w:jc w:val="both"/>
        <w:rPr>
          <w:sz w:val="28"/>
          <w:szCs w:val="28"/>
        </w:rPr>
      </w:pPr>
      <w:r w:rsidRPr="004D54E4">
        <w:rPr>
          <w:sz w:val="28"/>
          <w:szCs w:val="28"/>
        </w:rPr>
        <w:t>1. Сведения о претенденте:</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Для юридических лиц:</w:t>
      </w:r>
    </w:p>
    <w:p w:rsidR="00296BB4" w:rsidRPr="004D54E4" w:rsidRDefault="00296BB4" w:rsidP="004D54E4">
      <w:pPr>
        <w:jc w:val="both"/>
        <w:rPr>
          <w:sz w:val="28"/>
          <w:szCs w:val="28"/>
        </w:rPr>
      </w:pPr>
      <w:r w:rsidRPr="004D54E4">
        <w:rPr>
          <w:sz w:val="28"/>
          <w:szCs w:val="28"/>
        </w:rPr>
        <w:t>фирменное наименование (наименование) __________________________________</w:t>
      </w:r>
    </w:p>
    <w:p w:rsidR="00296BB4" w:rsidRPr="004D54E4" w:rsidRDefault="00296BB4" w:rsidP="004D54E4">
      <w:pPr>
        <w:jc w:val="both"/>
        <w:rPr>
          <w:sz w:val="28"/>
          <w:szCs w:val="28"/>
        </w:rPr>
      </w:pPr>
      <w:r w:rsidRPr="004D54E4">
        <w:rPr>
          <w:sz w:val="28"/>
          <w:szCs w:val="28"/>
        </w:rPr>
        <w:t>идентификационный номер налогоплательщика _____________________________</w:t>
      </w:r>
    </w:p>
    <w:p w:rsidR="00296BB4" w:rsidRPr="004D54E4" w:rsidRDefault="00296BB4" w:rsidP="004D54E4">
      <w:pPr>
        <w:jc w:val="both"/>
        <w:rPr>
          <w:sz w:val="28"/>
          <w:szCs w:val="28"/>
        </w:rPr>
      </w:pPr>
      <w:r w:rsidRPr="004D54E4">
        <w:rPr>
          <w:sz w:val="28"/>
          <w:szCs w:val="28"/>
        </w:rPr>
        <w:t>сведения об организационно-правовой форме _______________________________</w:t>
      </w:r>
    </w:p>
    <w:p w:rsidR="00296BB4" w:rsidRPr="004D54E4" w:rsidRDefault="00296BB4" w:rsidP="004D54E4">
      <w:pPr>
        <w:jc w:val="both"/>
        <w:rPr>
          <w:sz w:val="28"/>
          <w:szCs w:val="28"/>
        </w:rPr>
      </w:pPr>
      <w:r w:rsidRPr="004D54E4">
        <w:rPr>
          <w:sz w:val="28"/>
          <w:szCs w:val="28"/>
        </w:rPr>
        <w:t>место нахождения ______________________________________________________</w:t>
      </w:r>
    </w:p>
    <w:p w:rsidR="00296BB4" w:rsidRPr="004D54E4" w:rsidRDefault="00296BB4" w:rsidP="004D54E4">
      <w:pPr>
        <w:jc w:val="both"/>
        <w:rPr>
          <w:sz w:val="28"/>
          <w:szCs w:val="28"/>
        </w:rPr>
      </w:pPr>
      <w:r w:rsidRPr="004D54E4">
        <w:rPr>
          <w:sz w:val="28"/>
          <w:szCs w:val="28"/>
        </w:rPr>
        <w:t>сведения о руководителе: ________________________________________________</w:t>
      </w:r>
    </w:p>
    <w:p w:rsidR="00296BB4" w:rsidRPr="004D54E4" w:rsidRDefault="00296BB4" w:rsidP="004D54E4">
      <w:pPr>
        <w:jc w:val="both"/>
        <w:rPr>
          <w:sz w:val="28"/>
          <w:szCs w:val="28"/>
        </w:rPr>
      </w:pPr>
      <w:r w:rsidRPr="004D54E4">
        <w:rPr>
          <w:sz w:val="28"/>
          <w:szCs w:val="28"/>
        </w:rPr>
        <w:t>(фамилия, имя, отчество; должность; документ, на основании которого действует)</w:t>
      </w:r>
    </w:p>
    <w:p w:rsidR="00296BB4" w:rsidRPr="004D54E4" w:rsidRDefault="00296BB4" w:rsidP="004D54E4">
      <w:pPr>
        <w:jc w:val="both"/>
        <w:rPr>
          <w:sz w:val="28"/>
          <w:szCs w:val="28"/>
        </w:rPr>
      </w:pPr>
      <w:r w:rsidRPr="004D54E4">
        <w:rPr>
          <w:sz w:val="28"/>
          <w:szCs w:val="28"/>
        </w:rPr>
        <w:t>почтовый адрес _________________________________________________________</w:t>
      </w:r>
    </w:p>
    <w:p w:rsidR="00296BB4" w:rsidRPr="004D54E4" w:rsidRDefault="00296BB4" w:rsidP="004D54E4">
      <w:pPr>
        <w:jc w:val="both"/>
        <w:rPr>
          <w:sz w:val="28"/>
          <w:szCs w:val="28"/>
        </w:rPr>
      </w:pPr>
      <w:r w:rsidRPr="004D54E4">
        <w:rPr>
          <w:sz w:val="28"/>
          <w:szCs w:val="28"/>
        </w:rPr>
        <w:t>номер контактного телефона, факса ________________________________________</w:t>
      </w:r>
    </w:p>
    <w:p w:rsidR="00296BB4" w:rsidRPr="004D54E4" w:rsidRDefault="00296BB4" w:rsidP="004D54E4">
      <w:pPr>
        <w:jc w:val="both"/>
        <w:rPr>
          <w:sz w:val="28"/>
          <w:szCs w:val="28"/>
        </w:rPr>
      </w:pPr>
      <w:r w:rsidRPr="004D54E4">
        <w:rPr>
          <w:sz w:val="28"/>
          <w:szCs w:val="28"/>
        </w:rPr>
        <w:t>адрес электронной почты (при наличии) ____________________________________</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Для индивидуальных предпринимателей:</w:t>
      </w:r>
    </w:p>
    <w:p w:rsidR="00296BB4" w:rsidRPr="004D54E4" w:rsidRDefault="00296BB4" w:rsidP="004D54E4">
      <w:pPr>
        <w:jc w:val="both"/>
        <w:rPr>
          <w:sz w:val="28"/>
          <w:szCs w:val="28"/>
        </w:rPr>
      </w:pPr>
      <w:r w:rsidRPr="004D54E4">
        <w:rPr>
          <w:sz w:val="28"/>
          <w:szCs w:val="28"/>
        </w:rPr>
        <w:t>фамилия, имя, отчество __________________________________________________</w:t>
      </w:r>
    </w:p>
    <w:p w:rsidR="00296BB4" w:rsidRPr="004D54E4" w:rsidRDefault="00296BB4" w:rsidP="004D54E4">
      <w:pPr>
        <w:jc w:val="both"/>
        <w:rPr>
          <w:sz w:val="28"/>
          <w:szCs w:val="28"/>
        </w:rPr>
      </w:pPr>
      <w:r w:rsidRPr="004D54E4">
        <w:rPr>
          <w:sz w:val="28"/>
          <w:szCs w:val="28"/>
        </w:rPr>
        <w:t>паспортные данные _____________________________________________________</w:t>
      </w:r>
    </w:p>
    <w:p w:rsidR="00296BB4" w:rsidRPr="004D54E4" w:rsidRDefault="00296BB4" w:rsidP="004D54E4">
      <w:pPr>
        <w:jc w:val="both"/>
        <w:rPr>
          <w:sz w:val="28"/>
          <w:szCs w:val="28"/>
        </w:rPr>
      </w:pPr>
      <w:r w:rsidRPr="004D54E4">
        <w:rPr>
          <w:sz w:val="28"/>
          <w:szCs w:val="28"/>
        </w:rPr>
        <w:t>сведения о месте жительства ______________________________________________</w:t>
      </w:r>
    </w:p>
    <w:p w:rsidR="00296BB4" w:rsidRPr="004D54E4" w:rsidRDefault="00296BB4" w:rsidP="004D54E4">
      <w:pPr>
        <w:jc w:val="both"/>
        <w:rPr>
          <w:sz w:val="28"/>
          <w:szCs w:val="28"/>
        </w:rPr>
      </w:pPr>
      <w:r w:rsidRPr="004D54E4">
        <w:rPr>
          <w:sz w:val="28"/>
          <w:szCs w:val="28"/>
        </w:rPr>
        <w:t>идентификационный номер налогоплательщика _____________________________</w:t>
      </w:r>
    </w:p>
    <w:p w:rsidR="00296BB4" w:rsidRPr="004D54E4" w:rsidRDefault="00296BB4" w:rsidP="004D54E4">
      <w:pPr>
        <w:jc w:val="both"/>
        <w:rPr>
          <w:sz w:val="28"/>
          <w:szCs w:val="28"/>
        </w:rPr>
      </w:pPr>
      <w:r w:rsidRPr="004D54E4">
        <w:rPr>
          <w:sz w:val="28"/>
          <w:szCs w:val="28"/>
        </w:rPr>
        <w:t>номер контактного телефона, факса ________________________________________</w:t>
      </w:r>
    </w:p>
    <w:p w:rsidR="00296BB4" w:rsidRPr="004D54E4" w:rsidRDefault="00296BB4" w:rsidP="004D54E4">
      <w:pPr>
        <w:jc w:val="both"/>
        <w:rPr>
          <w:sz w:val="28"/>
          <w:szCs w:val="28"/>
        </w:rPr>
      </w:pPr>
      <w:r w:rsidRPr="004D54E4">
        <w:rPr>
          <w:sz w:val="28"/>
          <w:szCs w:val="28"/>
        </w:rPr>
        <w:t>адрес электронной почты (при наличии) ____________________________________</w:t>
      </w:r>
    </w:p>
    <w:p w:rsidR="00296BB4" w:rsidRPr="004D54E4" w:rsidRDefault="00296BB4" w:rsidP="004D54E4">
      <w:pPr>
        <w:jc w:val="both"/>
        <w:rPr>
          <w:sz w:val="28"/>
          <w:szCs w:val="28"/>
        </w:rPr>
      </w:pPr>
    </w:p>
    <w:p w:rsidR="00011C85" w:rsidRDefault="00011C85" w:rsidP="00820A65">
      <w:pPr>
        <w:ind w:firstLine="851"/>
        <w:jc w:val="both"/>
        <w:rPr>
          <w:sz w:val="28"/>
          <w:szCs w:val="28"/>
        </w:rPr>
      </w:pPr>
    </w:p>
    <w:p w:rsidR="00296BB4" w:rsidRPr="004D54E4" w:rsidRDefault="00296BB4" w:rsidP="00820A65">
      <w:pPr>
        <w:ind w:firstLine="851"/>
        <w:jc w:val="both"/>
        <w:rPr>
          <w:sz w:val="28"/>
          <w:szCs w:val="28"/>
        </w:rPr>
      </w:pPr>
      <w:r w:rsidRPr="004D54E4">
        <w:rPr>
          <w:sz w:val="28"/>
          <w:szCs w:val="28"/>
        </w:rPr>
        <w:t>Для простого товарищества:</w:t>
      </w:r>
    </w:p>
    <w:p w:rsidR="00296BB4" w:rsidRPr="004D54E4" w:rsidRDefault="00296BB4" w:rsidP="004D54E4">
      <w:pPr>
        <w:jc w:val="both"/>
        <w:rPr>
          <w:sz w:val="28"/>
          <w:szCs w:val="28"/>
        </w:rPr>
      </w:pPr>
      <w:r w:rsidRPr="004D54E4">
        <w:rPr>
          <w:sz w:val="28"/>
          <w:szCs w:val="28"/>
        </w:rPr>
        <w:t>Участник 1: ___________________________________________________________,</w:t>
      </w:r>
    </w:p>
    <w:p w:rsidR="00296BB4" w:rsidRPr="004D54E4" w:rsidRDefault="00296BB4" w:rsidP="004D54E4">
      <w:pPr>
        <w:jc w:val="both"/>
        <w:rPr>
          <w:sz w:val="28"/>
          <w:szCs w:val="28"/>
        </w:rPr>
      </w:pPr>
      <w:r w:rsidRPr="004D54E4">
        <w:rPr>
          <w:sz w:val="28"/>
          <w:szCs w:val="28"/>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 нахождения,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Участник 2: ___________________________________________________________,</w:t>
      </w:r>
    </w:p>
    <w:p w:rsidR="00296BB4" w:rsidRPr="004D54E4" w:rsidRDefault="00296BB4" w:rsidP="004D54E4">
      <w:pPr>
        <w:jc w:val="both"/>
        <w:rPr>
          <w:sz w:val="28"/>
          <w:szCs w:val="28"/>
        </w:rPr>
      </w:pPr>
      <w:r w:rsidRPr="004D54E4">
        <w:rPr>
          <w:sz w:val="28"/>
          <w:szCs w:val="28"/>
        </w:rPr>
        <w:t>(наименование (для юридического лица) и фамилия, имя, отчество  (для индивидуального предпринимателя), организационно-правовая форма (для юридического лица), паспортные данные (для индивидуального  предпринимателя), идентификационный номер для налогоплательщика, место нахождения, почтовый адрес (для юридического лица), сведения о месте жительства (для индивидуального предпринимателя), сведения о руководителе (для юридического лица: фамилия, имя, отчество; должность; документ, на основании которого действует), номер контактного телефона, факса, адрес электронной почты (при наличии) и т.д. по каждому участнику простого товарищества   в лице ___________________________________________________,</w:t>
      </w:r>
    </w:p>
    <w:p w:rsidR="00296BB4" w:rsidRPr="004D54E4" w:rsidRDefault="00296BB4" w:rsidP="004D54E4">
      <w:pPr>
        <w:jc w:val="both"/>
        <w:rPr>
          <w:sz w:val="28"/>
          <w:szCs w:val="28"/>
        </w:rPr>
      </w:pPr>
      <w:r w:rsidRPr="004D54E4">
        <w:rPr>
          <w:sz w:val="28"/>
          <w:szCs w:val="28"/>
        </w:rPr>
        <w:t>(должность, фамилия, имя, отчество - полностью)</w:t>
      </w:r>
    </w:p>
    <w:p w:rsidR="00296BB4" w:rsidRPr="004D54E4" w:rsidRDefault="00296BB4" w:rsidP="004D54E4">
      <w:pPr>
        <w:jc w:val="both"/>
        <w:rPr>
          <w:sz w:val="28"/>
          <w:szCs w:val="28"/>
        </w:rPr>
      </w:pPr>
      <w:r w:rsidRPr="004D54E4">
        <w:rPr>
          <w:sz w:val="28"/>
          <w:szCs w:val="28"/>
        </w:rPr>
        <w:t>уполномоченного действовать от лица простого товарищества на основании представленного договора либо доверенности.</w:t>
      </w:r>
    </w:p>
    <w:p w:rsidR="00296BB4" w:rsidRPr="004D54E4" w:rsidRDefault="00296BB4" w:rsidP="004D54E4">
      <w:pPr>
        <w:jc w:val="both"/>
        <w:rPr>
          <w:sz w:val="28"/>
          <w:szCs w:val="28"/>
        </w:rPr>
      </w:pPr>
      <w:r w:rsidRPr="004D54E4">
        <w:rPr>
          <w:sz w:val="28"/>
          <w:szCs w:val="28"/>
        </w:rPr>
        <w:t>2. Изучив конкурсную документацию на право осуществления перевозок автомобильным транспортом по муниципальным маршрутам регулярных перевозок по нерегулируемым тарифам на территории Вышневолоцкого городского округа, а также применимые к данному открытому конкурсу законодательство и нормативные правовые акты</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(наименование юридического лица, Ф.И.О. индивидуального предпринимателя или участника договора простого товарищества)</w:t>
      </w:r>
    </w:p>
    <w:p w:rsidR="00296BB4" w:rsidRPr="004D54E4" w:rsidRDefault="00296BB4" w:rsidP="004D54E4">
      <w:pPr>
        <w:jc w:val="both"/>
        <w:rPr>
          <w:sz w:val="28"/>
          <w:szCs w:val="28"/>
        </w:rPr>
      </w:pPr>
      <w:r w:rsidRPr="004D54E4">
        <w:rPr>
          <w:sz w:val="28"/>
          <w:szCs w:val="28"/>
        </w:rPr>
        <w:t>______________________________________________________________________</w:t>
      </w: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______________________________________________________________________</w:t>
      </w:r>
    </w:p>
    <w:p w:rsidR="00296BB4" w:rsidRPr="004D54E4" w:rsidRDefault="00296BB4" w:rsidP="004D54E4">
      <w:pPr>
        <w:jc w:val="both"/>
        <w:rPr>
          <w:sz w:val="28"/>
          <w:szCs w:val="28"/>
        </w:rPr>
      </w:pPr>
      <w:r w:rsidRPr="004D54E4">
        <w:rPr>
          <w:sz w:val="28"/>
          <w:szCs w:val="28"/>
        </w:rPr>
        <w:t>сообщает о своем согласии с порядком проведения открытого конкурса и условиями обслуживания маршрута(</w:t>
      </w:r>
      <w:proofErr w:type="spellStart"/>
      <w:r w:rsidRPr="004D54E4">
        <w:rPr>
          <w:sz w:val="28"/>
          <w:szCs w:val="28"/>
        </w:rPr>
        <w:t>ов</w:t>
      </w:r>
      <w:proofErr w:type="spellEnd"/>
      <w:r w:rsidRPr="004D54E4">
        <w:rPr>
          <w:sz w:val="28"/>
          <w:szCs w:val="28"/>
        </w:rPr>
        <w:t>), в связи с чем просит включить в число участников открытого конкурса, в соответствии с условиями, приведенными в конкурсной документации.</w:t>
      </w:r>
    </w:p>
    <w:p w:rsidR="00296BB4" w:rsidRPr="004D54E4" w:rsidRDefault="00296BB4" w:rsidP="004D54E4">
      <w:pPr>
        <w:jc w:val="both"/>
        <w:rPr>
          <w:sz w:val="28"/>
          <w:szCs w:val="28"/>
        </w:rPr>
      </w:pPr>
      <w:r w:rsidRPr="004D54E4">
        <w:rPr>
          <w:sz w:val="28"/>
          <w:szCs w:val="28"/>
        </w:rPr>
        <w:t>Сведения, предоставляемые в соответствии с ч. 4.1 ст. 24 ФЗ № 220:</w:t>
      </w:r>
    </w:p>
    <w:tbl>
      <w:tblPr>
        <w:tblStyle w:val="a5"/>
        <w:tblW w:w="0" w:type="auto"/>
        <w:tblLook w:val="04A0" w:firstRow="1" w:lastRow="0" w:firstColumn="1" w:lastColumn="0" w:noHBand="0" w:noVBand="1"/>
      </w:tblPr>
      <w:tblGrid>
        <w:gridCol w:w="749"/>
        <w:gridCol w:w="7773"/>
        <w:gridCol w:w="1617"/>
      </w:tblGrid>
      <w:tr w:rsidR="00296BB4" w:rsidRPr="004D54E4" w:rsidTr="00820A65">
        <w:tc>
          <w:tcPr>
            <w:tcW w:w="752" w:type="dxa"/>
          </w:tcPr>
          <w:p w:rsidR="00296BB4" w:rsidRPr="004D54E4" w:rsidRDefault="00296BB4" w:rsidP="00820A65">
            <w:pPr>
              <w:jc w:val="center"/>
              <w:rPr>
                <w:sz w:val="28"/>
                <w:szCs w:val="28"/>
              </w:rPr>
            </w:pPr>
            <w:r w:rsidRPr="004D54E4">
              <w:rPr>
                <w:sz w:val="28"/>
                <w:szCs w:val="28"/>
              </w:rPr>
              <w:t>№ п/п</w:t>
            </w:r>
          </w:p>
        </w:tc>
        <w:tc>
          <w:tcPr>
            <w:tcW w:w="7890" w:type="dxa"/>
          </w:tcPr>
          <w:p w:rsidR="00296BB4" w:rsidRPr="004D54E4" w:rsidRDefault="00296BB4" w:rsidP="00820A65">
            <w:pPr>
              <w:jc w:val="center"/>
              <w:rPr>
                <w:sz w:val="28"/>
                <w:szCs w:val="28"/>
              </w:rPr>
            </w:pPr>
            <w:r w:rsidRPr="004D54E4">
              <w:rPr>
                <w:sz w:val="28"/>
                <w:szCs w:val="28"/>
              </w:rPr>
              <w:t>Наименование сведений</w:t>
            </w:r>
          </w:p>
        </w:tc>
        <w:tc>
          <w:tcPr>
            <w:tcW w:w="1271" w:type="dxa"/>
          </w:tcPr>
          <w:p w:rsidR="00296BB4" w:rsidRPr="004D54E4" w:rsidRDefault="00296BB4" w:rsidP="00820A65">
            <w:pPr>
              <w:jc w:val="center"/>
              <w:rPr>
                <w:sz w:val="28"/>
                <w:szCs w:val="28"/>
              </w:rPr>
            </w:pPr>
            <w:r w:rsidRPr="004D54E4">
              <w:rPr>
                <w:sz w:val="28"/>
                <w:szCs w:val="28"/>
              </w:rPr>
              <w:t>Количество (ед.)</w:t>
            </w:r>
          </w:p>
        </w:tc>
      </w:tr>
      <w:tr w:rsidR="00296BB4" w:rsidRPr="004D54E4" w:rsidTr="00820A65">
        <w:tc>
          <w:tcPr>
            <w:tcW w:w="752" w:type="dxa"/>
          </w:tcPr>
          <w:p w:rsidR="00296BB4" w:rsidRPr="004D54E4" w:rsidRDefault="00296BB4" w:rsidP="00820A65">
            <w:pPr>
              <w:jc w:val="center"/>
              <w:rPr>
                <w:sz w:val="28"/>
                <w:szCs w:val="28"/>
              </w:rPr>
            </w:pPr>
            <w:r w:rsidRPr="004D54E4">
              <w:rPr>
                <w:sz w:val="28"/>
                <w:szCs w:val="28"/>
              </w:rPr>
              <w:lastRenderedPageBreak/>
              <w:t>1</w:t>
            </w:r>
          </w:p>
        </w:tc>
        <w:tc>
          <w:tcPr>
            <w:tcW w:w="7890" w:type="dxa"/>
          </w:tcPr>
          <w:p w:rsidR="00296BB4" w:rsidRPr="004D54E4" w:rsidRDefault="00296BB4" w:rsidP="00820A65">
            <w:pPr>
              <w:jc w:val="center"/>
              <w:rPr>
                <w:sz w:val="28"/>
                <w:szCs w:val="28"/>
              </w:rPr>
            </w:pPr>
            <w:r w:rsidRPr="004D54E4">
              <w:rPr>
                <w:sz w:val="28"/>
                <w:szCs w:val="28"/>
              </w:rPr>
              <w:t>2</w:t>
            </w:r>
          </w:p>
        </w:tc>
        <w:tc>
          <w:tcPr>
            <w:tcW w:w="1271" w:type="dxa"/>
          </w:tcPr>
          <w:p w:rsidR="00296BB4" w:rsidRPr="004D54E4" w:rsidRDefault="00296BB4" w:rsidP="00820A65">
            <w:pPr>
              <w:jc w:val="center"/>
              <w:rPr>
                <w:sz w:val="28"/>
                <w:szCs w:val="28"/>
              </w:rPr>
            </w:pPr>
            <w:r w:rsidRPr="004D54E4">
              <w:rPr>
                <w:sz w:val="28"/>
                <w:szCs w:val="28"/>
              </w:rPr>
              <w:t>3</w:t>
            </w:r>
          </w:p>
        </w:tc>
      </w:tr>
      <w:tr w:rsidR="00296BB4" w:rsidRPr="004D54E4" w:rsidTr="00820A65">
        <w:tc>
          <w:tcPr>
            <w:tcW w:w="752" w:type="dxa"/>
          </w:tcPr>
          <w:p w:rsidR="00296BB4" w:rsidRPr="004D54E4" w:rsidRDefault="00296BB4" w:rsidP="00820A65">
            <w:pPr>
              <w:jc w:val="center"/>
              <w:rPr>
                <w:sz w:val="28"/>
                <w:szCs w:val="28"/>
              </w:rPr>
            </w:pPr>
            <w:r w:rsidRPr="004D54E4">
              <w:rPr>
                <w:sz w:val="28"/>
                <w:szCs w:val="28"/>
              </w:rPr>
              <w:t>1.</w:t>
            </w:r>
          </w:p>
        </w:tc>
        <w:tc>
          <w:tcPr>
            <w:tcW w:w="7890" w:type="dxa"/>
          </w:tcPr>
          <w:p w:rsidR="00296BB4" w:rsidRPr="004D54E4" w:rsidRDefault="00296BB4" w:rsidP="00820A65">
            <w:pPr>
              <w:rPr>
                <w:sz w:val="28"/>
                <w:szCs w:val="28"/>
              </w:rPr>
            </w:pPr>
            <w:r w:rsidRPr="004D54E4">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271" w:type="dxa"/>
          </w:tcPr>
          <w:p w:rsidR="00296BB4" w:rsidRPr="004D54E4" w:rsidRDefault="00296BB4" w:rsidP="004D54E4">
            <w:pPr>
              <w:jc w:val="both"/>
              <w:rPr>
                <w:sz w:val="28"/>
                <w:szCs w:val="28"/>
              </w:rPr>
            </w:pPr>
          </w:p>
        </w:tc>
      </w:tr>
      <w:tr w:rsidR="00296BB4" w:rsidRPr="004D54E4" w:rsidTr="00820A65">
        <w:tc>
          <w:tcPr>
            <w:tcW w:w="752" w:type="dxa"/>
          </w:tcPr>
          <w:p w:rsidR="00296BB4" w:rsidRPr="004D54E4" w:rsidRDefault="00296BB4" w:rsidP="00820A65">
            <w:pPr>
              <w:jc w:val="center"/>
              <w:rPr>
                <w:sz w:val="28"/>
                <w:szCs w:val="28"/>
              </w:rPr>
            </w:pPr>
            <w:r w:rsidRPr="004D54E4">
              <w:rPr>
                <w:sz w:val="28"/>
                <w:szCs w:val="28"/>
              </w:rPr>
              <w:t>2.</w:t>
            </w:r>
          </w:p>
        </w:tc>
        <w:tc>
          <w:tcPr>
            <w:tcW w:w="7890" w:type="dxa"/>
          </w:tcPr>
          <w:p w:rsidR="00296BB4" w:rsidRPr="004D54E4" w:rsidRDefault="00296BB4" w:rsidP="00820A65">
            <w:pPr>
              <w:rPr>
                <w:sz w:val="28"/>
                <w:szCs w:val="28"/>
              </w:rPr>
            </w:pPr>
            <w:r w:rsidRPr="004D54E4">
              <w:rPr>
                <w:sz w:val="28"/>
                <w:szCs w:val="28"/>
              </w:rPr>
              <w:t>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c>
        <w:tc>
          <w:tcPr>
            <w:tcW w:w="1271" w:type="dxa"/>
          </w:tcPr>
          <w:p w:rsidR="00296BB4" w:rsidRPr="004D54E4" w:rsidRDefault="00296BB4" w:rsidP="004D54E4">
            <w:pPr>
              <w:jc w:val="both"/>
              <w:rPr>
                <w:sz w:val="28"/>
                <w:szCs w:val="28"/>
              </w:rPr>
            </w:pPr>
          </w:p>
        </w:tc>
      </w:tr>
    </w:tbl>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дате размещения извещения:</w:t>
      </w:r>
    </w:p>
    <w:tbl>
      <w:tblPr>
        <w:tblW w:w="9949" w:type="dxa"/>
        <w:tblInd w:w="-5" w:type="dxa"/>
        <w:tblLayout w:type="fixed"/>
        <w:tblLook w:val="04A0" w:firstRow="1" w:lastRow="0" w:firstColumn="1" w:lastColumn="0" w:noHBand="0" w:noVBand="1"/>
      </w:tblPr>
      <w:tblGrid>
        <w:gridCol w:w="709"/>
        <w:gridCol w:w="3402"/>
        <w:gridCol w:w="3402"/>
        <w:gridCol w:w="2436"/>
      </w:tblGrid>
      <w:tr w:rsidR="00296BB4" w:rsidRPr="004D54E4" w:rsidTr="00296BB4">
        <w:tc>
          <w:tcPr>
            <w:tcW w:w="709"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 п/п</w:t>
            </w: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Государственный регистрационный знак</w:t>
            </w:r>
          </w:p>
          <w:p w:rsidR="00296BB4" w:rsidRPr="004D54E4" w:rsidRDefault="00296BB4" w:rsidP="00820A65">
            <w:pPr>
              <w:jc w:val="center"/>
              <w:rPr>
                <w:sz w:val="28"/>
                <w:szCs w:val="28"/>
              </w:rPr>
            </w:pPr>
            <w:r w:rsidRPr="004D54E4">
              <w:rPr>
                <w:sz w:val="28"/>
                <w:szCs w:val="28"/>
              </w:rPr>
              <w:t>транспортного средства</w:t>
            </w:r>
          </w:p>
          <w:p w:rsidR="00296BB4" w:rsidRPr="004D54E4" w:rsidRDefault="00296BB4" w:rsidP="00820A65">
            <w:pPr>
              <w:jc w:val="center"/>
              <w:rPr>
                <w:sz w:val="28"/>
                <w:szCs w:val="28"/>
              </w:rPr>
            </w:pPr>
            <w:r w:rsidRPr="004D54E4">
              <w:rPr>
                <w:sz w:val="28"/>
                <w:szCs w:val="28"/>
              </w:rPr>
              <w:t>(далее – ТС)</w:t>
            </w: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Срок действия договора обязательного страхования гражданской ответственности за причинение вреда жизни, здоровью, имуществу пассажиров в отношении ТС (дата начала действия - дата окончания действия)</w:t>
            </w:r>
          </w:p>
        </w:tc>
        <w:tc>
          <w:tcPr>
            <w:tcW w:w="2436"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Количество календарных дней действия договора обязательного страхования гражданской ответственности за причинение вреда жизни, здоровью, имуществу пассажиров, действовавших в течение года, предшествующего дате размещения извещения</w:t>
            </w:r>
          </w:p>
        </w:tc>
      </w:tr>
      <w:tr w:rsidR="00296BB4" w:rsidRPr="004D54E4" w:rsidTr="00296BB4">
        <w:tc>
          <w:tcPr>
            <w:tcW w:w="709"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3</w:t>
            </w:r>
          </w:p>
        </w:tc>
        <w:tc>
          <w:tcPr>
            <w:tcW w:w="2436"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jc w:val="center"/>
              <w:rPr>
                <w:sz w:val="28"/>
                <w:szCs w:val="28"/>
              </w:rPr>
            </w:pPr>
            <w:r w:rsidRPr="004D54E4">
              <w:rPr>
                <w:sz w:val="28"/>
                <w:szCs w:val="28"/>
              </w:rPr>
              <w:t>4</w:t>
            </w:r>
          </w:p>
        </w:tc>
      </w:tr>
      <w:tr w:rsidR="00296BB4" w:rsidRPr="004D54E4" w:rsidTr="00296BB4">
        <w:tc>
          <w:tcPr>
            <w:tcW w:w="709" w:type="dxa"/>
            <w:tcBorders>
              <w:top w:val="single" w:sz="4" w:space="0" w:color="auto"/>
              <w:left w:val="single" w:sz="4" w:space="0" w:color="auto"/>
              <w:bottom w:val="single" w:sz="4" w:space="0" w:color="auto"/>
              <w:right w:val="single" w:sz="4" w:space="0" w:color="auto"/>
            </w:tcBorders>
            <w:hideMark/>
          </w:tcPr>
          <w:p w:rsidR="00296BB4" w:rsidRPr="004D54E4" w:rsidRDefault="00296BB4" w:rsidP="004D54E4">
            <w:pPr>
              <w:jc w:val="both"/>
              <w:rPr>
                <w:sz w:val="28"/>
                <w:szCs w:val="28"/>
              </w:rPr>
            </w:pPr>
            <w:r w:rsidRPr="004D54E4">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c>
          <w:tcPr>
            <w:tcW w:w="2436"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r>
      <w:tr w:rsidR="00296BB4" w:rsidRPr="004D54E4" w:rsidTr="00296BB4">
        <w:tc>
          <w:tcPr>
            <w:tcW w:w="709"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296BB4" w:rsidRPr="004D54E4" w:rsidRDefault="00296BB4" w:rsidP="00820A65">
            <w:pPr>
              <w:rPr>
                <w:sz w:val="28"/>
                <w:szCs w:val="28"/>
              </w:rPr>
            </w:pPr>
            <w:r w:rsidRPr="004D54E4">
              <w:rPr>
                <w:sz w:val="28"/>
                <w:szCs w:val="28"/>
              </w:rPr>
              <w:t>ИТОГО (по графе 4 таблицы)</w:t>
            </w:r>
          </w:p>
        </w:tc>
        <w:tc>
          <w:tcPr>
            <w:tcW w:w="3402"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c>
          <w:tcPr>
            <w:tcW w:w="2436" w:type="dxa"/>
            <w:tcBorders>
              <w:top w:val="single" w:sz="4" w:space="0" w:color="auto"/>
              <w:left w:val="single" w:sz="4" w:space="0" w:color="auto"/>
              <w:bottom w:val="single" w:sz="4" w:space="0" w:color="auto"/>
              <w:right w:val="single" w:sz="4" w:space="0" w:color="auto"/>
            </w:tcBorders>
          </w:tcPr>
          <w:p w:rsidR="00296BB4" w:rsidRPr="004D54E4" w:rsidRDefault="00296BB4" w:rsidP="004D54E4">
            <w:pPr>
              <w:jc w:val="both"/>
              <w:rPr>
                <w:sz w:val="28"/>
                <w:szCs w:val="28"/>
              </w:rPr>
            </w:pPr>
          </w:p>
        </w:tc>
      </w:tr>
    </w:tbl>
    <w:p w:rsidR="00296BB4" w:rsidRPr="004D54E4" w:rsidRDefault="00296BB4" w:rsidP="00820A65">
      <w:pPr>
        <w:ind w:firstLine="851"/>
        <w:jc w:val="both"/>
        <w:rPr>
          <w:sz w:val="28"/>
          <w:szCs w:val="28"/>
        </w:rPr>
      </w:pPr>
      <w:r w:rsidRPr="004D54E4">
        <w:rPr>
          <w:sz w:val="28"/>
          <w:szCs w:val="28"/>
        </w:rPr>
        <w:t>3. Согласен оказывать услуги, являющиеся предметом открытого конкурса, в соответствии с требованиями конкурсной документации на условиях, которые представлены в конкурсном предложении.</w:t>
      </w:r>
    </w:p>
    <w:p w:rsidR="00296BB4" w:rsidRPr="004D54E4" w:rsidRDefault="00296BB4" w:rsidP="00820A65">
      <w:pPr>
        <w:ind w:firstLine="851"/>
        <w:jc w:val="both"/>
        <w:rPr>
          <w:sz w:val="28"/>
          <w:szCs w:val="28"/>
        </w:rPr>
      </w:pPr>
      <w:r w:rsidRPr="004D54E4">
        <w:rPr>
          <w:sz w:val="28"/>
          <w:szCs w:val="28"/>
        </w:rPr>
        <w:t xml:space="preserve">4. В случае признания победителем открытого конкурса беру на себя обязательство обратиться в Администрацию Вышневолоцкого городского округа с заявлением о выдаче свидетельства и карты маршрута в соответствии с </w:t>
      </w:r>
      <w:r w:rsidRPr="004D54E4">
        <w:rPr>
          <w:sz w:val="28"/>
          <w:szCs w:val="28"/>
        </w:rPr>
        <w:lastRenderedPageBreak/>
        <w:t xml:space="preserve">требованиями конкурсной документации и условиями конкурсного </w:t>
      </w:r>
      <w:hyperlink r:id="rId42" w:anchor="P415" w:history="1">
        <w:r w:rsidRPr="004D54E4">
          <w:rPr>
            <w:sz w:val="28"/>
            <w:szCs w:val="28"/>
          </w:rPr>
          <w:t>предложения</w:t>
        </w:r>
      </w:hyperlink>
      <w:r w:rsidRPr="004D54E4">
        <w:rPr>
          <w:sz w:val="28"/>
          <w:szCs w:val="28"/>
        </w:rPr>
        <w:t>.</w:t>
      </w:r>
    </w:p>
    <w:p w:rsidR="00296BB4" w:rsidRPr="004D54E4" w:rsidRDefault="00296BB4" w:rsidP="00820A65">
      <w:pPr>
        <w:ind w:firstLine="851"/>
        <w:jc w:val="both"/>
        <w:rPr>
          <w:sz w:val="28"/>
          <w:szCs w:val="28"/>
        </w:rPr>
      </w:pPr>
      <w:r w:rsidRPr="004D54E4">
        <w:rPr>
          <w:sz w:val="28"/>
          <w:szCs w:val="28"/>
        </w:rPr>
        <w:t>5. В случае, если мое конкурсное предложение будет признано лучшим после предложения победителя открытого конкурса, а победитель открытого конкурса будет признан уклонившимся от получения свидетельства и карт маршрута, обязуюсь получить свидетельство и карты маршрута в соответствии с требованиями конкурсной документации и условиями моего конкурсного предложения.</w:t>
      </w:r>
    </w:p>
    <w:p w:rsidR="00296BB4" w:rsidRPr="004D54E4" w:rsidRDefault="00296BB4" w:rsidP="00A6327B">
      <w:pPr>
        <w:ind w:firstLine="851"/>
        <w:jc w:val="both"/>
        <w:rPr>
          <w:sz w:val="28"/>
          <w:szCs w:val="28"/>
        </w:rPr>
      </w:pPr>
      <w:r w:rsidRPr="004D54E4">
        <w:rPr>
          <w:sz w:val="28"/>
          <w:szCs w:val="28"/>
        </w:rPr>
        <w:t>6. Настоящим гарантирую достоверность предоставленной мной информации в заявке на участие в открытом конкурсе.</w:t>
      </w:r>
    </w:p>
    <w:p w:rsidR="00296BB4" w:rsidRPr="004D54E4" w:rsidRDefault="00296BB4" w:rsidP="00A6327B">
      <w:pPr>
        <w:ind w:firstLine="851"/>
        <w:jc w:val="both"/>
        <w:rPr>
          <w:sz w:val="28"/>
          <w:szCs w:val="28"/>
        </w:rPr>
      </w:pPr>
      <w:r w:rsidRPr="004D54E4">
        <w:rPr>
          <w:sz w:val="28"/>
          <w:szCs w:val="28"/>
        </w:rPr>
        <w:t>7. 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открытого конкурса.</w:t>
      </w:r>
    </w:p>
    <w:p w:rsidR="00296BB4" w:rsidRPr="004D54E4" w:rsidRDefault="00296BB4" w:rsidP="00A6327B">
      <w:pPr>
        <w:ind w:firstLine="851"/>
        <w:jc w:val="both"/>
        <w:rPr>
          <w:sz w:val="28"/>
          <w:szCs w:val="28"/>
        </w:rPr>
      </w:pPr>
      <w:r w:rsidRPr="004D54E4">
        <w:rPr>
          <w:sz w:val="28"/>
          <w:szCs w:val="28"/>
        </w:rPr>
        <w:t>Нижеподписавшиеся удостоверяют, что сделанные заявления и предоставленные сведения являются полными и верными во всех деталях.</w:t>
      </w:r>
    </w:p>
    <w:p w:rsidR="00296BB4" w:rsidRPr="004D54E4" w:rsidRDefault="00296BB4" w:rsidP="00A6327B">
      <w:pPr>
        <w:ind w:firstLine="851"/>
        <w:jc w:val="both"/>
        <w:rPr>
          <w:sz w:val="28"/>
          <w:szCs w:val="28"/>
        </w:rPr>
      </w:pPr>
      <w:r w:rsidRPr="004D54E4">
        <w:rPr>
          <w:sz w:val="28"/>
          <w:szCs w:val="28"/>
        </w:rPr>
        <w:t>К настоящему заявлению прилагаю документы, представляемые для участия в открытом конкурсе, согласно описи.</w:t>
      </w:r>
    </w:p>
    <w:p w:rsidR="00296BB4" w:rsidRPr="004D54E4" w:rsidRDefault="00296BB4" w:rsidP="004D54E4">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296BB4" w:rsidRPr="004D54E4" w:rsidTr="00296BB4">
        <w:tc>
          <w:tcPr>
            <w:tcW w:w="3304" w:type="dxa"/>
          </w:tcPr>
          <w:p w:rsidR="00296BB4" w:rsidRPr="004D54E4" w:rsidRDefault="00296BB4" w:rsidP="004D54E4">
            <w:pPr>
              <w:jc w:val="both"/>
              <w:rPr>
                <w:sz w:val="28"/>
                <w:szCs w:val="28"/>
              </w:rPr>
            </w:pPr>
            <w:r w:rsidRPr="004D54E4">
              <w:rPr>
                <w:sz w:val="28"/>
                <w:szCs w:val="28"/>
              </w:rPr>
              <w:t>______________________</w:t>
            </w:r>
          </w:p>
        </w:tc>
        <w:tc>
          <w:tcPr>
            <w:tcW w:w="3304" w:type="dxa"/>
          </w:tcPr>
          <w:p w:rsidR="00296BB4" w:rsidRPr="004D54E4" w:rsidRDefault="00296BB4" w:rsidP="004D54E4">
            <w:pPr>
              <w:jc w:val="both"/>
              <w:rPr>
                <w:sz w:val="28"/>
                <w:szCs w:val="28"/>
              </w:rPr>
            </w:pPr>
            <w:r w:rsidRPr="004D54E4">
              <w:rPr>
                <w:sz w:val="28"/>
                <w:szCs w:val="28"/>
              </w:rPr>
              <w:t>______________________</w:t>
            </w:r>
          </w:p>
        </w:tc>
        <w:tc>
          <w:tcPr>
            <w:tcW w:w="3305" w:type="dxa"/>
          </w:tcPr>
          <w:p w:rsidR="00296BB4" w:rsidRPr="004D54E4" w:rsidRDefault="00296BB4" w:rsidP="004D54E4">
            <w:pPr>
              <w:jc w:val="both"/>
              <w:rPr>
                <w:sz w:val="28"/>
                <w:szCs w:val="28"/>
              </w:rPr>
            </w:pPr>
            <w:r w:rsidRPr="004D54E4">
              <w:rPr>
                <w:sz w:val="28"/>
                <w:szCs w:val="28"/>
              </w:rPr>
              <w:t>______________________</w:t>
            </w:r>
          </w:p>
        </w:tc>
      </w:tr>
      <w:tr w:rsidR="00296BB4" w:rsidRPr="004D54E4" w:rsidTr="00296BB4">
        <w:tc>
          <w:tcPr>
            <w:tcW w:w="3304" w:type="dxa"/>
          </w:tcPr>
          <w:p w:rsidR="00296BB4" w:rsidRPr="004D54E4" w:rsidRDefault="00296BB4" w:rsidP="004D54E4">
            <w:pPr>
              <w:jc w:val="both"/>
              <w:rPr>
                <w:sz w:val="28"/>
                <w:szCs w:val="28"/>
              </w:rPr>
            </w:pPr>
            <w:r w:rsidRPr="004D54E4">
              <w:rPr>
                <w:sz w:val="28"/>
                <w:szCs w:val="28"/>
              </w:rPr>
              <w:t>Должность</w:t>
            </w:r>
          </w:p>
          <w:p w:rsidR="00296BB4" w:rsidRPr="004D54E4" w:rsidRDefault="00296BB4" w:rsidP="004D54E4">
            <w:pPr>
              <w:jc w:val="both"/>
              <w:rPr>
                <w:sz w:val="28"/>
                <w:szCs w:val="28"/>
              </w:rPr>
            </w:pPr>
            <w:r w:rsidRPr="004D54E4">
              <w:rPr>
                <w:sz w:val="28"/>
                <w:szCs w:val="28"/>
              </w:rPr>
              <w:t>уполномоченного представителя (претендента)</w:t>
            </w:r>
          </w:p>
        </w:tc>
        <w:tc>
          <w:tcPr>
            <w:tcW w:w="3304" w:type="dxa"/>
          </w:tcPr>
          <w:p w:rsidR="00296BB4" w:rsidRPr="004D54E4" w:rsidRDefault="00296BB4" w:rsidP="004D54E4">
            <w:pPr>
              <w:jc w:val="both"/>
              <w:rPr>
                <w:sz w:val="28"/>
                <w:szCs w:val="28"/>
              </w:rPr>
            </w:pPr>
            <w:r w:rsidRPr="004D54E4">
              <w:rPr>
                <w:sz w:val="28"/>
                <w:szCs w:val="28"/>
              </w:rPr>
              <w:t>Подпись</w:t>
            </w:r>
          </w:p>
          <w:p w:rsidR="00296BB4" w:rsidRPr="004D54E4" w:rsidRDefault="00296BB4" w:rsidP="004D54E4">
            <w:pPr>
              <w:jc w:val="both"/>
              <w:rPr>
                <w:sz w:val="28"/>
                <w:szCs w:val="28"/>
              </w:rPr>
            </w:pPr>
            <w:r w:rsidRPr="004D54E4">
              <w:rPr>
                <w:sz w:val="28"/>
                <w:szCs w:val="28"/>
              </w:rPr>
              <w:t>уполномоченного представителя (претендента)</w:t>
            </w:r>
          </w:p>
        </w:tc>
        <w:tc>
          <w:tcPr>
            <w:tcW w:w="3305" w:type="dxa"/>
          </w:tcPr>
          <w:p w:rsidR="00296BB4" w:rsidRPr="004D54E4" w:rsidRDefault="00296BB4" w:rsidP="004D54E4">
            <w:pPr>
              <w:jc w:val="both"/>
              <w:rPr>
                <w:sz w:val="28"/>
                <w:szCs w:val="28"/>
              </w:rPr>
            </w:pPr>
            <w:r w:rsidRPr="004D54E4">
              <w:rPr>
                <w:sz w:val="28"/>
                <w:szCs w:val="28"/>
              </w:rPr>
              <w:t>Ф.И.О. уполномоченного</w:t>
            </w:r>
          </w:p>
          <w:p w:rsidR="00296BB4" w:rsidRPr="004D54E4" w:rsidRDefault="00296BB4" w:rsidP="004D54E4">
            <w:pPr>
              <w:jc w:val="both"/>
              <w:rPr>
                <w:sz w:val="28"/>
                <w:szCs w:val="28"/>
              </w:rPr>
            </w:pPr>
            <w:r w:rsidRPr="004D54E4">
              <w:rPr>
                <w:sz w:val="28"/>
                <w:szCs w:val="28"/>
              </w:rPr>
              <w:t>уполномоченного представителя (претендента)</w:t>
            </w:r>
          </w:p>
        </w:tc>
      </w:tr>
    </w:tbl>
    <w:p w:rsidR="00296BB4" w:rsidRPr="004D54E4" w:rsidRDefault="00296BB4" w:rsidP="004D54E4">
      <w:pPr>
        <w:jc w:val="both"/>
        <w:rPr>
          <w:sz w:val="28"/>
          <w:szCs w:val="28"/>
        </w:rPr>
      </w:pPr>
    </w:p>
    <w:p w:rsidR="00296BB4" w:rsidRPr="004D54E4" w:rsidRDefault="00296BB4" w:rsidP="004D54E4">
      <w:pPr>
        <w:jc w:val="both"/>
        <w:rPr>
          <w:sz w:val="28"/>
          <w:szCs w:val="28"/>
        </w:rPr>
      </w:pPr>
    </w:p>
    <w:p w:rsidR="00296BB4" w:rsidRPr="004D54E4" w:rsidRDefault="00296BB4" w:rsidP="004D54E4">
      <w:pPr>
        <w:jc w:val="both"/>
        <w:rPr>
          <w:sz w:val="28"/>
          <w:szCs w:val="28"/>
        </w:rPr>
      </w:pPr>
      <w:r w:rsidRPr="004D54E4">
        <w:rPr>
          <w:sz w:val="28"/>
          <w:szCs w:val="28"/>
        </w:rPr>
        <w:t>М.П. (при наличии)</w:t>
      </w:r>
    </w:p>
    <w:p w:rsidR="00820A65" w:rsidRPr="00296BB4" w:rsidRDefault="00820A65" w:rsidP="00820A65">
      <w:pPr>
        <w:jc w:val="both"/>
        <w:rPr>
          <w:sz w:val="28"/>
          <w:szCs w:val="28"/>
        </w:rPr>
      </w:pPr>
    </w:p>
    <w:p w:rsidR="00820A65" w:rsidRPr="00296BB4" w:rsidRDefault="00820A65" w:rsidP="00820A65">
      <w:pPr>
        <w:jc w:val="both"/>
        <w:rPr>
          <w:sz w:val="28"/>
          <w:szCs w:val="28"/>
        </w:rPr>
      </w:pPr>
    </w:p>
    <w:p w:rsidR="00820A65" w:rsidRPr="00296BB4" w:rsidRDefault="00820A65" w:rsidP="00820A65">
      <w:pPr>
        <w:jc w:val="both"/>
        <w:rPr>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p w:rsidR="00820A65" w:rsidRDefault="00820A65" w:rsidP="00820A65">
      <w:pPr>
        <w:jc w:val="both"/>
        <w:rPr>
          <w:rFonts w:eastAsia="Calibri"/>
          <w:sz w:val="28"/>
          <w:szCs w:val="28"/>
        </w:rPr>
      </w:pPr>
    </w:p>
    <w:tbl>
      <w:tblPr>
        <w:tblStyle w:val="a5"/>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tblGrid>
      <w:tr w:rsidR="00296BB4" w:rsidRPr="00820A65" w:rsidTr="00296BB4">
        <w:tc>
          <w:tcPr>
            <w:tcW w:w="4106" w:type="dxa"/>
          </w:tcPr>
          <w:p w:rsidR="00296BB4" w:rsidRPr="00820A65" w:rsidRDefault="00296BB4" w:rsidP="00820A65">
            <w:pPr>
              <w:rPr>
                <w:sz w:val="28"/>
                <w:szCs w:val="28"/>
              </w:rPr>
            </w:pPr>
            <w:r w:rsidRPr="00820A65">
              <w:rPr>
                <w:sz w:val="28"/>
                <w:szCs w:val="28"/>
              </w:rPr>
              <w:lastRenderedPageBreak/>
              <w:t>Приложение 3</w:t>
            </w:r>
          </w:p>
          <w:p w:rsidR="00296BB4" w:rsidRPr="00820A65" w:rsidRDefault="00296BB4" w:rsidP="002B122B">
            <w:pPr>
              <w:rPr>
                <w:sz w:val="28"/>
                <w:szCs w:val="28"/>
              </w:rPr>
            </w:pPr>
            <w:proofErr w:type="gramStart"/>
            <w:r w:rsidRPr="00820A65">
              <w:rPr>
                <w:sz w:val="28"/>
                <w:szCs w:val="28"/>
              </w:rPr>
              <w:t>к конкурсной документации о проведении открытого конкурса на право осуществления перевозок автомобил</w:t>
            </w:r>
            <w:r w:rsidR="007A6920">
              <w:rPr>
                <w:sz w:val="28"/>
                <w:szCs w:val="28"/>
              </w:rPr>
              <w:t>ьным транспортом по муниципальн</w:t>
            </w:r>
            <w:r w:rsidR="002B122B">
              <w:rPr>
                <w:sz w:val="28"/>
                <w:szCs w:val="28"/>
              </w:rPr>
              <w:t>о</w:t>
            </w:r>
            <w:r w:rsidR="007A6920">
              <w:rPr>
                <w:sz w:val="28"/>
                <w:szCs w:val="28"/>
              </w:rPr>
              <w:t>м</w:t>
            </w:r>
            <w:r w:rsidR="002B122B">
              <w:rPr>
                <w:sz w:val="28"/>
                <w:szCs w:val="28"/>
              </w:rPr>
              <w:t>у</w:t>
            </w:r>
            <w:r w:rsidR="007A6920">
              <w:rPr>
                <w:sz w:val="28"/>
                <w:szCs w:val="28"/>
              </w:rPr>
              <w:t xml:space="preserve"> маршрут</w:t>
            </w:r>
            <w:r w:rsidR="002B122B">
              <w:rPr>
                <w:sz w:val="28"/>
                <w:szCs w:val="28"/>
              </w:rPr>
              <w:t>у</w:t>
            </w:r>
            <w:r w:rsidRPr="00820A65">
              <w:rPr>
                <w:sz w:val="28"/>
                <w:szCs w:val="28"/>
              </w:rPr>
              <w:t xml:space="preserve"> регуля</w:t>
            </w:r>
            <w:r w:rsidR="007A6920">
              <w:rPr>
                <w:sz w:val="28"/>
                <w:szCs w:val="28"/>
              </w:rPr>
              <w:t xml:space="preserve">рных перевозок по </w:t>
            </w:r>
            <w:r w:rsidR="00DC09F6" w:rsidRPr="00296BB4">
              <w:rPr>
                <w:sz w:val="28"/>
                <w:szCs w:val="28"/>
              </w:rPr>
              <w:t>нерегулируем</w:t>
            </w:r>
            <w:r w:rsidR="002B122B">
              <w:rPr>
                <w:sz w:val="28"/>
                <w:szCs w:val="28"/>
              </w:rPr>
              <w:t>о</w:t>
            </w:r>
            <w:r w:rsidR="00DC09F6" w:rsidRPr="00296BB4">
              <w:rPr>
                <w:sz w:val="28"/>
                <w:szCs w:val="28"/>
              </w:rPr>
              <w:t>м</w:t>
            </w:r>
            <w:r w:rsidR="002B122B">
              <w:rPr>
                <w:sz w:val="28"/>
                <w:szCs w:val="28"/>
              </w:rPr>
              <w:t>у тарифу</w:t>
            </w:r>
            <w:proofErr w:type="gramEnd"/>
            <w:r w:rsidR="00DC09F6" w:rsidRPr="00296BB4">
              <w:rPr>
                <w:sz w:val="28"/>
                <w:szCs w:val="28"/>
              </w:rPr>
              <w:t xml:space="preserve"> </w:t>
            </w:r>
            <w:r w:rsidRPr="00820A65">
              <w:rPr>
                <w:sz w:val="28"/>
                <w:szCs w:val="28"/>
              </w:rPr>
              <w:t>на территории Вышневолоцкого городского округа</w:t>
            </w:r>
          </w:p>
        </w:tc>
      </w:tr>
    </w:tbl>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Конкурсное предложение претендента на участие в открытом конкурсе на право осуществления перевозок автомобильным транспортом по муниципальным маршрутам регулярных перевозок</w:t>
      </w: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по лоту _______________________________________________________</w:t>
      </w: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_____________________________________________________________</w:t>
      </w:r>
    </w:p>
    <w:p w:rsidR="00296BB4" w:rsidRPr="00820A65" w:rsidRDefault="00296BB4" w:rsidP="00820A65">
      <w:pPr>
        <w:jc w:val="center"/>
        <w:rPr>
          <w:sz w:val="24"/>
          <w:szCs w:val="24"/>
        </w:rPr>
      </w:pPr>
      <w:r w:rsidRPr="00820A65">
        <w:rPr>
          <w:sz w:val="24"/>
          <w:szCs w:val="24"/>
        </w:rPr>
        <w:t>(наименование претендента)</w:t>
      </w:r>
    </w:p>
    <w:p w:rsidR="00296BB4" w:rsidRPr="00820A65" w:rsidRDefault="00296BB4" w:rsidP="00820A65">
      <w:pPr>
        <w:jc w:val="both"/>
        <w:rPr>
          <w:sz w:val="28"/>
          <w:szCs w:val="28"/>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916"/>
        <w:gridCol w:w="1984"/>
      </w:tblGrid>
      <w:tr w:rsidR="00296BB4" w:rsidRPr="00820A65" w:rsidTr="00296BB4">
        <w:trPr>
          <w:trHeight w:val="564"/>
        </w:trPr>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 п/п</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Критерии</w:t>
            </w:r>
          </w:p>
        </w:tc>
        <w:tc>
          <w:tcPr>
            <w:tcW w:w="1984"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Предложения претендента</w:t>
            </w:r>
          </w:p>
        </w:tc>
      </w:tr>
      <w:tr w:rsidR="00296BB4" w:rsidRPr="00820A65" w:rsidTr="00296BB4">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1.</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D63492">
            <w:pPr>
              <w:jc w:val="both"/>
              <w:rPr>
                <w:sz w:val="28"/>
                <w:szCs w:val="28"/>
              </w:rPr>
            </w:pPr>
            <w:r w:rsidRPr="00820A65">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r>
      <w:tr w:rsidR="00296BB4" w:rsidRPr="00820A65" w:rsidTr="00296BB4">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2.</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D63492">
            <w:pPr>
              <w:jc w:val="both"/>
              <w:rPr>
                <w:sz w:val="28"/>
                <w:szCs w:val="28"/>
              </w:rPr>
            </w:pPr>
            <w:r w:rsidRPr="00820A65">
              <w:rPr>
                <w:sz w:val="28"/>
                <w:szCs w:val="28"/>
              </w:rPr>
              <w:t xml:space="preserve">Опыт осуществления регулярных перевозок юридическим лицом, индивидуальным предпринимателем или участниками </w:t>
            </w:r>
            <w:r w:rsidRPr="00820A65">
              <w:rPr>
                <w:sz w:val="28"/>
                <w:szCs w:val="28"/>
              </w:rPr>
              <w:lastRenderedPageBreak/>
              <w:t>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r>
      <w:tr w:rsidR="00296BB4" w:rsidRPr="00820A65" w:rsidTr="00296BB4">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lastRenderedPageBreak/>
              <w:t>3.</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D63492">
            <w:pPr>
              <w:jc w:val="both"/>
              <w:rPr>
                <w:sz w:val="28"/>
                <w:szCs w:val="28"/>
              </w:rPr>
            </w:pPr>
            <w:r w:rsidRPr="00820A65">
              <w:rPr>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r>
      <w:tr w:rsidR="00296BB4" w:rsidRPr="00820A65" w:rsidTr="00296BB4">
        <w:tc>
          <w:tcPr>
            <w:tcW w:w="510" w:type="dxa"/>
            <w:tcBorders>
              <w:top w:val="single" w:sz="4" w:space="0" w:color="auto"/>
              <w:left w:val="single" w:sz="4" w:space="0" w:color="auto"/>
              <w:bottom w:val="single" w:sz="4" w:space="0" w:color="auto"/>
              <w:right w:val="single" w:sz="4" w:space="0" w:color="auto"/>
            </w:tcBorders>
            <w:hideMark/>
          </w:tcPr>
          <w:p w:rsidR="00296BB4" w:rsidRPr="00820A65" w:rsidRDefault="00296BB4" w:rsidP="00820A65">
            <w:pPr>
              <w:jc w:val="center"/>
              <w:rPr>
                <w:sz w:val="28"/>
                <w:szCs w:val="28"/>
              </w:rPr>
            </w:pPr>
            <w:r w:rsidRPr="00820A65">
              <w:rPr>
                <w:sz w:val="28"/>
                <w:szCs w:val="28"/>
              </w:rPr>
              <w:t>4.</w:t>
            </w:r>
          </w:p>
        </w:tc>
        <w:tc>
          <w:tcPr>
            <w:tcW w:w="7916" w:type="dxa"/>
            <w:tcBorders>
              <w:top w:val="single" w:sz="4" w:space="0" w:color="auto"/>
              <w:left w:val="single" w:sz="4" w:space="0" w:color="auto"/>
              <w:bottom w:val="single" w:sz="4" w:space="0" w:color="auto"/>
              <w:right w:val="single" w:sz="4" w:space="0" w:color="auto"/>
            </w:tcBorders>
            <w:hideMark/>
          </w:tcPr>
          <w:p w:rsidR="00296BB4" w:rsidRPr="00820A65" w:rsidRDefault="00296BB4" w:rsidP="00D63492">
            <w:pPr>
              <w:jc w:val="both"/>
              <w:rPr>
                <w:sz w:val="28"/>
                <w:szCs w:val="28"/>
              </w:rPr>
            </w:pPr>
            <w:r w:rsidRPr="00820A65">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296BB4" w:rsidRPr="00820A65" w:rsidRDefault="00296BB4" w:rsidP="00820A65">
            <w:pPr>
              <w:jc w:val="center"/>
              <w:rPr>
                <w:sz w:val="28"/>
                <w:szCs w:val="28"/>
              </w:rPr>
            </w:pPr>
          </w:p>
        </w:tc>
      </w:tr>
    </w:tbl>
    <w:p w:rsidR="00296BB4" w:rsidRPr="00820A65" w:rsidRDefault="00296BB4" w:rsidP="00820A65">
      <w:pPr>
        <w:jc w:val="both"/>
        <w:rPr>
          <w:sz w:val="28"/>
          <w:szCs w:val="28"/>
        </w:rPr>
      </w:pPr>
    </w:p>
    <w:p w:rsidR="00296BB4" w:rsidRPr="00820A65" w:rsidRDefault="00296BB4" w:rsidP="00820A65">
      <w:pPr>
        <w:jc w:val="both"/>
        <w:rPr>
          <w:sz w:val="28"/>
          <w:szCs w:val="28"/>
        </w:rPr>
      </w:pPr>
      <w:bookmarkStart w:id="22" w:name="P449"/>
      <w:bookmarkEnd w:id="22"/>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296BB4" w:rsidRPr="00820A65" w:rsidTr="00296BB4">
        <w:tc>
          <w:tcPr>
            <w:tcW w:w="3304" w:type="dxa"/>
          </w:tcPr>
          <w:p w:rsidR="00296BB4" w:rsidRPr="00820A65" w:rsidRDefault="00296BB4" w:rsidP="00820A65">
            <w:pPr>
              <w:jc w:val="both"/>
              <w:rPr>
                <w:sz w:val="28"/>
                <w:szCs w:val="28"/>
              </w:rPr>
            </w:pPr>
            <w:r w:rsidRPr="00820A65">
              <w:rPr>
                <w:sz w:val="28"/>
                <w:szCs w:val="28"/>
              </w:rPr>
              <w:t>______________________</w:t>
            </w:r>
          </w:p>
        </w:tc>
        <w:tc>
          <w:tcPr>
            <w:tcW w:w="3304" w:type="dxa"/>
          </w:tcPr>
          <w:p w:rsidR="00296BB4" w:rsidRPr="00820A65" w:rsidRDefault="00296BB4" w:rsidP="00820A65">
            <w:pPr>
              <w:jc w:val="both"/>
              <w:rPr>
                <w:sz w:val="28"/>
                <w:szCs w:val="28"/>
              </w:rPr>
            </w:pPr>
            <w:r w:rsidRPr="00820A65">
              <w:rPr>
                <w:sz w:val="28"/>
                <w:szCs w:val="28"/>
              </w:rPr>
              <w:t>______________________</w:t>
            </w:r>
          </w:p>
        </w:tc>
        <w:tc>
          <w:tcPr>
            <w:tcW w:w="3305" w:type="dxa"/>
          </w:tcPr>
          <w:p w:rsidR="00296BB4" w:rsidRPr="00820A65" w:rsidRDefault="00296BB4" w:rsidP="00820A65">
            <w:pPr>
              <w:jc w:val="both"/>
              <w:rPr>
                <w:sz w:val="28"/>
                <w:szCs w:val="28"/>
              </w:rPr>
            </w:pPr>
            <w:r w:rsidRPr="00820A65">
              <w:rPr>
                <w:sz w:val="28"/>
                <w:szCs w:val="28"/>
              </w:rPr>
              <w:t>______________________</w:t>
            </w:r>
          </w:p>
        </w:tc>
      </w:tr>
      <w:tr w:rsidR="00296BB4" w:rsidRPr="00820A65" w:rsidTr="00296BB4">
        <w:tc>
          <w:tcPr>
            <w:tcW w:w="3304" w:type="dxa"/>
          </w:tcPr>
          <w:p w:rsidR="00296BB4" w:rsidRPr="00820A65" w:rsidRDefault="00296BB4" w:rsidP="00820A65">
            <w:pPr>
              <w:jc w:val="both"/>
              <w:rPr>
                <w:sz w:val="28"/>
                <w:szCs w:val="28"/>
              </w:rPr>
            </w:pPr>
            <w:r w:rsidRPr="00820A65">
              <w:rPr>
                <w:sz w:val="28"/>
                <w:szCs w:val="28"/>
              </w:rPr>
              <w:t>Должность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4" w:type="dxa"/>
          </w:tcPr>
          <w:p w:rsidR="00296BB4" w:rsidRPr="00820A65" w:rsidRDefault="00296BB4" w:rsidP="00820A65">
            <w:pPr>
              <w:jc w:val="both"/>
              <w:rPr>
                <w:sz w:val="28"/>
                <w:szCs w:val="28"/>
              </w:rPr>
            </w:pPr>
            <w:r w:rsidRPr="00820A65">
              <w:rPr>
                <w:sz w:val="28"/>
                <w:szCs w:val="28"/>
              </w:rPr>
              <w:t>Подпись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5" w:type="dxa"/>
          </w:tcPr>
          <w:p w:rsidR="00296BB4" w:rsidRPr="00820A65" w:rsidRDefault="00296BB4" w:rsidP="00820A65">
            <w:pPr>
              <w:jc w:val="both"/>
              <w:rPr>
                <w:sz w:val="28"/>
                <w:szCs w:val="28"/>
              </w:rPr>
            </w:pPr>
            <w:r w:rsidRPr="00820A65">
              <w:rPr>
                <w:sz w:val="28"/>
                <w:szCs w:val="28"/>
              </w:rPr>
              <w:t>Ф.И.О. уполномоченного</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r>
    </w:tbl>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r w:rsidRPr="00820A65">
        <w:rPr>
          <w:sz w:val="28"/>
          <w:szCs w:val="28"/>
        </w:rPr>
        <w:t>М.П. (при наличии)</w:t>
      </w:r>
    </w:p>
    <w:p w:rsidR="00296BB4" w:rsidRPr="00296BB4" w:rsidRDefault="00296BB4" w:rsidP="00296BB4">
      <w:pPr>
        <w:sectPr w:rsidR="00296BB4" w:rsidRPr="00296BB4" w:rsidSect="00296BB4">
          <w:pgSz w:w="11905" w:h="16838"/>
          <w:pgMar w:top="1134" w:right="848" w:bottom="1134" w:left="1134" w:header="425" w:footer="0" w:gutter="0"/>
          <w:pgNumType w:start="1"/>
          <w:cols w:space="720"/>
        </w:sectPr>
      </w:pPr>
    </w:p>
    <w:tbl>
      <w:tblPr>
        <w:tblpPr w:leftFromText="180" w:rightFromText="180" w:horzAnchor="page" w:tblpX="11429" w:tblpY="330"/>
        <w:tblW w:w="0" w:type="auto"/>
        <w:tblLook w:val="04A0" w:firstRow="1" w:lastRow="0" w:firstColumn="1" w:lastColumn="0" w:noHBand="0" w:noVBand="1"/>
      </w:tblPr>
      <w:tblGrid>
        <w:gridCol w:w="4815"/>
      </w:tblGrid>
      <w:tr w:rsidR="00296BB4" w:rsidRPr="00296BB4" w:rsidTr="00296BB4">
        <w:tc>
          <w:tcPr>
            <w:tcW w:w="4815" w:type="dxa"/>
            <w:hideMark/>
          </w:tcPr>
          <w:p w:rsidR="00296BB4" w:rsidRPr="00820A65" w:rsidRDefault="00296BB4" w:rsidP="00296BB4">
            <w:pPr>
              <w:rPr>
                <w:sz w:val="28"/>
                <w:szCs w:val="28"/>
              </w:rPr>
            </w:pPr>
            <w:r w:rsidRPr="00820A65">
              <w:rPr>
                <w:sz w:val="28"/>
                <w:szCs w:val="28"/>
              </w:rPr>
              <w:lastRenderedPageBreak/>
              <w:t xml:space="preserve">Приложение </w:t>
            </w:r>
          </w:p>
          <w:p w:rsidR="00296BB4" w:rsidRPr="00296BB4" w:rsidRDefault="00296BB4" w:rsidP="002B122B">
            <w:proofErr w:type="gramStart"/>
            <w:r w:rsidRPr="00820A65">
              <w:rPr>
                <w:sz w:val="28"/>
                <w:szCs w:val="28"/>
              </w:rPr>
              <w:t>к Конкурсному предложению претендента на участие в открытом конкурсе на право осуществления перевозок автомобильн</w:t>
            </w:r>
            <w:r w:rsidR="007A6920">
              <w:rPr>
                <w:sz w:val="28"/>
                <w:szCs w:val="28"/>
              </w:rPr>
              <w:t>ым транспортом по муниципальн</w:t>
            </w:r>
            <w:r w:rsidR="002B122B">
              <w:rPr>
                <w:sz w:val="28"/>
                <w:szCs w:val="28"/>
              </w:rPr>
              <w:t>о</w:t>
            </w:r>
            <w:r w:rsidR="007A6920">
              <w:rPr>
                <w:sz w:val="28"/>
                <w:szCs w:val="28"/>
              </w:rPr>
              <w:t>м</w:t>
            </w:r>
            <w:r w:rsidR="002B122B">
              <w:rPr>
                <w:sz w:val="28"/>
                <w:szCs w:val="28"/>
              </w:rPr>
              <w:t>у</w:t>
            </w:r>
            <w:r w:rsidR="007A6920">
              <w:rPr>
                <w:sz w:val="28"/>
                <w:szCs w:val="28"/>
              </w:rPr>
              <w:t xml:space="preserve"> маршрут</w:t>
            </w:r>
            <w:r w:rsidR="002B122B">
              <w:rPr>
                <w:sz w:val="28"/>
                <w:szCs w:val="28"/>
              </w:rPr>
              <w:t>у</w:t>
            </w:r>
            <w:proofErr w:type="gramEnd"/>
            <w:r w:rsidR="00C67641">
              <w:rPr>
                <w:sz w:val="28"/>
                <w:szCs w:val="28"/>
              </w:rPr>
              <w:t xml:space="preserve"> </w:t>
            </w:r>
            <w:r w:rsidRPr="00820A65">
              <w:rPr>
                <w:sz w:val="28"/>
                <w:szCs w:val="28"/>
              </w:rPr>
              <w:t xml:space="preserve"> регулярных перевозок</w:t>
            </w:r>
          </w:p>
        </w:tc>
      </w:tr>
    </w:tbl>
    <w:p w:rsidR="00296BB4" w:rsidRPr="00820A65" w:rsidRDefault="00296BB4" w:rsidP="00820A65">
      <w:pPr>
        <w:jc w:val="center"/>
        <w:rPr>
          <w:sz w:val="28"/>
          <w:szCs w:val="28"/>
        </w:rPr>
      </w:pPr>
      <w:bookmarkStart w:id="23" w:name="P461"/>
      <w:bookmarkEnd w:id="23"/>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Default="00296BB4" w:rsidP="00820A65">
      <w:pPr>
        <w:jc w:val="center"/>
        <w:rPr>
          <w:sz w:val="28"/>
          <w:szCs w:val="28"/>
        </w:rPr>
      </w:pPr>
    </w:p>
    <w:p w:rsidR="00526A31" w:rsidRPr="00820A65" w:rsidRDefault="00526A31" w:rsidP="00820A65">
      <w:pPr>
        <w:jc w:val="center"/>
        <w:rPr>
          <w:sz w:val="28"/>
          <w:szCs w:val="28"/>
        </w:rPr>
      </w:pPr>
    </w:p>
    <w:p w:rsidR="003D2A7A" w:rsidRPr="00526A31" w:rsidRDefault="003D2A7A" w:rsidP="003D2A7A">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ХАРАКТЕРИСТИКИ</w:t>
      </w:r>
    </w:p>
    <w:p w:rsidR="003D2A7A" w:rsidRPr="00526A31" w:rsidRDefault="003D2A7A" w:rsidP="003D2A7A">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транспортных средств, предлагаемых претендентом</w:t>
      </w:r>
    </w:p>
    <w:p w:rsidR="003D2A7A" w:rsidRPr="00526A31" w:rsidRDefault="003D2A7A" w:rsidP="003D2A7A">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для осуществления регулярных перевозок</w:t>
      </w:r>
      <w:r w:rsidRPr="00526A31">
        <w:rPr>
          <w:rStyle w:val="aff0"/>
          <w:szCs w:val="22"/>
        </w:rPr>
        <w:footnoteReference w:id="1"/>
      </w:r>
    </w:p>
    <w:p w:rsidR="003D2A7A" w:rsidRPr="001D55B6" w:rsidRDefault="003D2A7A" w:rsidP="003D2A7A">
      <w:pPr>
        <w:pStyle w:val="ConsPlusNormal"/>
        <w:jc w:val="center"/>
        <w:rPr>
          <w:rFonts w:ascii="Times New Roman" w:hAnsi="Times New Roman" w:cs="Times New Roman"/>
          <w:sz w:val="28"/>
          <w:szCs w:val="28"/>
          <w:lang w:val="ru-RU"/>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
        <w:gridCol w:w="1253"/>
        <w:gridCol w:w="709"/>
        <w:gridCol w:w="1276"/>
        <w:gridCol w:w="1134"/>
        <w:gridCol w:w="1417"/>
        <w:gridCol w:w="900"/>
        <w:gridCol w:w="1191"/>
        <w:gridCol w:w="1311"/>
        <w:gridCol w:w="1134"/>
        <w:gridCol w:w="1560"/>
        <w:gridCol w:w="1134"/>
        <w:gridCol w:w="1275"/>
      </w:tblGrid>
      <w:tr w:rsidR="003D2A7A" w:rsidRPr="00FE7904" w:rsidTr="008801C9">
        <w:tc>
          <w:tcPr>
            <w:tcW w:w="510" w:type="dxa"/>
            <w:tcBorders>
              <w:top w:val="single" w:sz="4" w:space="0" w:color="auto"/>
              <w:left w:val="single" w:sz="4" w:space="0" w:color="auto"/>
              <w:bottom w:val="single" w:sz="4" w:space="0" w:color="auto"/>
              <w:right w:val="single" w:sz="4" w:space="0" w:color="auto"/>
            </w:tcBorders>
            <w:hideMark/>
          </w:tcPr>
          <w:p w:rsidR="003D2A7A" w:rsidRPr="00526A31" w:rsidRDefault="003D2A7A" w:rsidP="00D63492">
            <w:pPr>
              <w:pStyle w:val="ConsPlusNormal"/>
              <w:jc w:val="center"/>
              <w:rPr>
                <w:rFonts w:ascii="Times New Roman" w:hAnsi="Times New Roman" w:cs="Times New Roman"/>
                <w:szCs w:val="22"/>
              </w:rPr>
            </w:pPr>
            <w:r w:rsidRPr="00526A31">
              <w:rPr>
                <w:rFonts w:ascii="Times New Roman" w:hAnsi="Times New Roman" w:cs="Times New Roman"/>
                <w:szCs w:val="22"/>
              </w:rPr>
              <w:t>№ п/п</w:t>
            </w:r>
          </w:p>
        </w:tc>
        <w:tc>
          <w:tcPr>
            <w:tcW w:w="1253" w:type="dxa"/>
            <w:tcBorders>
              <w:top w:val="single" w:sz="4" w:space="0" w:color="auto"/>
              <w:left w:val="single" w:sz="4" w:space="0" w:color="auto"/>
              <w:bottom w:val="single" w:sz="4" w:space="0" w:color="auto"/>
              <w:right w:val="single" w:sz="4" w:space="0" w:color="auto"/>
            </w:tcBorders>
            <w:hideMark/>
          </w:tcPr>
          <w:p w:rsidR="003D2A7A" w:rsidRPr="00526A31" w:rsidRDefault="003D2A7A" w:rsidP="00D63492">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Вид, класс транспортного средства (далее - ТС)</w:t>
            </w:r>
          </w:p>
        </w:tc>
        <w:tc>
          <w:tcPr>
            <w:tcW w:w="709" w:type="dxa"/>
            <w:tcBorders>
              <w:top w:val="single" w:sz="4" w:space="0" w:color="auto"/>
              <w:left w:val="single" w:sz="4" w:space="0" w:color="auto"/>
              <w:bottom w:val="single" w:sz="4" w:space="0" w:color="auto"/>
              <w:right w:val="single" w:sz="4" w:space="0" w:color="auto"/>
            </w:tcBorders>
            <w:hideMark/>
          </w:tcPr>
          <w:p w:rsidR="003D2A7A" w:rsidRPr="00526A31" w:rsidRDefault="003D2A7A" w:rsidP="00D63492">
            <w:pPr>
              <w:pStyle w:val="ConsPlusNormal"/>
              <w:jc w:val="center"/>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низкого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пола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D2A7A" w:rsidRPr="00526A31" w:rsidRDefault="003D2A7A" w:rsidP="00D63492">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Наличие оборудования для перевозки граждан, относящихся к маломобильным группам населения</w:t>
            </w:r>
          </w:p>
        </w:tc>
        <w:tc>
          <w:tcPr>
            <w:tcW w:w="1134" w:type="dxa"/>
            <w:tcBorders>
              <w:top w:val="single" w:sz="4" w:space="0" w:color="auto"/>
              <w:left w:val="single" w:sz="4" w:space="0" w:color="auto"/>
              <w:bottom w:val="single" w:sz="4" w:space="0" w:color="auto"/>
              <w:right w:val="single" w:sz="4" w:space="0" w:color="auto"/>
            </w:tcBorders>
            <w:hideMark/>
          </w:tcPr>
          <w:p w:rsidR="003D2A7A" w:rsidRPr="00526A31" w:rsidRDefault="003D2A7A" w:rsidP="00D63492">
            <w:pPr>
              <w:pStyle w:val="ConsPlusNormal"/>
              <w:jc w:val="center"/>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системы</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кондиционирования</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воздуха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D2A7A" w:rsidRPr="00526A31" w:rsidRDefault="003D2A7A" w:rsidP="00D63492">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Наличие бесплатной публичной зоны доступа к информационно-телекоммуникационной сети Интернет по технологии беспроводного доступа передачи</w:t>
            </w:r>
          </w:p>
        </w:tc>
        <w:tc>
          <w:tcPr>
            <w:tcW w:w="900" w:type="dxa"/>
            <w:tcBorders>
              <w:top w:val="single" w:sz="4" w:space="0" w:color="auto"/>
              <w:left w:val="single" w:sz="4" w:space="0" w:color="auto"/>
              <w:bottom w:val="single" w:sz="4" w:space="0" w:color="auto"/>
              <w:right w:val="single" w:sz="4" w:space="0" w:color="auto"/>
            </w:tcBorders>
            <w:hideMark/>
          </w:tcPr>
          <w:p w:rsidR="003D2A7A" w:rsidRPr="00526A31" w:rsidRDefault="003D2A7A" w:rsidP="00D63492">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 xml:space="preserve">Наличие приборов </w:t>
            </w:r>
            <w:proofErr w:type="spellStart"/>
            <w:r w:rsidRPr="00526A31">
              <w:rPr>
                <w:rFonts w:ascii="Times New Roman" w:hAnsi="Times New Roman" w:cs="Times New Roman"/>
                <w:szCs w:val="22"/>
                <w:lang w:val="ru-RU"/>
              </w:rPr>
              <w:t>видеофиксации</w:t>
            </w:r>
            <w:proofErr w:type="spellEnd"/>
            <w:r w:rsidRPr="00526A31">
              <w:rPr>
                <w:rFonts w:ascii="Times New Roman" w:hAnsi="Times New Roman" w:cs="Times New Roman"/>
                <w:szCs w:val="22"/>
                <w:lang w:val="ru-RU"/>
              </w:rPr>
              <w:t xml:space="preserve"> дорожно-транспортной обстановки</w:t>
            </w:r>
          </w:p>
        </w:tc>
        <w:tc>
          <w:tcPr>
            <w:tcW w:w="1191" w:type="dxa"/>
            <w:tcBorders>
              <w:top w:val="single" w:sz="4" w:space="0" w:color="auto"/>
              <w:left w:val="single" w:sz="4" w:space="0" w:color="auto"/>
              <w:bottom w:val="single" w:sz="4" w:space="0" w:color="auto"/>
              <w:right w:val="single" w:sz="4" w:space="0" w:color="auto"/>
            </w:tcBorders>
            <w:hideMark/>
          </w:tcPr>
          <w:p w:rsidR="003D2A7A" w:rsidRPr="00526A31" w:rsidRDefault="003D2A7A" w:rsidP="00D63492">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 xml:space="preserve">Наличие приборов </w:t>
            </w:r>
            <w:proofErr w:type="spellStart"/>
            <w:r w:rsidRPr="00526A31">
              <w:rPr>
                <w:rFonts w:ascii="Times New Roman" w:hAnsi="Times New Roman" w:cs="Times New Roman"/>
                <w:szCs w:val="22"/>
                <w:lang w:val="ru-RU"/>
              </w:rPr>
              <w:t>видеофиксации</w:t>
            </w:r>
            <w:proofErr w:type="spellEnd"/>
            <w:r w:rsidRPr="00526A31">
              <w:rPr>
                <w:rFonts w:ascii="Times New Roman" w:hAnsi="Times New Roman" w:cs="Times New Roman"/>
                <w:szCs w:val="22"/>
                <w:lang w:val="ru-RU"/>
              </w:rPr>
              <w:t xml:space="preserve"> ситуации в салоне ТС</w:t>
            </w:r>
          </w:p>
        </w:tc>
        <w:tc>
          <w:tcPr>
            <w:tcW w:w="1311" w:type="dxa"/>
            <w:tcBorders>
              <w:top w:val="single" w:sz="4" w:space="0" w:color="auto"/>
              <w:left w:val="single" w:sz="4" w:space="0" w:color="auto"/>
              <w:bottom w:val="single" w:sz="4" w:space="0" w:color="auto"/>
              <w:right w:val="single" w:sz="4" w:space="0" w:color="auto"/>
            </w:tcBorders>
            <w:hideMark/>
          </w:tcPr>
          <w:p w:rsidR="003D2A7A" w:rsidRPr="00526A31" w:rsidRDefault="003D2A7A" w:rsidP="00D63492">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Наличие автоматического привода двери (дверей) для пассажиров</w:t>
            </w:r>
          </w:p>
        </w:tc>
        <w:tc>
          <w:tcPr>
            <w:tcW w:w="1134" w:type="dxa"/>
            <w:tcBorders>
              <w:top w:val="single" w:sz="4" w:space="0" w:color="auto"/>
              <w:left w:val="single" w:sz="4" w:space="0" w:color="auto"/>
              <w:bottom w:val="single" w:sz="4" w:space="0" w:color="auto"/>
              <w:right w:val="single" w:sz="4" w:space="0" w:color="auto"/>
            </w:tcBorders>
            <w:hideMark/>
          </w:tcPr>
          <w:p w:rsidR="003D2A7A" w:rsidRPr="00526A31" w:rsidRDefault="003D2A7A" w:rsidP="00D63492">
            <w:pPr>
              <w:pStyle w:val="ConsPlusNormal"/>
              <w:jc w:val="center"/>
              <w:rPr>
                <w:rFonts w:ascii="Times New Roman" w:hAnsi="Times New Roman" w:cs="Times New Roman"/>
                <w:szCs w:val="22"/>
                <w:lang w:val="ru-RU"/>
              </w:rPr>
            </w:pPr>
            <w:r w:rsidRPr="00526A31">
              <w:rPr>
                <w:rFonts w:ascii="Times New Roman" w:hAnsi="Times New Roman" w:cs="Times New Roman"/>
                <w:szCs w:val="22"/>
                <w:lang w:val="ru-RU"/>
              </w:rPr>
              <w:t xml:space="preserve">Наличие защиты от </w:t>
            </w:r>
            <w:proofErr w:type="spellStart"/>
            <w:r w:rsidRPr="00526A31">
              <w:rPr>
                <w:rFonts w:ascii="Times New Roman" w:hAnsi="Times New Roman" w:cs="Times New Roman"/>
                <w:szCs w:val="22"/>
                <w:lang w:val="ru-RU"/>
              </w:rPr>
              <w:t>прищемления</w:t>
            </w:r>
            <w:proofErr w:type="spellEnd"/>
            <w:r w:rsidRPr="00526A31">
              <w:rPr>
                <w:rFonts w:ascii="Times New Roman" w:hAnsi="Times New Roman" w:cs="Times New Roman"/>
                <w:szCs w:val="22"/>
                <w:lang w:val="ru-RU"/>
              </w:rPr>
              <w:t xml:space="preserve"> дверью (дверями) автобуса при посадке и высадке пассажиров</w:t>
            </w:r>
          </w:p>
        </w:tc>
        <w:tc>
          <w:tcPr>
            <w:tcW w:w="1560" w:type="dxa"/>
            <w:tcBorders>
              <w:top w:val="single" w:sz="4" w:space="0" w:color="auto"/>
              <w:left w:val="single" w:sz="4" w:space="0" w:color="auto"/>
              <w:bottom w:val="single" w:sz="4" w:space="0" w:color="auto"/>
              <w:right w:val="single" w:sz="4" w:space="0" w:color="auto"/>
            </w:tcBorders>
            <w:hideMark/>
          </w:tcPr>
          <w:p w:rsidR="003D2A7A" w:rsidRPr="00526A31" w:rsidRDefault="003D2A7A" w:rsidP="00D63492">
            <w:pPr>
              <w:pStyle w:val="ConsPlusNormal"/>
              <w:jc w:val="center"/>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голосового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информатора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D2A7A" w:rsidRPr="00526A31" w:rsidRDefault="003D2A7A" w:rsidP="00D63492">
            <w:pPr>
              <w:pStyle w:val="ConsPlusNormal"/>
              <w:jc w:val="center"/>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внутрисалонного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информационного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табло</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3D2A7A" w:rsidRPr="00526A31" w:rsidRDefault="003D2A7A" w:rsidP="00D63492">
            <w:pPr>
              <w:pStyle w:val="ConsPlusNormal"/>
              <w:jc w:val="center"/>
              <w:rPr>
                <w:rFonts w:ascii="Times New Roman" w:hAnsi="Times New Roman" w:cs="Times New Roman"/>
                <w:szCs w:val="22"/>
              </w:rPr>
            </w:pPr>
            <w:proofErr w:type="spellStart"/>
            <w:r w:rsidRPr="00526A31">
              <w:rPr>
                <w:rFonts w:ascii="Times New Roman" w:hAnsi="Times New Roman" w:cs="Times New Roman"/>
                <w:szCs w:val="22"/>
              </w:rPr>
              <w:t>Наличие</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наружного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информационного</w:t>
            </w:r>
            <w:proofErr w:type="spellEnd"/>
            <w:r w:rsidRPr="00526A31">
              <w:rPr>
                <w:rFonts w:ascii="Times New Roman" w:hAnsi="Times New Roman" w:cs="Times New Roman"/>
                <w:szCs w:val="22"/>
              </w:rPr>
              <w:t xml:space="preserve"> </w:t>
            </w:r>
            <w:proofErr w:type="spellStart"/>
            <w:r w:rsidRPr="00526A31">
              <w:rPr>
                <w:rFonts w:ascii="Times New Roman" w:hAnsi="Times New Roman" w:cs="Times New Roman"/>
                <w:szCs w:val="22"/>
              </w:rPr>
              <w:t>табло</w:t>
            </w:r>
            <w:proofErr w:type="spellEnd"/>
          </w:p>
        </w:tc>
      </w:tr>
    </w:tbl>
    <w:p w:rsidR="00296BB4" w:rsidRPr="00526A31" w:rsidRDefault="00296BB4" w:rsidP="00526A31">
      <w:pPr>
        <w:tabs>
          <w:tab w:val="left" w:pos="3892"/>
        </w:tabs>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5"/>
      </w:tblGrid>
      <w:tr w:rsidR="00296BB4" w:rsidRPr="00526A31" w:rsidTr="00296BB4">
        <w:tc>
          <w:tcPr>
            <w:tcW w:w="3304" w:type="dxa"/>
          </w:tcPr>
          <w:p w:rsidR="00296BB4" w:rsidRPr="00526A31" w:rsidRDefault="00296BB4" w:rsidP="00820A65">
            <w:pPr>
              <w:jc w:val="both"/>
            </w:pPr>
            <w:r w:rsidRPr="00526A31">
              <w:t>______________________</w:t>
            </w:r>
          </w:p>
        </w:tc>
        <w:tc>
          <w:tcPr>
            <w:tcW w:w="3304" w:type="dxa"/>
          </w:tcPr>
          <w:p w:rsidR="00296BB4" w:rsidRPr="00526A31" w:rsidRDefault="00296BB4" w:rsidP="00820A65">
            <w:pPr>
              <w:jc w:val="both"/>
            </w:pPr>
            <w:r w:rsidRPr="00526A31">
              <w:t>______________________</w:t>
            </w:r>
          </w:p>
        </w:tc>
        <w:tc>
          <w:tcPr>
            <w:tcW w:w="3305" w:type="dxa"/>
          </w:tcPr>
          <w:p w:rsidR="00296BB4" w:rsidRPr="00526A31" w:rsidRDefault="00296BB4" w:rsidP="00820A65">
            <w:pPr>
              <w:jc w:val="both"/>
            </w:pPr>
            <w:r w:rsidRPr="00526A31">
              <w:t>______________________</w:t>
            </w:r>
          </w:p>
        </w:tc>
      </w:tr>
      <w:tr w:rsidR="00296BB4" w:rsidRPr="00526A31" w:rsidTr="00296BB4">
        <w:tc>
          <w:tcPr>
            <w:tcW w:w="3304" w:type="dxa"/>
          </w:tcPr>
          <w:p w:rsidR="00296BB4" w:rsidRPr="00526A31" w:rsidRDefault="00296BB4" w:rsidP="00820A65">
            <w:pPr>
              <w:jc w:val="both"/>
            </w:pPr>
            <w:r w:rsidRPr="00526A31">
              <w:t>Должность</w:t>
            </w:r>
          </w:p>
          <w:p w:rsidR="00296BB4" w:rsidRPr="00526A31" w:rsidRDefault="00296BB4" w:rsidP="00820A65">
            <w:pPr>
              <w:jc w:val="both"/>
            </w:pPr>
            <w:r w:rsidRPr="00526A31">
              <w:t>уполномоченного представителя (претендента)</w:t>
            </w:r>
          </w:p>
        </w:tc>
        <w:tc>
          <w:tcPr>
            <w:tcW w:w="3304" w:type="dxa"/>
          </w:tcPr>
          <w:p w:rsidR="00296BB4" w:rsidRPr="00526A31" w:rsidRDefault="00296BB4" w:rsidP="00820A65">
            <w:pPr>
              <w:jc w:val="both"/>
            </w:pPr>
            <w:r w:rsidRPr="00526A31">
              <w:t>Подпись</w:t>
            </w:r>
          </w:p>
          <w:p w:rsidR="00296BB4" w:rsidRPr="00526A31" w:rsidRDefault="00296BB4" w:rsidP="00820A65">
            <w:pPr>
              <w:jc w:val="both"/>
            </w:pPr>
            <w:r w:rsidRPr="00526A31">
              <w:t>уполномоченного представителя (претендента)</w:t>
            </w:r>
          </w:p>
        </w:tc>
        <w:tc>
          <w:tcPr>
            <w:tcW w:w="3305" w:type="dxa"/>
          </w:tcPr>
          <w:p w:rsidR="00296BB4" w:rsidRPr="00526A31" w:rsidRDefault="00296BB4" w:rsidP="00820A65">
            <w:pPr>
              <w:jc w:val="both"/>
            </w:pPr>
            <w:r w:rsidRPr="00526A31">
              <w:t>Ф.И.О. уполномоченного</w:t>
            </w:r>
          </w:p>
          <w:p w:rsidR="00296BB4" w:rsidRPr="00526A31" w:rsidRDefault="00296BB4" w:rsidP="00820A65">
            <w:pPr>
              <w:jc w:val="both"/>
            </w:pPr>
            <w:r w:rsidRPr="00526A31">
              <w:t>уполномоченного представителя (претендента)</w:t>
            </w:r>
          </w:p>
        </w:tc>
      </w:tr>
    </w:tbl>
    <w:p w:rsidR="00296BB4" w:rsidRPr="00526A31" w:rsidRDefault="00296BB4" w:rsidP="00820A65">
      <w:pPr>
        <w:jc w:val="both"/>
      </w:pPr>
    </w:p>
    <w:p w:rsidR="00296BB4" w:rsidRPr="00526A31" w:rsidRDefault="00296BB4" w:rsidP="00820A65">
      <w:pPr>
        <w:jc w:val="both"/>
      </w:pPr>
      <w:r w:rsidRPr="00526A31">
        <w:t>М.П. (при наличии)</w:t>
      </w:r>
    </w:p>
    <w:p w:rsidR="00296BB4" w:rsidRPr="00296BB4" w:rsidRDefault="00296BB4" w:rsidP="00296BB4">
      <w:pPr>
        <w:sectPr w:rsidR="00296BB4" w:rsidRPr="00296BB4">
          <w:pgSz w:w="16838" w:h="11905" w:orient="landscape"/>
          <w:pgMar w:top="700" w:right="1134" w:bottom="850" w:left="1134" w:header="284" w:footer="0" w:gutter="0"/>
          <w:cols w:space="720"/>
        </w:sectPr>
      </w:pPr>
    </w:p>
    <w:tbl>
      <w:tblPr>
        <w:tblW w:w="4031" w:type="dxa"/>
        <w:tblInd w:w="5807" w:type="dxa"/>
        <w:tblLook w:val="04A0" w:firstRow="1" w:lastRow="0" w:firstColumn="1" w:lastColumn="0" w:noHBand="0" w:noVBand="1"/>
      </w:tblPr>
      <w:tblGrid>
        <w:gridCol w:w="4031"/>
      </w:tblGrid>
      <w:tr w:rsidR="00296BB4" w:rsidRPr="00820A65" w:rsidTr="00296BB4">
        <w:tc>
          <w:tcPr>
            <w:tcW w:w="4031" w:type="dxa"/>
            <w:hideMark/>
          </w:tcPr>
          <w:p w:rsidR="00296BB4" w:rsidRPr="00820A65" w:rsidRDefault="00296BB4" w:rsidP="00820A65">
            <w:pPr>
              <w:rPr>
                <w:sz w:val="28"/>
                <w:szCs w:val="28"/>
              </w:rPr>
            </w:pPr>
            <w:r w:rsidRPr="00820A65">
              <w:rPr>
                <w:sz w:val="28"/>
                <w:szCs w:val="28"/>
              </w:rPr>
              <w:lastRenderedPageBreak/>
              <w:t>Приложение 4</w:t>
            </w:r>
          </w:p>
          <w:p w:rsidR="00296BB4" w:rsidRPr="00820A65" w:rsidRDefault="00296BB4" w:rsidP="002B122B">
            <w:pPr>
              <w:rPr>
                <w:sz w:val="28"/>
                <w:szCs w:val="28"/>
              </w:rPr>
            </w:pPr>
            <w:proofErr w:type="gramStart"/>
            <w:r w:rsidRPr="00820A65">
              <w:rPr>
                <w:sz w:val="28"/>
                <w:szCs w:val="28"/>
              </w:rPr>
              <w:t>к конкурсной документации о проведении открытого конкурса на право осуществления перевозок автомобиль</w:t>
            </w:r>
            <w:r w:rsidR="007A6920">
              <w:rPr>
                <w:sz w:val="28"/>
                <w:szCs w:val="28"/>
              </w:rPr>
              <w:t>ным транспортом по муниципальн</w:t>
            </w:r>
            <w:r w:rsidR="002B122B">
              <w:rPr>
                <w:sz w:val="28"/>
                <w:szCs w:val="28"/>
              </w:rPr>
              <w:t>о</w:t>
            </w:r>
            <w:r w:rsidR="007A6920">
              <w:rPr>
                <w:sz w:val="28"/>
                <w:szCs w:val="28"/>
              </w:rPr>
              <w:t>м</w:t>
            </w:r>
            <w:r w:rsidR="002B122B">
              <w:rPr>
                <w:sz w:val="28"/>
                <w:szCs w:val="28"/>
              </w:rPr>
              <w:t>у</w:t>
            </w:r>
            <w:r w:rsidR="007A6920">
              <w:rPr>
                <w:sz w:val="28"/>
                <w:szCs w:val="28"/>
              </w:rPr>
              <w:t xml:space="preserve"> маршрут</w:t>
            </w:r>
            <w:r w:rsidR="002B122B">
              <w:rPr>
                <w:sz w:val="28"/>
                <w:szCs w:val="28"/>
              </w:rPr>
              <w:t>у</w:t>
            </w:r>
            <w:r w:rsidRPr="00820A65">
              <w:rPr>
                <w:sz w:val="28"/>
                <w:szCs w:val="28"/>
              </w:rPr>
              <w:t xml:space="preserve"> регуля</w:t>
            </w:r>
            <w:r w:rsidR="007A6920">
              <w:rPr>
                <w:sz w:val="28"/>
                <w:szCs w:val="28"/>
              </w:rPr>
              <w:t xml:space="preserve">рных перевозок по </w:t>
            </w:r>
            <w:r w:rsidR="00DC09F6" w:rsidRPr="00296BB4">
              <w:rPr>
                <w:sz w:val="28"/>
                <w:szCs w:val="28"/>
              </w:rPr>
              <w:t>нерегулируем</w:t>
            </w:r>
            <w:r w:rsidR="002B122B">
              <w:rPr>
                <w:sz w:val="28"/>
                <w:szCs w:val="28"/>
              </w:rPr>
              <w:t>о</w:t>
            </w:r>
            <w:r w:rsidR="00DC09F6" w:rsidRPr="00296BB4">
              <w:rPr>
                <w:sz w:val="28"/>
                <w:szCs w:val="28"/>
              </w:rPr>
              <w:t>м</w:t>
            </w:r>
            <w:r w:rsidR="002B122B">
              <w:rPr>
                <w:sz w:val="28"/>
                <w:szCs w:val="28"/>
              </w:rPr>
              <w:t>у тарифу</w:t>
            </w:r>
            <w:proofErr w:type="gramEnd"/>
            <w:r w:rsidR="00DC09F6" w:rsidRPr="00296BB4">
              <w:rPr>
                <w:sz w:val="28"/>
                <w:szCs w:val="28"/>
              </w:rPr>
              <w:t xml:space="preserve"> </w:t>
            </w:r>
            <w:r w:rsidRPr="00820A65">
              <w:rPr>
                <w:sz w:val="28"/>
                <w:szCs w:val="28"/>
              </w:rPr>
              <w:t>на территории Вышневолоцкого городского округа</w:t>
            </w:r>
          </w:p>
        </w:tc>
      </w:tr>
    </w:tbl>
    <w:p w:rsidR="00296BB4" w:rsidRPr="00820A65" w:rsidRDefault="00296BB4" w:rsidP="00820A65">
      <w:pPr>
        <w:jc w:val="center"/>
        <w:rPr>
          <w:sz w:val="28"/>
          <w:szCs w:val="28"/>
        </w:rPr>
      </w:pP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СВЕДЕНИЯ</w:t>
      </w:r>
    </w:p>
    <w:p w:rsidR="00296BB4" w:rsidRPr="00820A65" w:rsidRDefault="00296BB4" w:rsidP="00820A65">
      <w:pPr>
        <w:jc w:val="center"/>
        <w:rPr>
          <w:sz w:val="28"/>
          <w:szCs w:val="28"/>
        </w:rPr>
      </w:pPr>
      <w:r w:rsidRPr="00820A65">
        <w:rPr>
          <w:sz w:val="28"/>
          <w:szCs w:val="28"/>
        </w:rPr>
        <w:t>о транспортных средствах, имевшихся в распоряжении</w:t>
      </w:r>
    </w:p>
    <w:p w:rsidR="00296BB4" w:rsidRPr="00820A65" w:rsidRDefault="00296BB4" w:rsidP="00820A65">
      <w:pPr>
        <w:jc w:val="center"/>
        <w:rPr>
          <w:sz w:val="28"/>
          <w:szCs w:val="28"/>
        </w:rPr>
      </w:pPr>
      <w:r w:rsidRPr="00820A65">
        <w:rPr>
          <w:sz w:val="28"/>
          <w:szCs w:val="28"/>
        </w:rPr>
        <w:t>претендента в течение года, предшествующего дате проведения</w:t>
      </w:r>
    </w:p>
    <w:p w:rsidR="00296BB4" w:rsidRPr="00820A65" w:rsidRDefault="00296BB4" w:rsidP="00820A65">
      <w:pPr>
        <w:jc w:val="center"/>
        <w:rPr>
          <w:sz w:val="28"/>
          <w:szCs w:val="28"/>
        </w:rPr>
      </w:pPr>
      <w:r w:rsidRPr="00820A65">
        <w:rPr>
          <w:sz w:val="28"/>
          <w:szCs w:val="28"/>
        </w:rPr>
        <w:t>открытого конкурса</w:t>
      </w:r>
    </w:p>
    <w:p w:rsidR="00296BB4" w:rsidRPr="00820A65" w:rsidRDefault="00296BB4" w:rsidP="00820A65">
      <w:pPr>
        <w:jc w:val="center"/>
        <w:rPr>
          <w:sz w:val="28"/>
          <w:szCs w:val="28"/>
        </w:rPr>
      </w:pPr>
    </w:p>
    <w:p w:rsidR="00296BB4" w:rsidRPr="00820A65" w:rsidRDefault="00296BB4" w:rsidP="00820A65">
      <w:pPr>
        <w:jc w:val="center"/>
        <w:rPr>
          <w:sz w:val="28"/>
          <w:szCs w:val="28"/>
        </w:rPr>
      </w:pPr>
      <w:r w:rsidRPr="00820A65">
        <w:rPr>
          <w:sz w:val="28"/>
          <w:szCs w:val="28"/>
        </w:rPr>
        <w:t>__________________________________________________</w:t>
      </w:r>
    </w:p>
    <w:p w:rsidR="00296BB4" w:rsidRPr="00820A65" w:rsidRDefault="00296BB4" w:rsidP="00820A65">
      <w:pPr>
        <w:jc w:val="center"/>
        <w:rPr>
          <w:sz w:val="24"/>
          <w:szCs w:val="24"/>
        </w:rPr>
      </w:pPr>
      <w:r w:rsidRPr="00820A65">
        <w:rPr>
          <w:sz w:val="24"/>
          <w:szCs w:val="24"/>
        </w:rPr>
        <w:t>(наименование претендента открытого конкурса)</w:t>
      </w:r>
    </w:p>
    <w:p w:rsidR="00296BB4" w:rsidRPr="00820A65" w:rsidRDefault="00296BB4" w:rsidP="00820A65">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2098"/>
        <w:gridCol w:w="2778"/>
        <w:gridCol w:w="1531"/>
      </w:tblGrid>
      <w:tr w:rsidR="00BB7DC3" w:rsidRPr="001D55B6" w:rsidTr="008801C9">
        <w:trPr>
          <w:jc w:val="center"/>
        </w:trPr>
        <w:tc>
          <w:tcPr>
            <w:tcW w:w="510"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N п/п</w:t>
            </w:r>
          </w:p>
        </w:tc>
        <w:tc>
          <w:tcPr>
            <w:tcW w:w="2154"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Марка и модель транспортного средства</w:t>
            </w:r>
          </w:p>
          <w:p w:rsidR="00BB7DC3" w:rsidRPr="001D55B6" w:rsidRDefault="00BB7DC3" w:rsidP="008801C9">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(далее - ТС)</w:t>
            </w:r>
          </w:p>
        </w:tc>
        <w:tc>
          <w:tcPr>
            <w:tcW w:w="2098"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proofErr w:type="spellStart"/>
            <w:r w:rsidRPr="001D55B6">
              <w:rPr>
                <w:rFonts w:ascii="Times New Roman" w:hAnsi="Times New Roman" w:cs="Times New Roman"/>
                <w:sz w:val="28"/>
                <w:szCs w:val="28"/>
              </w:rPr>
              <w:t>Государственный</w:t>
            </w:r>
            <w:proofErr w:type="spellEnd"/>
            <w:r w:rsidRPr="001D55B6">
              <w:rPr>
                <w:rFonts w:ascii="Times New Roman" w:hAnsi="Times New Roman" w:cs="Times New Roman"/>
                <w:sz w:val="28"/>
                <w:szCs w:val="28"/>
              </w:rPr>
              <w:t xml:space="preserve"> </w:t>
            </w:r>
            <w:proofErr w:type="spellStart"/>
            <w:r w:rsidRPr="001D55B6">
              <w:rPr>
                <w:rFonts w:ascii="Times New Roman" w:hAnsi="Times New Roman" w:cs="Times New Roman"/>
                <w:sz w:val="28"/>
                <w:szCs w:val="28"/>
              </w:rPr>
              <w:t>регистрационный</w:t>
            </w:r>
            <w:proofErr w:type="spellEnd"/>
            <w:r w:rsidRPr="001D55B6">
              <w:rPr>
                <w:rFonts w:ascii="Times New Roman" w:hAnsi="Times New Roman" w:cs="Times New Roman"/>
                <w:sz w:val="28"/>
                <w:szCs w:val="28"/>
              </w:rPr>
              <w:t xml:space="preserve"> </w:t>
            </w:r>
            <w:proofErr w:type="spellStart"/>
            <w:r w:rsidRPr="001D55B6">
              <w:rPr>
                <w:rFonts w:ascii="Times New Roman" w:hAnsi="Times New Roman" w:cs="Times New Roman"/>
                <w:sz w:val="28"/>
                <w:szCs w:val="28"/>
              </w:rPr>
              <w:t>знак</w:t>
            </w:r>
            <w:proofErr w:type="spellEnd"/>
            <w:r w:rsidRPr="001D55B6">
              <w:rPr>
                <w:rFonts w:ascii="Times New Roman" w:hAnsi="Times New Roman" w:cs="Times New Roman"/>
                <w:sz w:val="28"/>
                <w:szCs w:val="28"/>
              </w:rPr>
              <w:t xml:space="preserve"> ТС</w:t>
            </w:r>
          </w:p>
        </w:tc>
        <w:tc>
          <w:tcPr>
            <w:tcW w:w="2778"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Вид владения транспортным средством (собственность, лизинг, аренда, иное законное право)</w:t>
            </w:r>
          </w:p>
        </w:tc>
        <w:tc>
          <w:tcPr>
            <w:tcW w:w="1531"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lang w:val="ru-RU"/>
              </w:rPr>
            </w:pPr>
            <w:r w:rsidRPr="001D55B6">
              <w:rPr>
                <w:rFonts w:ascii="Times New Roman" w:hAnsi="Times New Roman" w:cs="Times New Roman"/>
                <w:sz w:val="28"/>
                <w:szCs w:val="28"/>
                <w:lang w:val="ru-RU"/>
              </w:rPr>
              <w:t xml:space="preserve">Срок владения за отчетный период </w:t>
            </w:r>
            <w:r w:rsidRPr="001D55B6">
              <w:rPr>
                <w:rStyle w:val="aff0"/>
                <w:sz w:val="28"/>
                <w:szCs w:val="28"/>
              </w:rPr>
              <w:footnoteReference w:id="2"/>
            </w:r>
          </w:p>
        </w:tc>
      </w:tr>
      <w:tr w:rsidR="00BB7DC3" w:rsidRPr="001D55B6" w:rsidTr="008801C9">
        <w:trPr>
          <w:jc w:val="center"/>
        </w:trPr>
        <w:tc>
          <w:tcPr>
            <w:tcW w:w="510"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1</w:t>
            </w:r>
          </w:p>
        </w:tc>
        <w:tc>
          <w:tcPr>
            <w:tcW w:w="2154"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2</w:t>
            </w:r>
          </w:p>
        </w:tc>
        <w:tc>
          <w:tcPr>
            <w:tcW w:w="2098"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3</w:t>
            </w:r>
          </w:p>
        </w:tc>
        <w:tc>
          <w:tcPr>
            <w:tcW w:w="2778"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5</w:t>
            </w:r>
          </w:p>
        </w:tc>
        <w:tc>
          <w:tcPr>
            <w:tcW w:w="1531" w:type="dxa"/>
            <w:tcBorders>
              <w:top w:val="single" w:sz="4" w:space="0" w:color="auto"/>
              <w:left w:val="single" w:sz="4" w:space="0" w:color="auto"/>
              <w:bottom w:val="single" w:sz="4" w:space="0" w:color="auto"/>
              <w:right w:val="single" w:sz="4" w:space="0" w:color="auto"/>
            </w:tcBorders>
            <w:hideMark/>
          </w:tcPr>
          <w:p w:rsidR="00BB7DC3" w:rsidRPr="001D55B6" w:rsidRDefault="00BB7DC3" w:rsidP="008801C9">
            <w:pPr>
              <w:pStyle w:val="ConsPlusNormal"/>
              <w:jc w:val="center"/>
              <w:rPr>
                <w:rFonts w:ascii="Times New Roman" w:hAnsi="Times New Roman" w:cs="Times New Roman"/>
                <w:sz w:val="28"/>
                <w:szCs w:val="28"/>
              </w:rPr>
            </w:pPr>
            <w:r w:rsidRPr="001D55B6">
              <w:rPr>
                <w:rFonts w:ascii="Times New Roman" w:hAnsi="Times New Roman" w:cs="Times New Roman"/>
                <w:sz w:val="28"/>
                <w:szCs w:val="28"/>
              </w:rPr>
              <w:t>6</w:t>
            </w:r>
          </w:p>
        </w:tc>
      </w:tr>
      <w:tr w:rsidR="00BB7DC3" w:rsidRPr="001D55B6" w:rsidTr="008801C9">
        <w:trPr>
          <w:jc w:val="center"/>
        </w:trPr>
        <w:tc>
          <w:tcPr>
            <w:tcW w:w="510" w:type="dxa"/>
            <w:tcBorders>
              <w:top w:val="single" w:sz="4" w:space="0" w:color="auto"/>
              <w:left w:val="single" w:sz="4" w:space="0" w:color="auto"/>
              <w:bottom w:val="single" w:sz="4" w:space="0" w:color="auto"/>
              <w:right w:val="single" w:sz="4" w:space="0" w:color="auto"/>
            </w:tcBorders>
          </w:tcPr>
          <w:p w:rsidR="00BB7DC3" w:rsidRPr="001D55B6" w:rsidRDefault="00BB7DC3" w:rsidP="008801C9">
            <w:pPr>
              <w:pStyle w:val="ConsPlusNormal"/>
              <w:jc w:val="both"/>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BB7DC3" w:rsidRPr="001D55B6" w:rsidRDefault="00BB7DC3" w:rsidP="008801C9">
            <w:pPr>
              <w:pStyle w:val="ConsPlusNormal"/>
              <w:jc w:val="both"/>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BB7DC3" w:rsidRPr="001D55B6" w:rsidRDefault="00BB7DC3" w:rsidP="008801C9">
            <w:pPr>
              <w:pStyle w:val="ConsPlusNormal"/>
              <w:jc w:val="both"/>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BB7DC3" w:rsidRPr="001D55B6" w:rsidRDefault="00BB7DC3" w:rsidP="008801C9">
            <w:pPr>
              <w:pStyle w:val="ConsPlusNormal"/>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B7DC3" w:rsidRPr="001D55B6" w:rsidRDefault="00BB7DC3" w:rsidP="008801C9">
            <w:pPr>
              <w:pStyle w:val="ConsPlusNormal"/>
              <w:jc w:val="both"/>
              <w:rPr>
                <w:rFonts w:ascii="Times New Roman" w:hAnsi="Times New Roman" w:cs="Times New Roman"/>
                <w:sz w:val="28"/>
                <w:szCs w:val="28"/>
              </w:rPr>
            </w:pPr>
          </w:p>
        </w:tc>
      </w:tr>
    </w:tbl>
    <w:p w:rsidR="00BB7DC3" w:rsidRPr="001D55B6" w:rsidRDefault="00BB7DC3" w:rsidP="00BB7DC3">
      <w:pPr>
        <w:pStyle w:val="ConsPlusNonformat"/>
        <w:ind w:firstLine="851"/>
        <w:jc w:val="both"/>
        <w:rPr>
          <w:rFonts w:ascii="Times New Roman" w:hAnsi="Times New Roman" w:cs="Times New Roman"/>
          <w:sz w:val="28"/>
          <w:szCs w:val="28"/>
        </w:rPr>
      </w:pPr>
      <w:r w:rsidRPr="001D55B6">
        <w:rPr>
          <w:rFonts w:ascii="Times New Roman" w:hAnsi="Times New Roman" w:cs="Times New Roman"/>
          <w:sz w:val="28"/>
          <w:szCs w:val="28"/>
        </w:rPr>
        <w:t>Среднее количество</w:t>
      </w:r>
      <w:r w:rsidRPr="001D55B6">
        <w:rPr>
          <w:rStyle w:val="aff0"/>
          <w:sz w:val="28"/>
          <w:szCs w:val="28"/>
        </w:rPr>
        <w:footnoteReference w:id="3"/>
      </w:r>
      <w:r w:rsidRPr="001D55B6">
        <w:rPr>
          <w:rFonts w:ascii="Times New Roman" w:hAnsi="Times New Roman" w:cs="Times New Roman"/>
          <w:sz w:val="28"/>
          <w:szCs w:val="28"/>
        </w:rPr>
        <w:t xml:space="preserve"> транспортных сре</w:t>
      </w:r>
      <w:proofErr w:type="gramStart"/>
      <w:r w:rsidRPr="001D55B6">
        <w:rPr>
          <w:rFonts w:ascii="Times New Roman" w:hAnsi="Times New Roman" w:cs="Times New Roman"/>
          <w:sz w:val="28"/>
          <w:szCs w:val="28"/>
        </w:rPr>
        <w:t>дств в г</w:t>
      </w:r>
      <w:proofErr w:type="gramEnd"/>
      <w:r w:rsidRPr="001D55B6">
        <w:rPr>
          <w:rFonts w:ascii="Times New Roman" w:hAnsi="Times New Roman" w:cs="Times New Roman"/>
          <w:sz w:val="28"/>
          <w:szCs w:val="28"/>
        </w:rPr>
        <w:t>оду, предшествующем дате проведения открытого конкурса, __________________</w:t>
      </w:r>
      <w:r>
        <w:rPr>
          <w:rFonts w:ascii="Times New Roman" w:hAnsi="Times New Roman" w:cs="Times New Roman"/>
          <w:sz w:val="28"/>
          <w:szCs w:val="28"/>
        </w:rPr>
        <w:t>________</w:t>
      </w:r>
      <w:r w:rsidRPr="001D55B6">
        <w:rPr>
          <w:rFonts w:ascii="Times New Roman" w:hAnsi="Times New Roman" w:cs="Times New Roman"/>
          <w:sz w:val="28"/>
          <w:szCs w:val="28"/>
        </w:rPr>
        <w:t xml:space="preserve"> единиц.</w:t>
      </w:r>
    </w:p>
    <w:p w:rsidR="00296BB4" w:rsidRPr="00820A65" w:rsidRDefault="00296BB4" w:rsidP="00820A65">
      <w:pPr>
        <w:jc w:val="both"/>
        <w:rPr>
          <w:sz w:val="28"/>
          <w:szCs w:val="28"/>
        </w:rPr>
      </w:pPr>
      <w:r w:rsidRPr="00820A65">
        <w:rPr>
          <w:sz w:val="28"/>
          <w:szCs w:val="28"/>
        </w:rPr>
        <w:t xml:space="preserve"> (кол-во т/с)</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229"/>
        <w:gridCol w:w="3138"/>
      </w:tblGrid>
      <w:tr w:rsidR="00296BB4" w:rsidRPr="00820A65" w:rsidTr="00296BB4">
        <w:tc>
          <w:tcPr>
            <w:tcW w:w="3304" w:type="dxa"/>
          </w:tcPr>
          <w:p w:rsidR="00296BB4" w:rsidRPr="00820A65" w:rsidRDefault="00296BB4" w:rsidP="00820A65">
            <w:pPr>
              <w:jc w:val="both"/>
              <w:rPr>
                <w:sz w:val="28"/>
                <w:szCs w:val="28"/>
              </w:rPr>
            </w:pPr>
            <w:r w:rsidRPr="00820A65">
              <w:rPr>
                <w:sz w:val="28"/>
                <w:szCs w:val="28"/>
              </w:rPr>
              <w:t>__________________</w:t>
            </w:r>
          </w:p>
        </w:tc>
        <w:tc>
          <w:tcPr>
            <w:tcW w:w="3304" w:type="dxa"/>
          </w:tcPr>
          <w:p w:rsidR="00296BB4" w:rsidRPr="00820A65" w:rsidRDefault="00296BB4" w:rsidP="00820A65">
            <w:pPr>
              <w:jc w:val="both"/>
              <w:rPr>
                <w:sz w:val="28"/>
                <w:szCs w:val="28"/>
              </w:rPr>
            </w:pPr>
            <w:r w:rsidRPr="00820A65">
              <w:rPr>
                <w:sz w:val="28"/>
                <w:szCs w:val="28"/>
              </w:rPr>
              <w:t>___________________</w:t>
            </w:r>
          </w:p>
        </w:tc>
        <w:tc>
          <w:tcPr>
            <w:tcW w:w="3305" w:type="dxa"/>
          </w:tcPr>
          <w:p w:rsidR="00296BB4" w:rsidRPr="00820A65" w:rsidRDefault="00296BB4" w:rsidP="00820A65">
            <w:pPr>
              <w:jc w:val="both"/>
              <w:rPr>
                <w:sz w:val="28"/>
                <w:szCs w:val="28"/>
              </w:rPr>
            </w:pPr>
            <w:r w:rsidRPr="00820A65">
              <w:rPr>
                <w:sz w:val="28"/>
                <w:szCs w:val="28"/>
              </w:rPr>
              <w:t>_______________</w:t>
            </w:r>
          </w:p>
        </w:tc>
      </w:tr>
      <w:tr w:rsidR="00296BB4" w:rsidRPr="00820A65" w:rsidTr="00296BB4">
        <w:tc>
          <w:tcPr>
            <w:tcW w:w="3304" w:type="dxa"/>
          </w:tcPr>
          <w:p w:rsidR="00296BB4" w:rsidRPr="00820A65" w:rsidRDefault="00296BB4" w:rsidP="00820A65">
            <w:pPr>
              <w:jc w:val="both"/>
              <w:rPr>
                <w:sz w:val="28"/>
                <w:szCs w:val="28"/>
              </w:rPr>
            </w:pPr>
            <w:r w:rsidRPr="00820A65">
              <w:rPr>
                <w:sz w:val="28"/>
                <w:szCs w:val="28"/>
              </w:rPr>
              <w:t>Должность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4" w:type="dxa"/>
          </w:tcPr>
          <w:p w:rsidR="00296BB4" w:rsidRPr="00820A65" w:rsidRDefault="00296BB4" w:rsidP="00820A65">
            <w:pPr>
              <w:jc w:val="both"/>
              <w:rPr>
                <w:sz w:val="28"/>
                <w:szCs w:val="28"/>
              </w:rPr>
            </w:pPr>
            <w:r w:rsidRPr="00820A65">
              <w:rPr>
                <w:sz w:val="28"/>
                <w:szCs w:val="28"/>
              </w:rPr>
              <w:t>Подпись</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c>
          <w:tcPr>
            <w:tcW w:w="3305" w:type="dxa"/>
          </w:tcPr>
          <w:p w:rsidR="00296BB4" w:rsidRPr="00820A65" w:rsidRDefault="00296BB4" w:rsidP="00820A65">
            <w:pPr>
              <w:jc w:val="both"/>
              <w:rPr>
                <w:sz w:val="28"/>
                <w:szCs w:val="28"/>
              </w:rPr>
            </w:pPr>
            <w:r w:rsidRPr="00820A65">
              <w:rPr>
                <w:sz w:val="28"/>
                <w:szCs w:val="28"/>
              </w:rPr>
              <w:t>Ф.И.О. уполномоченного</w:t>
            </w:r>
          </w:p>
          <w:p w:rsidR="00296BB4" w:rsidRPr="00820A65" w:rsidRDefault="00296BB4" w:rsidP="00820A65">
            <w:pPr>
              <w:jc w:val="both"/>
              <w:rPr>
                <w:sz w:val="28"/>
                <w:szCs w:val="28"/>
              </w:rPr>
            </w:pPr>
            <w:r w:rsidRPr="00820A65">
              <w:rPr>
                <w:sz w:val="28"/>
                <w:szCs w:val="28"/>
              </w:rPr>
              <w:t>уполномоченного представителя (претендента)</w:t>
            </w:r>
          </w:p>
        </w:tc>
      </w:tr>
    </w:tbl>
    <w:p w:rsidR="00296BB4" w:rsidRPr="00820A65" w:rsidRDefault="00296BB4" w:rsidP="00820A65">
      <w:pPr>
        <w:jc w:val="both"/>
        <w:rPr>
          <w:sz w:val="28"/>
          <w:szCs w:val="28"/>
        </w:rPr>
      </w:pPr>
      <w:r w:rsidRPr="00820A65">
        <w:rPr>
          <w:sz w:val="28"/>
          <w:szCs w:val="28"/>
        </w:rPr>
        <w:t>М.П.</w:t>
      </w:r>
      <w:r w:rsidR="007421C3" w:rsidRPr="007421C3">
        <w:t xml:space="preserve"> </w:t>
      </w:r>
      <w:r w:rsidR="007421C3" w:rsidRPr="007421C3">
        <w:rPr>
          <w:sz w:val="28"/>
          <w:szCs w:val="28"/>
        </w:rPr>
        <w:t>(при наличии)</w:t>
      </w:r>
    </w:p>
    <w:tbl>
      <w:tblPr>
        <w:tblStyle w:val="a5"/>
        <w:tblpPr w:leftFromText="180" w:rightFromText="180" w:vertAnchor="text" w:horzAnchor="page" w:tblpX="7006"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tblGrid>
      <w:tr w:rsidR="00296BB4" w:rsidRPr="00820A65" w:rsidTr="002A4AAE">
        <w:tc>
          <w:tcPr>
            <w:tcW w:w="3631" w:type="dxa"/>
            <w:hideMark/>
          </w:tcPr>
          <w:p w:rsidR="00BB7DC3" w:rsidRDefault="00BB7DC3" w:rsidP="002A4AAE">
            <w:pPr>
              <w:jc w:val="both"/>
              <w:rPr>
                <w:rFonts w:eastAsia="Calibri"/>
                <w:sz w:val="28"/>
                <w:szCs w:val="28"/>
              </w:rPr>
            </w:pPr>
          </w:p>
          <w:p w:rsidR="00BB7DC3" w:rsidRDefault="00BB7DC3" w:rsidP="002A4AAE">
            <w:pPr>
              <w:jc w:val="both"/>
              <w:rPr>
                <w:rFonts w:eastAsia="Calibri"/>
                <w:sz w:val="28"/>
                <w:szCs w:val="28"/>
              </w:rPr>
            </w:pPr>
          </w:p>
          <w:p w:rsidR="00296BB4" w:rsidRPr="00820A65" w:rsidRDefault="00296BB4" w:rsidP="002A4AAE">
            <w:pPr>
              <w:jc w:val="both"/>
              <w:rPr>
                <w:rFonts w:eastAsia="Calibri"/>
                <w:sz w:val="28"/>
                <w:szCs w:val="28"/>
              </w:rPr>
            </w:pPr>
            <w:r w:rsidRPr="00820A65">
              <w:rPr>
                <w:rFonts w:eastAsia="Calibri"/>
                <w:sz w:val="28"/>
                <w:szCs w:val="28"/>
              </w:rPr>
              <w:lastRenderedPageBreak/>
              <w:t>Приложение 5</w:t>
            </w:r>
          </w:p>
          <w:p w:rsidR="00296BB4" w:rsidRPr="00820A65" w:rsidRDefault="00296BB4" w:rsidP="002A4AAE">
            <w:pPr>
              <w:jc w:val="both"/>
              <w:rPr>
                <w:sz w:val="28"/>
                <w:szCs w:val="28"/>
              </w:rPr>
            </w:pPr>
            <w:proofErr w:type="gramStart"/>
            <w:r w:rsidRPr="00820A65">
              <w:rPr>
                <w:sz w:val="28"/>
                <w:szCs w:val="28"/>
              </w:rPr>
              <w:t>к конкурсной документации о проведении открытого конкурса</w:t>
            </w:r>
            <w:r w:rsidRPr="00820A65">
              <w:rPr>
                <w:rFonts w:eastAsia="Calibri"/>
                <w:sz w:val="28"/>
                <w:szCs w:val="28"/>
              </w:rPr>
              <w:t xml:space="preserve"> </w:t>
            </w:r>
            <w:r w:rsidRPr="00820A65">
              <w:rPr>
                <w:sz w:val="28"/>
                <w:szCs w:val="28"/>
              </w:rPr>
              <w:t>на право осуществления перевозок автомобильным транспортом</w:t>
            </w:r>
            <w:r w:rsidRPr="00820A65">
              <w:rPr>
                <w:rFonts w:eastAsia="Calibri"/>
                <w:sz w:val="28"/>
                <w:szCs w:val="28"/>
              </w:rPr>
              <w:t xml:space="preserve"> </w:t>
            </w:r>
            <w:r w:rsidR="007A6920">
              <w:rPr>
                <w:sz w:val="28"/>
                <w:szCs w:val="28"/>
              </w:rPr>
              <w:t>по муниципальн</w:t>
            </w:r>
            <w:r w:rsidR="002B122B">
              <w:rPr>
                <w:sz w:val="28"/>
                <w:szCs w:val="28"/>
              </w:rPr>
              <w:t>о</w:t>
            </w:r>
            <w:r w:rsidR="007A6920">
              <w:rPr>
                <w:sz w:val="28"/>
                <w:szCs w:val="28"/>
              </w:rPr>
              <w:t>м</w:t>
            </w:r>
            <w:r w:rsidR="002B122B">
              <w:rPr>
                <w:sz w:val="28"/>
                <w:szCs w:val="28"/>
              </w:rPr>
              <w:t>у</w:t>
            </w:r>
            <w:r w:rsidR="00C67641">
              <w:rPr>
                <w:sz w:val="28"/>
                <w:szCs w:val="28"/>
              </w:rPr>
              <w:t xml:space="preserve"> маршрут</w:t>
            </w:r>
            <w:r w:rsidR="002B122B">
              <w:rPr>
                <w:sz w:val="28"/>
                <w:szCs w:val="28"/>
              </w:rPr>
              <w:t>у</w:t>
            </w:r>
            <w:r w:rsidRPr="00820A65">
              <w:rPr>
                <w:rFonts w:eastAsia="Calibri"/>
                <w:sz w:val="28"/>
                <w:szCs w:val="28"/>
              </w:rPr>
              <w:t xml:space="preserve"> </w:t>
            </w:r>
            <w:r w:rsidRPr="00820A65">
              <w:rPr>
                <w:sz w:val="28"/>
                <w:szCs w:val="28"/>
              </w:rPr>
              <w:t>регуля</w:t>
            </w:r>
            <w:r w:rsidR="007A6920">
              <w:rPr>
                <w:sz w:val="28"/>
                <w:szCs w:val="28"/>
              </w:rPr>
              <w:t xml:space="preserve">рных перевозок по </w:t>
            </w:r>
            <w:r w:rsidR="00DC09F6" w:rsidRPr="00296BB4">
              <w:rPr>
                <w:sz w:val="28"/>
                <w:szCs w:val="28"/>
              </w:rPr>
              <w:t xml:space="preserve"> нерегулируем</w:t>
            </w:r>
            <w:r w:rsidR="002B122B">
              <w:rPr>
                <w:sz w:val="28"/>
                <w:szCs w:val="28"/>
              </w:rPr>
              <w:t>о</w:t>
            </w:r>
            <w:r w:rsidR="00DC09F6" w:rsidRPr="00296BB4">
              <w:rPr>
                <w:sz w:val="28"/>
                <w:szCs w:val="28"/>
              </w:rPr>
              <w:t>м</w:t>
            </w:r>
            <w:r w:rsidR="002B122B">
              <w:rPr>
                <w:sz w:val="28"/>
                <w:szCs w:val="28"/>
              </w:rPr>
              <w:t>у</w:t>
            </w:r>
            <w:r w:rsidR="00DC09F6" w:rsidRPr="00296BB4">
              <w:rPr>
                <w:sz w:val="28"/>
                <w:szCs w:val="28"/>
              </w:rPr>
              <w:t xml:space="preserve"> тариф</w:t>
            </w:r>
            <w:r w:rsidR="002B122B">
              <w:rPr>
                <w:sz w:val="28"/>
                <w:szCs w:val="28"/>
              </w:rPr>
              <w:t>у</w:t>
            </w:r>
            <w:proofErr w:type="gramEnd"/>
            <w:r w:rsidR="00DC09F6" w:rsidRPr="00296BB4">
              <w:rPr>
                <w:sz w:val="28"/>
                <w:szCs w:val="28"/>
              </w:rPr>
              <w:t xml:space="preserve"> </w:t>
            </w:r>
            <w:r w:rsidRPr="00820A65">
              <w:rPr>
                <w:sz w:val="28"/>
                <w:szCs w:val="28"/>
              </w:rPr>
              <w:t xml:space="preserve">на территории </w:t>
            </w:r>
            <w:r w:rsidR="002B122B">
              <w:rPr>
                <w:sz w:val="28"/>
                <w:szCs w:val="28"/>
              </w:rPr>
              <w:t>В</w:t>
            </w:r>
            <w:r w:rsidRPr="00820A65">
              <w:rPr>
                <w:sz w:val="28"/>
                <w:szCs w:val="28"/>
              </w:rPr>
              <w:t>ышневолоцкого городского округа</w:t>
            </w:r>
          </w:p>
        </w:tc>
      </w:tr>
    </w:tbl>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96BB4" w:rsidRPr="00820A65" w:rsidRDefault="00296BB4" w:rsidP="00820A65">
      <w:pPr>
        <w:jc w:val="both"/>
        <w:rPr>
          <w:sz w:val="28"/>
          <w:szCs w:val="28"/>
        </w:rPr>
      </w:pPr>
    </w:p>
    <w:p w:rsidR="002A4AAE" w:rsidRPr="002044CA" w:rsidRDefault="002A4AAE" w:rsidP="002A4AAE">
      <w:pPr>
        <w:pStyle w:val="ConsPlusNormal"/>
        <w:jc w:val="center"/>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Шкала </w:t>
      </w:r>
      <w:proofErr w:type="gramStart"/>
      <w:r w:rsidRPr="002044CA">
        <w:rPr>
          <w:rFonts w:ascii="Times New Roman" w:hAnsi="Times New Roman" w:cs="Times New Roman"/>
          <w:color w:val="000000" w:themeColor="text1"/>
          <w:sz w:val="28"/>
          <w:szCs w:val="28"/>
          <w:lang w:val="ru-RU"/>
        </w:rPr>
        <w:t>для оценки критериев на участие в открытом конкурсе на право осуществления перевозок по муниципальным маршрутам</w:t>
      </w:r>
      <w:proofErr w:type="gramEnd"/>
      <w:r w:rsidRPr="002044CA">
        <w:rPr>
          <w:rFonts w:ascii="Times New Roman" w:hAnsi="Times New Roman" w:cs="Times New Roman"/>
          <w:color w:val="000000" w:themeColor="text1"/>
          <w:sz w:val="28"/>
          <w:szCs w:val="28"/>
          <w:lang w:val="ru-RU"/>
        </w:rPr>
        <w:t xml:space="preserve"> регулярных перевозок в Вышневолоцком городском округе для осуществления регулярных перевозок пассажиров и багажа автомобильным транспортом по нерегулируемым тарифам</w:t>
      </w:r>
    </w:p>
    <w:p w:rsidR="002A4AAE" w:rsidRPr="002044CA" w:rsidRDefault="002A4AAE" w:rsidP="002A4AAE">
      <w:pPr>
        <w:pStyle w:val="ConsPlusNormal"/>
        <w:jc w:val="center"/>
        <w:rPr>
          <w:rFonts w:ascii="Times New Roman" w:hAnsi="Times New Roman" w:cs="Times New Roman"/>
          <w:color w:val="000000" w:themeColor="text1"/>
          <w:sz w:val="28"/>
          <w:szCs w:val="28"/>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449"/>
        <w:gridCol w:w="3335"/>
      </w:tblGrid>
      <w:tr w:rsidR="002A4AAE" w:rsidRPr="002044CA" w:rsidTr="00B44A96">
        <w:tc>
          <w:tcPr>
            <w:tcW w:w="567" w:type="dxa"/>
            <w:tcBorders>
              <w:top w:val="single" w:sz="4" w:space="0" w:color="auto"/>
              <w:left w:val="single" w:sz="4" w:space="0" w:color="auto"/>
              <w:bottom w:val="single" w:sz="4" w:space="0" w:color="auto"/>
              <w:right w:val="single" w:sz="4" w:space="0" w:color="auto"/>
            </w:tcBorders>
            <w:hideMark/>
          </w:tcPr>
          <w:p w:rsidR="002A4AAE" w:rsidRPr="002044CA" w:rsidRDefault="002A4AAE" w:rsidP="00B44A96">
            <w:pPr>
              <w:pStyle w:val="ConsPlusNormal"/>
              <w:jc w:val="center"/>
              <w:rPr>
                <w:rFonts w:ascii="Times New Roman" w:hAnsi="Times New Roman" w:cs="Times New Roman"/>
                <w:color w:val="000000" w:themeColor="text1"/>
                <w:sz w:val="28"/>
                <w:szCs w:val="28"/>
              </w:rPr>
            </w:pPr>
            <w:r w:rsidRPr="002044CA">
              <w:rPr>
                <w:rFonts w:ascii="Times New Roman" w:hAnsi="Times New Roman" w:cs="Times New Roman"/>
                <w:color w:val="000000" w:themeColor="text1"/>
                <w:sz w:val="28"/>
                <w:szCs w:val="28"/>
              </w:rPr>
              <w:t>N п/п</w:t>
            </w:r>
          </w:p>
        </w:tc>
        <w:tc>
          <w:tcPr>
            <w:tcW w:w="5449" w:type="dxa"/>
            <w:tcBorders>
              <w:top w:val="single" w:sz="4" w:space="0" w:color="auto"/>
              <w:left w:val="single" w:sz="4" w:space="0" w:color="auto"/>
              <w:bottom w:val="single" w:sz="4" w:space="0" w:color="auto"/>
              <w:right w:val="single" w:sz="4" w:space="0" w:color="auto"/>
            </w:tcBorders>
            <w:hideMark/>
          </w:tcPr>
          <w:p w:rsidR="002A4AAE" w:rsidRPr="002044CA" w:rsidRDefault="002A4AAE" w:rsidP="00B44A96">
            <w:pPr>
              <w:pStyle w:val="ConsPlusNormal"/>
              <w:jc w:val="center"/>
              <w:rPr>
                <w:rFonts w:ascii="Times New Roman" w:hAnsi="Times New Roman" w:cs="Times New Roman"/>
                <w:color w:val="000000" w:themeColor="text1"/>
                <w:sz w:val="28"/>
                <w:szCs w:val="28"/>
              </w:rPr>
            </w:pPr>
            <w:proofErr w:type="spellStart"/>
            <w:r w:rsidRPr="002044CA">
              <w:rPr>
                <w:rFonts w:ascii="Times New Roman" w:hAnsi="Times New Roman" w:cs="Times New Roman"/>
                <w:color w:val="000000" w:themeColor="text1"/>
                <w:sz w:val="28"/>
                <w:szCs w:val="28"/>
              </w:rPr>
              <w:t>Оцениваемый</w:t>
            </w:r>
            <w:proofErr w:type="spellEnd"/>
            <w:r w:rsidRPr="002044CA">
              <w:rPr>
                <w:rFonts w:ascii="Times New Roman" w:hAnsi="Times New Roman" w:cs="Times New Roman"/>
                <w:color w:val="000000" w:themeColor="text1"/>
                <w:sz w:val="28"/>
                <w:szCs w:val="28"/>
              </w:rPr>
              <w:t xml:space="preserve"> </w:t>
            </w:r>
            <w:proofErr w:type="spellStart"/>
            <w:r w:rsidRPr="002044CA">
              <w:rPr>
                <w:rFonts w:ascii="Times New Roman" w:hAnsi="Times New Roman" w:cs="Times New Roman"/>
                <w:color w:val="000000" w:themeColor="text1"/>
                <w:sz w:val="28"/>
                <w:szCs w:val="28"/>
              </w:rPr>
              <w:t>критерий</w:t>
            </w:r>
            <w:proofErr w:type="spellEnd"/>
          </w:p>
        </w:tc>
        <w:tc>
          <w:tcPr>
            <w:tcW w:w="3335" w:type="dxa"/>
            <w:tcBorders>
              <w:top w:val="single" w:sz="4" w:space="0" w:color="auto"/>
              <w:left w:val="single" w:sz="4" w:space="0" w:color="auto"/>
              <w:bottom w:val="single" w:sz="4" w:space="0" w:color="auto"/>
              <w:right w:val="single" w:sz="4" w:space="0" w:color="auto"/>
            </w:tcBorders>
            <w:hideMark/>
          </w:tcPr>
          <w:p w:rsidR="002A4AAE" w:rsidRPr="002044CA" w:rsidRDefault="002A4AAE" w:rsidP="00B44A96">
            <w:pPr>
              <w:pStyle w:val="ConsPlusNormal"/>
              <w:jc w:val="center"/>
              <w:rPr>
                <w:rFonts w:ascii="Times New Roman" w:hAnsi="Times New Roman" w:cs="Times New Roman"/>
                <w:color w:val="000000" w:themeColor="text1"/>
                <w:sz w:val="28"/>
                <w:szCs w:val="28"/>
              </w:rPr>
            </w:pPr>
            <w:proofErr w:type="spellStart"/>
            <w:r w:rsidRPr="002044CA">
              <w:rPr>
                <w:rFonts w:ascii="Times New Roman" w:hAnsi="Times New Roman" w:cs="Times New Roman"/>
                <w:color w:val="000000" w:themeColor="text1"/>
                <w:sz w:val="28"/>
                <w:szCs w:val="28"/>
              </w:rPr>
              <w:t>Оценка</w:t>
            </w:r>
            <w:proofErr w:type="spellEnd"/>
            <w:r w:rsidRPr="002044CA">
              <w:rPr>
                <w:rFonts w:ascii="Times New Roman" w:hAnsi="Times New Roman" w:cs="Times New Roman"/>
                <w:color w:val="000000" w:themeColor="text1"/>
                <w:sz w:val="28"/>
                <w:szCs w:val="28"/>
              </w:rPr>
              <w:t xml:space="preserve"> (</w:t>
            </w:r>
            <w:proofErr w:type="spellStart"/>
            <w:r w:rsidRPr="002044CA">
              <w:rPr>
                <w:rFonts w:ascii="Times New Roman" w:hAnsi="Times New Roman" w:cs="Times New Roman"/>
                <w:color w:val="000000" w:themeColor="text1"/>
                <w:sz w:val="28"/>
                <w:szCs w:val="28"/>
              </w:rPr>
              <w:t>присужденные</w:t>
            </w:r>
            <w:proofErr w:type="spellEnd"/>
            <w:r w:rsidRPr="002044CA">
              <w:rPr>
                <w:rFonts w:ascii="Times New Roman" w:hAnsi="Times New Roman" w:cs="Times New Roman"/>
                <w:color w:val="000000" w:themeColor="text1"/>
                <w:sz w:val="28"/>
                <w:szCs w:val="28"/>
              </w:rPr>
              <w:t xml:space="preserve"> </w:t>
            </w:r>
            <w:proofErr w:type="spellStart"/>
            <w:r w:rsidRPr="002044CA">
              <w:rPr>
                <w:rFonts w:ascii="Times New Roman" w:hAnsi="Times New Roman" w:cs="Times New Roman"/>
                <w:color w:val="000000" w:themeColor="text1"/>
                <w:sz w:val="28"/>
                <w:szCs w:val="28"/>
              </w:rPr>
              <w:t>баллы</w:t>
            </w:r>
            <w:proofErr w:type="spellEnd"/>
            <w:r w:rsidRPr="002044CA">
              <w:rPr>
                <w:rFonts w:ascii="Times New Roman" w:hAnsi="Times New Roman" w:cs="Times New Roman"/>
                <w:color w:val="000000" w:themeColor="text1"/>
                <w:sz w:val="28"/>
                <w:szCs w:val="28"/>
              </w:rPr>
              <w:t>)</w:t>
            </w:r>
          </w:p>
        </w:tc>
      </w:tr>
      <w:tr w:rsidR="002A4AAE" w:rsidRPr="002044CA" w:rsidTr="00B44A96">
        <w:tc>
          <w:tcPr>
            <w:tcW w:w="567" w:type="dxa"/>
            <w:tcBorders>
              <w:top w:val="single" w:sz="4" w:space="0" w:color="auto"/>
              <w:left w:val="single" w:sz="4" w:space="0" w:color="auto"/>
              <w:bottom w:val="single" w:sz="4" w:space="0" w:color="auto"/>
              <w:right w:val="single" w:sz="4" w:space="0" w:color="auto"/>
            </w:tcBorders>
            <w:hideMark/>
          </w:tcPr>
          <w:p w:rsidR="002A4AAE" w:rsidRPr="002044CA" w:rsidRDefault="002A4AAE" w:rsidP="00B44A96">
            <w:pPr>
              <w:pStyle w:val="ConsPlusNormal"/>
              <w:jc w:val="center"/>
              <w:rPr>
                <w:rFonts w:ascii="Times New Roman" w:hAnsi="Times New Roman" w:cs="Times New Roman"/>
                <w:color w:val="000000" w:themeColor="text1"/>
                <w:sz w:val="28"/>
                <w:szCs w:val="28"/>
              </w:rPr>
            </w:pPr>
            <w:bookmarkStart w:id="25" w:name="P38"/>
            <w:bookmarkEnd w:id="25"/>
            <w:r w:rsidRPr="002044CA">
              <w:rPr>
                <w:rFonts w:ascii="Times New Roman" w:hAnsi="Times New Roman" w:cs="Times New Roman"/>
                <w:color w:val="000000" w:themeColor="text1"/>
                <w:sz w:val="28"/>
                <w:szCs w:val="28"/>
              </w:rPr>
              <w:t>1</w:t>
            </w:r>
          </w:p>
        </w:tc>
        <w:tc>
          <w:tcPr>
            <w:tcW w:w="5449" w:type="dxa"/>
            <w:tcBorders>
              <w:top w:val="single" w:sz="4" w:space="0" w:color="auto"/>
              <w:left w:val="single" w:sz="4" w:space="0" w:color="auto"/>
              <w:bottom w:val="single" w:sz="4" w:space="0" w:color="auto"/>
              <w:right w:val="single" w:sz="4" w:space="0" w:color="auto"/>
            </w:tcBorders>
            <w:hideMark/>
          </w:tcPr>
          <w:p w:rsidR="000B1915" w:rsidRDefault="002A4AAE" w:rsidP="002A4AAE">
            <w:pPr>
              <w:pStyle w:val="ConsPlusNormal"/>
              <w:jc w:val="both"/>
              <w:rPr>
                <w:rFonts w:ascii="Times New Roman" w:hAnsi="Times New Roman" w:cs="Times New Roman"/>
                <w:color w:val="000000" w:themeColor="text1"/>
                <w:sz w:val="28"/>
                <w:szCs w:val="28"/>
                <w:shd w:val="clear" w:color="auto" w:fill="FFFFFF"/>
                <w:lang w:val="ru-RU"/>
              </w:rPr>
            </w:pPr>
            <w:proofErr w:type="gramStart"/>
            <w:r w:rsidRPr="002044CA">
              <w:rPr>
                <w:rFonts w:ascii="Times New Roman" w:hAnsi="Times New Roman" w:cs="Times New Roman"/>
                <w:color w:val="000000" w:themeColor="text1"/>
                <w:sz w:val="28"/>
                <w:szCs w:val="28"/>
                <w:shd w:val="clear" w:color="auto" w:fill="FFFFFF"/>
                <w:lang w:val="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2044CA">
              <w:rPr>
                <w:rFonts w:ascii="Times New Roman" w:hAnsi="Times New Roman" w:cs="Times New Roman"/>
                <w:color w:val="000000" w:themeColor="text1"/>
                <w:sz w:val="28"/>
                <w:szCs w:val="28"/>
                <w:shd w:val="clear" w:color="auto" w:fill="FFFFFF"/>
                <w:lang w:val="ru-RU"/>
              </w:rPr>
              <w:t>,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w:t>
            </w:r>
          </w:p>
          <w:p w:rsidR="000B1915" w:rsidRDefault="000B1915" w:rsidP="002A4AAE">
            <w:pPr>
              <w:pStyle w:val="ConsPlusNormal"/>
              <w:jc w:val="both"/>
              <w:rPr>
                <w:rFonts w:ascii="Times New Roman" w:hAnsi="Times New Roman" w:cs="Times New Roman"/>
                <w:color w:val="000000" w:themeColor="text1"/>
                <w:sz w:val="28"/>
                <w:szCs w:val="28"/>
                <w:shd w:val="clear" w:color="auto" w:fill="FFFFFF"/>
                <w:lang w:val="ru-RU"/>
              </w:rPr>
            </w:pPr>
          </w:p>
          <w:p w:rsidR="002A4AAE" w:rsidRPr="002044CA" w:rsidRDefault="002A4AAE" w:rsidP="002A4AAE">
            <w:pPr>
              <w:pStyle w:val="ConsPlusNormal"/>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shd w:val="clear" w:color="auto" w:fill="FFFFFF"/>
                <w:lang w:val="ru-RU"/>
              </w:rPr>
              <w:lastRenderedPageBreak/>
              <w:t>действовавшими в течение года, предшествующего дате размещения извещения</w:t>
            </w:r>
            <w:proofErr w:type="gramStart"/>
            <w:r w:rsidRPr="002044CA">
              <w:rPr>
                <w:rFonts w:ascii="Times New Roman" w:hAnsi="Times New Roman" w:cs="Times New Roman"/>
                <w:color w:val="000000" w:themeColor="text1"/>
                <w:sz w:val="28"/>
                <w:szCs w:val="28"/>
                <w:shd w:val="clear" w:color="auto" w:fill="FFFFFF"/>
                <w:lang w:val="ru-RU"/>
              </w:rPr>
              <w:t>.</w:t>
            </w:r>
            <w:proofErr w:type="gramEnd"/>
            <w:r w:rsidRPr="002044CA">
              <w:rPr>
                <w:rFonts w:ascii="Times New Roman" w:hAnsi="Times New Roman" w:cs="Times New Roman"/>
                <w:color w:val="000000" w:themeColor="text1"/>
                <w:sz w:val="28"/>
                <w:szCs w:val="28"/>
                <w:lang w:val="ru-RU"/>
              </w:rPr>
              <w:t xml:space="preserve"> (</w:t>
            </w:r>
            <w:proofErr w:type="gramStart"/>
            <w:r w:rsidRPr="002044CA">
              <w:rPr>
                <w:rFonts w:ascii="Times New Roman" w:hAnsi="Times New Roman" w:cs="Times New Roman"/>
                <w:color w:val="000000" w:themeColor="text1"/>
                <w:sz w:val="28"/>
                <w:szCs w:val="28"/>
                <w:lang w:val="ru-RU"/>
              </w:rPr>
              <w:t>р</w:t>
            </w:r>
            <w:proofErr w:type="gramEnd"/>
            <w:r w:rsidRPr="002044CA">
              <w:rPr>
                <w:rFonts w:ascii="Times New Roman" w:hAnsi="Times New Roman" w:cs="Times New Roman"/>
                <w:color w:val="000000" w:themeColor="text1"/>
                <w:sz w:val="28"/>
                <w:szCs w:val="28"/>
                <w:lang w:val="ru-RU"/>
              </w:rPr>
              <w:t>ассчитывается как умноженное на 100% отношение количества дорожно-транспортных происшествий к количеству транспортных средств)</w:t>
            </w:r>
          </w:p>
        </w:tc>
        <w:tc>
          <w:tcPr>
            <w:tcW w:w="3335" w:type="dxa"/>
            <w:tcBorders>
              <w:top w:val="single" w:sz="4" w:space="0" w:color="auto"/>
              <w:left w:val="single" w:sz="4" w:space="0" w:color="auto"/>
              <w:bottom w:val="single" w:sz="4" w:space="0" w:color="auto"/>
              <w:right w:val="single" w:sz="4" w:space="0" w:color="auto"/>
            </w:tcBorders>
            <w:hideMark/>
          </w:tcPr>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1) 0% - 5 баллов;</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 от 0 до 5% включительно - 3 балла;</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3) от 5 до 10% включительно - 2 балла;</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4) от 10 до 25% включительно - 1 балл;</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5) свыше 25% - 0 баллов;</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6) в течение года, предшествующего дате проведения открытого конкурса, деятельность по осуществлению регулярных перевозок не осуществлялась - 0 баллов</w:t>
            </w:r>
          </w:p>
        </w:tc>
      </w:tr>
      <w:tr w:rsidR="002A4AAE" w:rsidRPr="002044CA" w:rsidTr="00B44A96">
        <w:tc>
          <w:tcPr>
            <w:tcW w:w="567" w:type="dxa"/>
            <w:tcBorders>
              <w:top w:val="single" w:sz="4" w:space="0" w:color="auto"/>
              <w:left w:val="single" w:sz="4" w:space="0" w:color="auto"/>
              <w:bottom w:val="single" w:sz="4" w:space="0" w:color="auto"/>
              <w:right w:val="single" w:sz="4" w:space="0" w:color="auto"/>
            </w:tcBorders>
            <w:hideMark/>
          </w:tcPr>
          <w:p w:rsidR="002A4AAE" w:rsidRPr="002044CA" w:rsidRDefault="002A4AAE" w:rsidP="00B44A96">
            <w:pPr>
              <w:pStyle w:val="ConsPlusNormal"/>
              <w:jc w:val="center"/>
              <w:rPr>
                <w:rFonts w:ascii="Times New Roman" w:hAnsi="Times New Roman" w:cs="Times New Roman"/>
                <w:color w:val="000000" w:themeColor="text1"/>
                <w:sz w:val="28"/>
                <w:szCs w:val="28"/>
              </w:rPr>
            </w:pPr>
            <w:bookmarkStart w:id="26" w:name="P46"/>
            <w:bookmarkEnd w:id="26"/>
            <w:r w:rsidRPr="002044CA">
              <w:rPr>
                <w:rFonts w:ascii="Times New Roman" w:hAnsi="Times New Roman" w:cs="Times New Roman"/>
                <w:color w:val="000000" w:themeColor="text1"/>
                <w:sz w:val="28"/>
                <w:szCs w:val="28"/>
              </w:rPr>
              <w:lastRenderedPageBreak/>
              <w:t>2</w:t>
            </w:r>
          </w:p>
        </w:tc>
        <w:tc>
          <w:tcPr>
            <w:tcW w:w="5449" w:type="dxa"/>
            <w:tcBorders>
              <w:top w:val="single" w:sz="4" w:space="0" w:color="auto"/>
              <w:left w:val="single" w:sz="4" w:space="0" w:color="auto"/>
              <w:bottom w:val="single" w:sz="4" w:space="0" w:color="auto"/>
              <w:right w:val="single" w:sz="4" w:space="0" w:color="auto"/>
            </w:tcBorders>
            <w:hideMark/>
          </w:tcPr>
          <w:p w:rsidR="002A4AAE" w:rsidRPr="002044CA" w:rsidRDefault="002A4AAE" w:rsidP="002A4AAE">
            <w:pPr>
              <w:pStyle w:val="ConsPlusNormal"/>
              <w:jc w:val="both"/>
              <w:rPr>
                <w:rFonts w:ascii="Times New Roman" w:hAnsi="Times New Roman" w:cs="Times New Roman"/>
                <w:color w:val="000000" w:themeColor="text1"/>
                <w:sz w:val="28"/>
                <w:szCs w:val="28"/>
                <w:shd w:val="clear" w:color="auto" w:fill="FFFFFF"/>
                <w:lang w:val="ru-RU"/>
              </w:rPr>
            </w:pPr>
            <w:proofErr w:type="gramStart"/>
            <w:r w:rsidRPr="002044CA">
              <w:rPr>
                <w:rFonts w:ascii="Times New Roman" w:hAnsi="Times New Roman" w:cs="Times New Roman"/>
                <w:color w:val="000000" w:themeColor="text1"/>
                <w:sz w:val="28"/>
                <w:szCs w:val="28"/>
                <w:shd w:val="clear" w:color="auto" w:fill="FFFFFF"/>
                <w:lang w:val="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roofErr w:type="gramEnd"/>
          </w:p>
          <w:p w:rsidR="002A4AAE" w:rsidRPr="002044CA" w:rsidRDefault="002A4AAE" w:rsidP="002A4AAE">
            <w:pPr>
              <w:shd w:val="clear" w:color="auto" w:fill="FFFFFF"/>
              <w:jc w:val="both"/>
              <w:rPr>
                <w:color w:val="000000" w:themeColor="text1"/>
                <w:sz w:val="28"/>
                <w:szCs w:val="28"/>
                <w:lang w:eastAsia="en-US"/>
              </w:rPr>
            </w:pPr>
            <w:r w:rsidRPr="002044CA">
              <w:rPr>
                <w:color w:val="000000" w:themeColor="text1"/>
                <w:sz w:val="28"/>
                <w:szCs w:val="28"/>
                <w:shd w:val="clear" w:color="auto" w:fill="FFFFFF"/>
                <w:lang w:eastAsia="en-US"/>
              </w:rPr>
              <w:t xml:space="preserve">Примечание: </w:t>
            </w:r>
            <w:r w:rsidRPr="002044CA">
              <w:rPr>
                <w:color w:val="000000" w:themeColor="text1"/>
                <w:sz w:val="28"/>
                <w:szCs w:val="28"/>
                <w:lang w:eastAsia="en-US"/>
              </w:rPr>
              <w:t xml:space="preserve">данный критерий </w:t>
            </w:r>
            <w:r w:rsidRPr="002044CA">
              <w:rPr>
                <w:color w:val="000000" w:themeColor="text1"/>
                <w:sz w:val="28"/>
                <w:szCs w:val="28"/>
                <w:shd w:val="clear" w:color="auto" w:fill="FFFFFF"/>
                <w:lang w:eastAsia="en-US"/>
              </w:rPr>
              <w:t>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3335" w:type="dxa"/>
            <w:tcBorders>
              <w:top w:val="single" w:sz="4" w:space="0" w:color="auto"/>
              <w:left w:val="single" w:sz="4" w:space="0" w:color="auto"/>
              <w:bottom w:val="single" w:sz="4" w:space="0" w:color="auto"/>
              <w:right w:val="single" w:sz="4" w:space="0" w:color="auto"/>
            </w:tcBorders>
            <w:hideMark/>
          </w:tcPr>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 информация по критерию не подтверждена - 0 баллов;</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 до 1 года - 0 баллов;</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3) от 1 до 3 лет - 3 балла;</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4) от 3 до 5 лет - 5 баллов;</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5) свыше 5 лет - 7 баллов</w:t>
            </w:r>
          </w:p>
        </w:tc>
      </w:tr>
      <w:tr w:rsidR="002A4AAE" w:rsidRPr="002044CA" w:rsidTr="00D71D8F">
        <w:trPr>
          <w:trHeight w:val="3680"/>
        </w:trPr>
        <w:tc>
          <w:tcPr>
            <w:tcW w:w="567" w:type="dxa"/>
            <w:tcBorders>
              <w:top w:val="single" w:sz="4" w:space="0" w:color="auto"/>
              <w:left w:val="single" w:sz="4" w:space="0" w:color="auto"/>
              <w:bottom w:val="single" w:sz="4" w:space="0" w:color="auto"/>
              <w:right w:val="single" w:sz="4" w:space="0" w:color="auto"/>
            </w:tcBorders>
            <w:hideMark/>
          </w:tcPr>
          <w:p w:rsidR="002A4AAE" w:rsidRPr="002044CA" w:rsidRDefault="002A4AAE" w:rsidP="00B44A96">
            <w:pPr>
              <w:pStyle w:val="ConsPlusNormal"/>
              <w:jc w:val="center"/>
              <w:rPr>
                <w:rFonts w:ascii="Times New Roman" w:hAnsi="Times New Roman" w:cs="Times New Roman"/>
                <w:color w:val="000000" w:themeColor="text1"/>
                <w:sz w:val="28"/>
                <w:szCs w:val="28"/>
              </w:rPr>
            </w:pPr>
            <w:bookmarkStart w:id="27" w:name="P53"/>
            <w:bookmarkEnd w:id="27"/>
            <w:r w:rsidRPr="002044CA">
              <w:rPr>
                <w:rFonts w:ascii="Times New Roman" w:hAnsi="Times New Roman" w:cs="Times New Roman"/>
                <w:color w:val="000000" w:themeColor="text1"/>
                <w:sz w:val="28"/>
                <w:szCs w:val="28"/>
              </w:rPr>
              <w:t>3</w:t>
            </w:r>
          </w:p>
        </w:tc>
        <w:tc>
          <w:tcPr>
            <w:tcW w:w="5449" w:type="dxa"/>
            <w:tcBorders>
              <w:top w:val="single" w:sz="4" w:space="0" w:color="auto"/>
              <w:left w:val="single" w:sz="4" w:space="0" w:color="auto"/>
              <w:bottom w:val="single" w:sz="4" w:space="0" w:color="auto"/>
              <w:right w:val="single" w:sz="4" w:space="0" w:color="auto"/>
            </w:tcBorders>
            <w:hideMark/>
          </w:tcPr>
          <w:p w:rsidR="00271394" w:rsidRDefault="002A4AAE" w:rsidP="002A4AAE">
            <w:pPr>
              <w:pStyle w:val="ConsPlusNormal"/>
              <w:jc w:val="both"/>
              <w:rPr>
                <w:rFonts w:ascii="Times New Roman" w:hAnsi="Times New Roman" w:cs="Times New Roman"/>
                <w:color w:val="000000" w:themeColor="text1"/>
                <w:sz w:val="28"/>
                <w:szCs w:val="28"/>
                <w:lang w:val="ru-RU"/>
              </w:rPr>
            </w:pPr>
            <w:proofErr w:type="gramStart"/>
            <w:r w:rsidRPr="002044CA">
              <w:rPr>
                <w:rFonts w:ascii="Times New Roman" w:hAnsi="Times New Roman" w:cs="Times New Roman"/>
                <w:color w:val="000000" w:themeColor="text1"/>
                <w:sz w:val="28"/>
                <w:szCs w:val="28"/>
                <w:lang w:val="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w:t>
            </w:r>
            <w:proofErr w:type="gramEnd"/>
          </w:p>
          <w:p w:rsidR="00271394" w:rsidRDefault="00271394" w:rsidP="002A4AAE">
            <w:pPr>
              <w:pStyle w:val="ConsPlusNormal"/>
              <w:jc w:val="both"/>
              <w:rPr>
                <w:rFonts w:ascii="Times New Roman" w:hAnsi="Times New Roman" w:cs="Times New Roman"/>
                <w:color w:val="000000" w:themeColor="text1"/>
                <w:sz w:val="28"/>
                <w:szCs w:val="28"/>
                <w:lang w:val="ru-RU"/>
              </w:rPr>
            </w:pPr>
          </w:p>
          <w:p w:rsidR="002A4AAE" w:rsidRPr="002044CA" w:rsidRDefault="002A4AAE" w:rsidP="002A4AAE">
            <w:pPr>
              <w:pStyle w:val="ConsPlusNormal"/>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 xml:space="preserve"> характеристики).</w:t>
            </w:r>
          </w:p>
        </w:tc>
        <w:tc>
          <w:tcPr>
            <w:tcW w:w="3335" w:type="dxa"/>
            <w:tcBorders>
              <w:top w:val="single" w:sz="4" w:space="0" w:color="auto"/>
              <w:left w:val="single" w:sz="4" w:space="0" w:color="auto"/>
              <w:bottom w:val="single" w:sz="4" w:space="0" w:color="auto"/>
              <w:right w:val="single" w:sz="4" w:space="0" w:color="auto"/>
            </w:tcBorders>
            <w:hideMark/>
          </w:tcPr>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1) наличие кондиционера - 0,5 балла за каждое оборудованное транспортное средство;</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 наличие низкого пола - 0,5 балла за каждое оборудованное транспортное средство;</w:t>
            </w:r>
          </w:p>
          <w:p w:rsidR="00271394"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3) наличие транспортных средств, оборудованных для перевозки пассажиров</w:t>
            </w:r>
          </w:p>
          <w:p w:rsidR="00271394" w:rsidRDefault="00271394" w:rsidP="00B44A96">
            <w:pPr>
              <w:pStyle w:val="ConsPlusNormal"/>
              <w:rPr>
                <w:rFonts w:ascii="Times New Roman" w:hAnsi="Times New Roman" w:cs="Times New Roman"/>
                <w:color w:val="000000" w:themeColor="text1"/>
                <w:sz w:val="28"/>
                <w:szCs w:val="28"/>
                <w:lang w:val="ru-RU"/>
              </w:rPr>
            </w:pP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lastRenderedPageBreak/>
              <w:t xml:space="preserve"> с ограниченными</w:t>
            </w:r>
            <w:r w:rsidR="00271394">
              <w:rPr>
                <w:rFonts w:ascii="Times New Roman" w:hAnsi="Times New Roman" w:cs="Times New Roman"/>
                <w:color w:val="000000" w:themeColor="text1"/>
                <w:sz w:val="28"/>
                <w:szCs w:val="28"/>
                <w:lang w:val="ru-RU"/>
              </w:rPr>
              <w:t xml:space="preserve"> </w:t>
            </w:r>
            <w:r w:rsidRPr="002044CA">
              <w:rPr>
                <w:rFonts w:ascii="Times New Roman" w:hAnsi="Times New Roman" w:cs="Times New Roman"/>
                <w:color w:val="000000" w:themeColor="text1"/>
                <w:sz w:val="28"/>
                <w:szCs w:val="28"/>
                <w:lang w:val="ru-RU"/>
              </w:rPr>
              <w:t>возможностями передвижения, - 0,5 балла за каждое транспортное средство;</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4) наличие транспортных средств, оборудованных для перевозки пассажиров с детскими колясками, - 0,5 балла за каждое транспортное средство</w:t>
            </w:r>
          </w:p>
        </w:tc>
      </w:tr>
      <w:tr w:rsidR="002A4AAE" w:rsidRPr="002044CA" w:rsidTr="00B44A96">
        <w:tc>
          <w:tcPr>
            <w:tcW w:w="567" w:type="dxa"/>
            <w:tcBorders>
              <w:top w:val="single" w:sz="4" w:space="0" w:color="auto"/>
              <w:left w:val="single" w:sz="4" w:space="0" w:color="auto"/>
              <w:bottom w:val="single" w:sz="4" w:space="0" w:color="auto"/>
              <w:right w:val="single" w:sz="4" w:space="0" w:color="auto"/>
            </w:tcBorders>
            <w:hideMark/>
          </w:tcPr>
          <w:p w:rsidR="002A4AAE" w:rsidRPr="002044CA" w:rsidRDefault="002A4AAE" w:rsidP="00B44A96">
            <w:pPr>
              <w:pStyle w:val="ConsPlusNormal"/>
              <w:jc w:val="center"/>
              <w:rPr>
                <w:rFonts w:ascii="Times New Roman" w:hAnsi="Times New Roman" w:cs="Times New Roman"/>
                <w:color w:val="000000" w:themeColor="text1"/>
                <w:sz w:val="28"/>
                <w:szCs w:val="28"/>
              </w:rPr>
            </w:pPr>
            <w:bookmarkStart w:id="28" w:name="P59"/>
            <w:bookmarkEnd w:id="28"/>
            <w:r w:rsidRPr="002044CA">
              <w:rPr>
                <w:rFonts w:ascii="Times New Roman" w:hAnsi="Times New Roman" w:cs="Times New Roman"/>
                <w:color w:val="000000" w:themeColor="text1"/>
                <w:sz w:val="28"/>
                <w:szCs w:val="28"/>
              </w:rPr>
              <w:lastRenderedPageBreak/>
              <w:t>4</w:t>
            </w:r>
          </w:p>
        </w:tc>
        <w:tc>
          <w:tcPr>
            <w:tcW w:w="5449" w:type="dxa"/>
            <w:tcBorders>
              <w:top w:val="single" w:sz="4" w:space="0" w:color="auto"/>
              <w:left w:val="single" w:sz="4" w:space="0" w:color="auto"/>
              <w:bottom w:val="single" w:sz="4" w:space="0" w:color="auto"/>
              <w:right w:val="single" w:sz="4" w:space="0" w:color="auto"/>
            </w:tcBorders>
            <w:hideMark/>
          </w:tcPr>
          <w:p w:rsidR="002A4AAE" w:rsidRPr="002044CA" w:rsidRDefault="002A4AAE" w:rsidP="002A4AAE">
            <w:pPr>
              <w:pStyle w:val="ConsPlusNormal"/>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3335" w:type="dxa"/>
            <w:tcBorders>
              <w:top w:val="single" w:sz="4" w:space="0" w:color="auto"/>
              <w:left w:val="single" w:sz="4" w:space="0" w:color="auto"/>
              <w:bottom w:val="single" w:sz="4" w:space="0" w:color="auto"/>
              <w:right w:val="single" w:sz="4" w:space="0" w:color="auto"/>
            </w:tcBorders>
            <w:hideMark/>
          </w:tcPr>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1) от 0 до 3 лет - 7 баллов;</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2) от 3 до 5 лет - 5 баллов;</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3) от 5 до 7 лет - 2 балла;</w:t>
            </w:r>
          </w:p>
          <w:p w:rsidR="002A4AAE" w:rsidRPr="002044CA" w:rsidRDefault="002A4AAE" w:rsidP="00B44A96">
            <w:pPr>
              <w:pStyle w:val="ConsPlusNormal"/>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4) свыше 7 лет - 0 баллов</w:t>
            </w:r>
          </w:p>
        </w:tc>
      </w:tr>
    </w:tbl>
    <w:p w:rsidR="002A4AAE" w:rsidRPr="002044CA" w:rsidRDefault="002A4AAE" w:rsidP="002A4AAE">
      <w:pPr>
        <w:pStyle w:val="ConsPlusNormal"/>
        <w:ind w:firstLine="851"/>
        <w:jc w:val="both"/>
        <w:rPr>
          <w:rFonts w:ascii="Times New Roman" w:hAnsi="Times New Roman" w:cs="Times New Roman"/>
          <w:color w:val="000000" w:themeColor="text1"/>
          <w:sz w:val="28"/>
          <w:szCs w:val="28"/>
          <w:lang w:val="ru-RU" w:eastAsia="ru-RU"/>
        </w:rPr>
      </w:pPr>
    </w:p>
    <w:p w:rsidR="002A4AAE" w:rsidRPr="002044CA" w:rsidRDefault="002A4AAE" w:rsidP="002A4AAE">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Примечание.</w:t>
      </w:r>
    </w:p>
    <w:p w:rsidR="002A4AAE" w:rsidRPr="002044CA" w:rsidRDefault="002A4AAE" w:rsidP="002A4AAE">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1. Срок эксплуатации транспортного средства, заявленного для участия в конкурсе, определяется с даты его первичной регистрации в органах Государственной </w:t>
      </w:r>
      <w:proofErr w:type="gramStart"/>
      <w:r w:rsidRPr="002044CA">
        <w:rPr>
          <w:rFonts w:ascii="Times New Roman" w:hAnsi="Times New Roman" w:cs="Times New Roman"/>
          <w:color w:val="000000" w:themeColor="text1"/>
          <w:sz w:val="28"/>
          <w:szCs w:val="28"/>
          <w:lang w:val="ru-RU"/>
        </w:rPr>
        <w:t>инспекции безопасности дорожного движения Министерства внутренних дел Российской Федерации</w:t>
      </w:r>
      <w:proofErr w:type="gramEnd"/>
      <w:r w:rsidRPr="002044CA">
        <w:rPr>
          <w:rFonts w:ascii="Times New Roman" w:hAnsi="Times New Roman" w:cs="Times New Roman"/>
          <w:color w:val="000000" w:themeColor="text1"/>
          <w:sz w:val="28"/>
          <w:szCs w:val="28"/>
          <w:lang w:val="ru-RU"/>
        </w:rPr>
        <w:t>.</w:t>
      </w:r>
    </w:p>
    <w:p w:rsidR="002A4AAE" w:rsidRPr="002044CA" w:rsidRDefault="002A4AAE" w:rsidP="002A4AAE">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В случае</w:t>
      </w:r>
      <w:proofErr w:type="gramStart"/>
      <w:r w:rsidRPr="002044CA">
        <w:rPr>
          <w:rFonts w:ascii="Times New Roman" w:hAnsi="Times New Roman" w:cs="Times New Roman"/>
          <w:color w:val="000000" w:themeColor="text1"/>
          <w:sz w:val="28"/>
          <w:szCs w:val="28"/>
          <w:lang w:val="ru-RU"/>
        </w:rPr>
        <w:t>,</w:t>
      </w:r>
      <w:proofErr w:type="gramEnd"/>
      <w:r w:rsidRPr="002044CA">
        <w:rPr>
          <w:rFonts w:ascii="Times New Roman" w:hAnsi="Times New Roman" w:cs="Times New Roman"/>
          <w:color w:val="000000" w:themeColor="text1"/>
          <w:sz w:val="28"/>
          <w:szCs w:val="28"/>
          <w:lang w:val="ru-RU"/>
        </w:rPr>
        <w:t xml:space="preserve">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- 1 января года выпуска данного транспортного средства.</w:t>
      </w:r>
    </w:p>
    <w:p w:rsidR="002A4AAE" w:rsidRPr="002044CA" w:rsidRDefault="002A4AAE" w:rsidP="002A4AAE">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2. Организатор конкурса по критерию, указанному в </w:t>
      </w:r>
      <w:hyperlink r:id="rId43" w:anchor="P59" w:history="1">
        <w:r w:rsidRPr="002044CA">
          <w:rPr>
            <w:rStyle w:val="ae"/>
            <w:rFonts w:ascii="Times New Roman" w:hAnsi="Times New Roman" w:cs="Times New Roman"/>
            <w:color w:val="000000" w:themeColor="text1"/>
            <w:sz w:val="28"/>
            <w:szCs w:val="28"/>
            <w:u w:val="none"/>
            <w:lang w:val="ru-RU"/>
          </w:rPr>
          <w:t>пункте 4</w:t>
        </w:r>
      </w:hyperlink>
      <w:r w:rsidRPr="002044CA">
        <w:rPr>
          <w:rFonts w:ascii="Times New Roman" w:hAnsi="Times New Roman" w:cs="Times New Roman"/>
          <w:color w:val="000000" w:themeColor="text1"/>
          <w:sz w:val="28"/>
          <w:szCs w:val="28"/>
          <w:lang w:val="ru-RU"/>
        </w:rPr>
        <w:t xml:space="preserve"> таблицы настоящего приложения, проставляет баллы по каждому транспортному средству (но не более количества транспортных средств, установленных организатором конкурса), после чего рассчитывается средний балл.</w:t>
      </w:r>
    </w:p>
    <w:p w:rsidR="002A4AAE" w:rsidRPr="002044CA" w:rsidRDefault="002A4AAE" w:rsidP="002A4AAE">
      <w:pPr>
        <w:pStyle w:val="ConsPlusNormal"/>
        <w:ind w:firstLine="851"/>
        <w:jc w:val="both"/>
        <w:rPr>
          <w:rFonts w:ascii="Times New Roman" w:hAnsi="Times New Roman" w:cs="Times New Roman"/>
          <w:color w:val="000000" w:themeColor="text1"/>
          <w:sz w:val="28"/>
          <w:szCs w:val="28"/>
          <w:lang w:val="ru-RU"/>
        </w:rPr>
      </w:pPr>
      <w:r w:rsidRPr="002044CA">
        <w:rPr>
          <w:rFonts w:ascii="Times New Roman" w:hAnsi="Times New Roman" w:cs="Times New Roman"/>
          <w:color w:val="000000" w:themeColor="text1"/>
          <w:sz w:val="28"/>
          <w:szCs w:val="28"/>
          <w:lang w:val="ru-RU"/>
        </w:rPr>
        <w:t xml:space="preserve">Итоговая сумма баллов определяется сложением баллов, полученных по </w:t>
      </w:r>
      <w:hyperlink r:id="rId44" w:anchor="P38" w:history="1">
        <w:r w:rsidRPr="002044CA">
          <w:rPr>
            <w:rStyle w:val="ae"/>
            <w:rFonts w:ascii="Times New Roman" w:hAnsi="Times New Roman" w:cs="Times New Roman"/>
            <w:color w:val="000000" w:themeColor="text1"/>
            <w:sz w:val="28"/>
            <w:szCs w:val="28"/>
            <w:u w:val="none"/>
            <w:lang w:val="ru-RU"/>
          </w:rPr>
          <w:t>критериям 1</w:t>
        </w:r>
      </w:hyperlink>
      <w:r w:rsidRPr="002044CA">
        <w:rPr>
          <w:rFonts w:ascii="Times New Roman" w:hAnsi="Times New Roman" w:cs="Times New Roman"/>
          <w:color w:val="000000" w:themeColor="text1"/>
          <w:sz w:val="28"/>
          <w:szCs w:val="28"/>
          <w:lang w:val="ru-RU"/>
        </w:rPr>
        <w:t xml:space="preserve">, </w:t>
      </w:r>
      <w:hyperlink r:id="rId45" w:anchor="P46" w:history="1">
        <w:r w:rsidRPr="002044CA">
          <w:rPr>
            <w:rStyle w:val="ae"/>
            <w:rFonts w:ascii="Times New Roman" w:hAnsi="Times New Roman" w:cs="Times New Roman"/>
            <w:color w:val="000000" w:themeColor="text1"/>
            <w:sz w:val="28"/>
            <w:szCs w:val="28"/>
            <w:u w:val="none"/>
            <w:lang w:val="ru-RU"/>
          </w:rPr>
          <w:t>2</w:t>
        </w:r>
      </w:hyperlink>
      <w:r w:rsidRPr="002044CA">
        <w:rPr>
          <w:rFonts w:ascii="Times New Roman" w:hAnsi="Times New Roman" w:cs="Times New Roman"/>
          <w:color w:val="000000" w:themeColor="text1"/>
          <w:sz w:val="28"/>
          <w:szCs w:val="28"/>
          <w:lang w:val="ru-RU"/>
        </w:rPr>
        <w:t xml:space="preserve"> таблицы, суммы баллов по характеристикам критерия </w:t>
      </w:r>
      <w:hyperlink r:id="rId46" w:anchor="P53" w:history="1">
        <w:r w:rsidRPr="002044CA">
          <w:rPr>
            <w:rStyle w:val="ae"/>
            <w:rFonts w:ascii="Times New Roman" w:hAnsi="Times New Roman" w:cs="Times New Roman"/>
            <w:color w:val="000000" w:themeColor="text1"/>
            <w:sz w:val="28"/>
            <w:szCs w:val="28"/>
            <w:u w:val="none"/>
            <w:lang w:val="ru-RU"/>
          </w:rPr>
          <w:t>пункта 3</w:t>
        </w:r>
      </w:hyperlink>
      <w:r w:rsidRPr="002044CA">
        <w:rPr>
          <w:rFonts w:ascii="Times New Roman" w:hAnsi="Times New Roman" w:cs="Times New Roman"/>
          <w:color w:val="000000" w:themeColor="text1"/>
          <w:sz w:val="28"/>
          <w:szCs w:val="28"/>
          <w:lang w:val="ru-RU"/>
        </w:rPr>
        <w:t xml:space="preserve"> таблицы и среднего балла по критерию, указанному в </w:t>
      </w:r>
      <w:hyperlink r:id="rId47" w:anchor="P59" w:history="1">
        <w:r w:rsidRPr="002044CA">
          <w:rPr>
            <w:rStyle w:val="ae"/>
            <w:rFonts w:ascii="Times New Roman" w:hAnsi="Times New Roman" w:cs="Times New Roman"/>
            <w:color w:val="000000" w:themeColor="text1"/>
            <w:sz w:val="28"/>
            <w:szCs w:val="28"/>
            <w:u w:val="none"/>
            <w:lang w:val="ru-RU"/>
          </w:rPr>
          <w:t>пункте 4</w:t>
        </w:r>
      </w:hyperlink>
      <w:r w:rsidRPr="002044CA">
        <w:rPr>
          <w:rFonts w:ascii="Times New Roman" w:hAnsi="Times New Roman" w:cs="Times New Roman"/>
          <w:color w:val="000000" w:themeColor="text1"/>
          <w:sz w:val="28"/>
          <w:szCs w:val="28"/>
          <w:lang w:val="ru-RU"/>
        </w:rPr>
        <w:t xml:space="preserve"> таблицы настоящего приложения.</w:t>
      </w:r>
    </w:p>
    <w:p w:rsidR="000A6400" w:rsidRPr="00820A65" w:rsidRDefault="000A6400" w:rsidP="00820A65">
      <w:pPr>
        <w:jc w:val="both"/>
        <w:rPr>
          <w:color w:val="000000"/>
          <w:sz w:val="28"/>
          <w:szCs w:val="28"/>
          <w:lang w:bidi="ru-RU"/>
        </w:rPr>
      </w:pPr>
    </w:p>
    <w:sectPr w:rsidR="000A6400" w:rsidRPr="00820A65" w:rsidSect="00741A9B">
      <w:headerReference w:type="default" r:id="rId48"/>
      <w:pgSz w:w="11906" w:h="16838"/>
      <w:pgMar w:top="992" w:right="992" w:bottom="0" w:left="1559"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A5" w:rsidRDefault="00A034A5" w:rsidP="008B40DE">
      <w:r>
        <w:separator/>
      </w:r>
    </w:p>
  </w:endnote>
  <w:endnote w:type="continuationSeparator" w:id="0">
    <w:p w:rsidR="00A034A5" w:rsidRDefault="00A034A5"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A5" w:rsidRDefault="00A034A5" w:rsidP="008B40DE">
      <w:r>
        <w:separator/>
      </w:r>
    </w:p>
  </w:footnote>
  <w:footnote w:type="continuationSeparator" w:id="0">
    <w:p w:rsidR="00A034A5" w:rsidRDefault="00A034A5" w:rsidP="008B40DE">
      <w:r>
        <w:continuationSeparator/>
      </w:r>
    </w:p>
  </w:footnote>
  <w:footnote w:id="1">
    <w:p w:rsidR="00D65DE2" w:rsidRDefault="00D65DE2" w:rsidP="003D2A7A">
      <w:pPr>
        <w:pStyle w:val="ConsPlusNonformat"/>
        <w:jc w:val="both"/>
        <w:rPr>
          <w:rFonts w:ascii="Times New Roman" w:hAnsi="Times New Roman" w:cs="Times New Roman"/>
          <w:sz w:val="16"/>
          <w:szCs w:val="16"/>
        </w:rPr>
      </w:pPr>
      <w:r>
        <w:rPr>
          <w:rStyle w:val="aff0"/>
        </w:rPr>
        <w:t>1</w:t>
      </w:r>
      <w:r>
        <w:t xml:space="preserve"> </w:t>
      </w:r>
      <w:r w:rsidRPr="00FE7904">
        <w:rPr>
          <w:rFonts w:ascii="Times New Roman" w:hAnsi="Times New Roman" w:cs="Times New Roman"/>
          <w:sz w:val="16"/>
          <w:szCs w:val="16"/>
          <w:u w:val="single"/>
        </w:rPr>
        <w:t xml:space="preserve">в </w:t>
      </w:r>
      <w:hyperlink r:id="rId1" w:anchor="P480" w:history="1">
        <w:r w:rsidRPr="00FE7904">
          <w:rPr>
            <w:rStyle w:val="ae"/>
            <w:rFonts w:ascii="Times New Roman" w:hAnsi="Times New Roman" w:cs="Times New Roman"/>
            <w:color w:val="auto"/>
            <w:sz w:val="16"/>
            <w:szCs w:val="16"/>
          </w:rPr>
          <w:t>графах 3</w:t>
        </w:r>
      </w:hyperlink>
      <w:r w:rsidRPr="00FE7904">
        <w:rPr>
          <w:rFonts w:ascii="Times New Roman" w:hAnsi="Times New Roman" w:cs="Times New Roman"/>
          <w:sz w:val="16"/>
          <w:szCs w:val="16"/>
          <w:u w:val="single"/>
        </w:rPr>
        <w:t xml:space="preserve"> - </w:t>
      </w:r>
      <w:hyperlink r:id="rId2" w:anchor="P489" w:history="1">
        <w:r w:rsidRPr="00FE7904">
          <w:rPr>
            <w:rStyle w:val="ae"/>
            <w:rFonts w:ascii="Times New Roman" w:hAnsi="Times New Roman" w:cs="Times New Roman"/>
            <w:color w:val="auto"/>
            <w:sz w:val="16"/>
            <w:szCs w:val="16"/>
          </w:rPr>
          <w:t>12</w:t>
        </w:r>
      </w:hyperlink>
      <w:r w:rsidRPr="00FE7904">
        <w:rPr>
          <w:rFonts w:ascii="Times New Roman" w:hAnsi="Times New Roman" w:cs="Times New Roman"/>
          <w:sz w:val="16"/>
          <w:szCs w:val="16"/>
          <w:u w:val="single"/>
        </w:rPr>
        <w:t xml:space="preserve"> при</w:t>
      </w:r>
      <w:r w:rsidRPr="00FE7904">
        <w:rPr>
          <w:rFonts w:ascii="Times New Roman" w:hAnsi="Times New Roman" w:cs="Times New Roman"/>
          <w:sz w:val="16"/>
          <w:szCs w:val="16"/>
        </w:rPr>
        <w:t xml:space="preserve"> </w:t>
      </w:r>
      <w:r>
        <w:rPr>
          <w:rFonts w:ascii="Times New Roman" w:hAnsi="Times New Roman" w:cs="Times New Roman"/>
          <w:sz w:val="16"/>
          <w:szCs w:val="16"/>
        </w:rPr>
        <w:t>наличии указанных характеристик транспортных сре</w:t>
      </w:r>
      <w:proofErr w:type="gramStart"/>
      <w:r>
        <w:rPr>
          <w:rFonts w:ascii="Times New Roman" w:hAnsi="Times New Roman" w:cs="Times New Roman"/>
          <w:sz w:val="16"/>
          <w:szCs w:val="16"/>
        </w:rPr>
        <w:t>дств пр</w:t>
      </w:r>
      <w:proofErr w:type="gramEnd"/>
      <w:r>
        <w:rPr>
          <w:rFonts w:ascii="Times New Roman" w:hAnsi="Times New Roman" w:cs="Times New Roman"/>
          <w:sz w:val="16"/>
          <w:szCs w:val="16"/>
        </w:rPr>
        <w:t>оставляется слово "да", при отсутствии - "нет"</w:t>
      </w:r>
    </w:p>
    <w:p w:rsidR="00D65DE2" w:rsidRDefault="00D65DE2" w:rsidP="003D2A7A">
      <w:pPr>
        <w:pStyle w:val="af8"/>
      </w:pPr>
    </w:p>
  </w:footnote>
  <w:footnote w:id="2">
    <w:p w:rsidR="00D65DE2" w:rsidRPr="001D55B6" w:rsidRDefault="00D65DE2" w:rsidP="00BB7DC3">
      <w:pPr>
        <w:pStyle w:val="ConsPlusNormal"/>
        <w:jc w:val="both"/>
        <w:rPr>
          <w:rFonts w:ascii="Times New Roman" w:hAnsi="Times New Roman" w:cs="Times New Roman"/>
          <w:sz w:val="16"/>
          <w:szCs w:val="16"/>
          <w:lang w:val="ru-RU"/>
        </w:rPr>
      </w:pPr>
      <w:r>
        <w:rPr>
          <w:rStyle w:val="aff0"/>
        </w:rPr>
        <w:footnoteRef/>
      </w:r>
      <w:r w:rsidRPr="001D55B6">
        <w:rPr>
          <w:lang w:val="ru-RU"/>
        </w:rPr>
        <w:t xml:space="preserve"> </w:t>
      </w:r>
      <w:r w:rsidRPr="001D55B6">
        <w:rPr>
          <w:rFonts w:ascii="Times New Roman" w:hAnsi="Times New Roman" w:cs="Times New Roman"/>
          <w:sz w:val="16"/>
          <w:szCs w:val="16"/>
          <w:lang w:val="ru-RU"/>
        </w:rPr>
        <w:t>Под отчетным периодом понимается период, равный 12 месяцам, предшествующим дате проведения открытого конкурса.</w:t>
      </w:r>
    </w:p>
    <w:p w:rsidR="00D65DE2" w:rsidRDefault="00D65DE2" w:rsidP="00BB7DC3">
      <w:pPr>
        <w:pStyle w:val="af8"/>
      </w:pPr>
      <w:bookmarkStart w:id="24" w:name="P572"/>
      <w:bookmarkEnd w:id="24"/>
    </w:p>
  </w:footnote>
  <w:footnote w:id="3">
    <w:p w:rsidR="00D65DE2" w:rsidRDefault="00D65DE2" w:rsidP="00BB7DC3">
      <w:pPr>
        <w:jc w:val="both"/>
        <w:rPr>
          <w:sz w:val="16"/>
          <w:szCs w:val="16"/>
        </w:rPr>
      </w:pPr>
      <w:r>
        <w:rPr>
          <w:rStyle w:val="aff0"/>
        </w:rPr>
        <w:footnoteRef/>
      </w:r>
      <w:r>
        <w:t xml:space="preserve"> </w:t>
      </w:r>
      <w:r>
        <w:rPr>
          <w:sz w:val="16"/>
          <w:szCs w:val="16"/>
        </w:rPr>
        <w:t>Среднее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rsidR="00D65DE2" w:rsidRDefault="00D65DE2" w:rsidP="00BB7DC3">
      <w:pPr>
        <w:pStyle w:val="af8"/>
      </w:pPr>
    </w:p>
    <w:p w:rsidR="00D65DE2" w:rsidRDefault="00D65DE2" w:rsidP="00BB7DC3">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E2" w:rsidRDefault="00D65DE2">
    <w:pPr>
      <w:pStyle w:val="a8"/>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83533C"/>
    <w:multiLevelType w:val="hybridMultilevel"/>
    <w:tmpl w:val="D24C42D2"/>
    <w:lvl w:ilvl="0" w:tplc="7DBE66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57E395C"/>
    <w:multiLevelType w:val="multilevel"/>
    <w:tmpl w:val="997224FC"/>
    <w:lvl w:ilvl="0">
      <w:start w:val="1"/>
      <w:numFmt w:val="decimal"/>
      <w:lvlText w:val="%1."/>
      <w:lvlJc w:val="left"/>
      <w:pPr>
        <w:ind w:left="720" w:hanging="360"/>
      </w:pPr>
    </w:lvl>
    <w:lvl w:ilvl="1">
      <w:start w:val="1"/>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25C40AEC"/>
    <w:multiLevelType w:val="hybridMultilevel"/>
    <w:tmpl w:val="D70475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7">
    <w:nsid w:val="299204B1"/>
    <w:multiLevelType w:val="hybridMultilevel"/>
    <w:tmpl w:val="1F429F68"/>
    <w:lvl w:ilvl="0" w:tplc="A45E19AC">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CF146E"/>
    <w:multiLevelType w:val="multilevel"/>
    <w:tmpl w:val="AF5A926E"/>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1722" w:hanging="1155"/>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
    <w:nsid w:val="407A4A86"/>
    <w:multiLevelType w:val="hybridMultilevel"/>
    <w:tmpl w:val="8252E4D4"/>
    <w:lvl w:ilvl="0" w:tplc="E48C55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FEA0685"/>
    <w:multiLevelType w:val="hybridMultilevel"/>
    <w:tmpl w:val="45C06B2A"/>
    <w:lvl w:ilvl="0" w:tplc="CBAC40F4">
      <w:start w:val="1"/>
      <w:numFmt w:val="decimal"/>
      <w:lvlText w:val="%1."/>
      <w:lvlJc w:val="left"/>
      <w:pPr>
        <w:ind w:left="1343" w:hanging="49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FFB5898"/>
    <w:multiLevelType w:val="hybridMultilevel"/>
    <w:tmpl w:val="C00291B8"/>
    <w:lvl w:ilvl="0" w:tplc="638A21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29827D9"/>
    <w:multiLevelType w:val="hybridMultilevel"/>
    <w:tmpl w:val="3D80D2AA"/>
    <w:lvl w:ilvl="0" w:tplc="A25AFFAE">
      <w:start w:val="1"/>
      <w:numFmt w:val="decimal"/>
      <w:lvlText w:val="%1."/>
      <w:lvlJc w:val="left"/>
      <w:pPr>
        <w:ind w:left="32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63F4256"/>
    <w:multiLevelType w:val="multilevel"/>
    <w:tmpl w:val="E4DEA0C6"/>
    <w:lvl w:ilvl="0">
      <w:start w:val="1"/>
      <w:numFmt w:val="decimal"/>
      <w:lvlText w:val="%1."/>
      <w:lvlJc w:val="left"/>
      <w:pPr>
        <w:ind w:left="2199"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59"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2919" w:hanging="1080"/>
      </w:pPr>
      <w:rPr>
        <w:rFonts w:hint="default"/>
      </w:rPr>
    </w:lvl>
    <w:lvl w:ilvl="6">
      <w:start w:val="1"/>
      <w:numFmt w:val="decimal"/>
      <w:isLgl/>
      <w:lvlText w:val="%1.%2.%3.%4.%5.%6.%7."/>
      <w:lvlJc w:val="left"/>
      <w:pPr>
        <w:ind w:left="2919" w:hanging="1080"/>
      </w:pPr>
      <w:rPr>
        <w:rFonts w:hint="default"/>
      </w:rPr>
    </w:lvl>
    <w:lvl w:ilvl="7">
      <w:start w:val="1"/>
      <w:numFmt w:val="decimal"/>
      <w:isLgl/>
      <w:lvlText w:val="%1.%2.%3.%4.%5.%6.%7.%8."/>
      <w:lvlJc w:val="left"/>
      <w:pPr>
        <w:ind w:left="3279" w:hanging="1440"/>
      </w:pPr>
      <w:rPr>
        <w:rFonts w:hint="default"/>
      </w:rPr>
    </w:lvl>
    <w:lvl w:ilvl="8">
      <w:start w:val="1"/>
      <w:numFmt w:val="decimal"/>
      <w:isLgl/>
      <w:lvlText w:val="%1.%2.%3.%4.%5.%6.%7.%8.%9."/>
      <w:lvlJc w:val="left"/>
      <w:pPr>
        <w:ind w:left="3279" w:hanging="1440"/>
      </w:pPr>
      <w:rPr>
        <w:rFonts w:hint="default"/>
      </w:rPr>
    </w:lvl>
  </w:abstractNum>
  <w:abstractNum w:abstractNumId="15">
    <w:nsid w:val="6CEF5EAF"/>
    <w:multiLevelType w:val="hybridMultilevel"/>
    <w:tmpl w:val="0F64E9B4"/>
    <w:lvl w:ilvl="0" w:tplc="7706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6EB4306D"/>
    <w:multiLevelType w:val="hybridMultilevel"/>
    <w:tmpl w:val="5A141630"/>
    <w:lvl w:ilvl="0" w:tplc="034CE420">
      <w:start w:val="1"/>
      <w:numFmt w:val="decimal"/>
      <w:lvlText w:val="%1."/>
      <w:lvlJc w:val="left"/>
      <w:pPr>
        <w:ind w:left="1305" w:hanging="58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7FB76774"/>
    <w:multiLevelType w:val="hybridMultilevel"/>
    <w:tmpl w:val="0B44ABA4"/>
    <w:lvl w:ilvl="0" w:tplc="B11027CC">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6"/>
  </w:num>
  <w:num w:numId="5">
    <w:abstractNumId w:val="0"/>
  </w:num>
  <w:num w:numId="6">
    <w:abstractNumId w:val="1"/>
  </w:num>
  <w:num w:numId="7">
    <w:abstractNumId w:val="1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E05B0"/>
    <w:rsid w:val="0000053E"/>
    <w:rsid w:val="00000C35"/>
    <w:rsid w:val="000016C9"/>
    <w:rsid w:val="0000293A"/>
    <w:rsid w:val="000108F5"/>
    <w:rsid w:val="00010ABA"/>
    <w:rsid w:val="00011C85"/>
    <w:rsid w:val="00012288"/>
    <w:rsid w:val="00015135"/>
    <w:rsid w:val="00015493"/>
    <w:rsid w:val="000170D0"/>
    <w:rsid w:val="00020E41"/>
    <w:rsid w:val="0002155C"/>
    <w:rsid w:val="00021944"/>
    <w:rsid w:val="00022695"/>
    <w:rsid w:val="0002415E"/>
    <w:rsid w:val="0002468C"/>
    <w:rsid w:val="0002470B"/>
    <w:rsid w:val="0002797D"/>
    <w:rsid w:val="000311D9"/>
    <w:rsid w:val="000354BB"/>
    <w:rsid w:val="00041D16"/>
    <w:rsid w:val="0004348D"/>
    <w:rsid w:val="00043F0E"/>
    <w:rsid w:val="00044692"/>
    <w:rsid w:val="00050236"/>
    <w:rsid w:val="000550D5"/>
    <w:rsid w:val="00056E4A"/>
    <w:rsid w:val="0006060E"/>
    <w:rsid w:val="00063237"/>
    <w:rsid w:val="00065DEB"/>
    <w:rsid w:val="00067EB3"/>
    <w:rsid w:val="00070EEA"/>
    <w:rsid w:val="0007209B"/>
    <w:rsid w:val="00072954"/>
    <w:rsid w:val="000733D1"/>
    <w:rsid w:val="00075A85"/>
    <w:rsid w:val="00076150"/>
    <w:rsid w:val="0007657A"/>
    <w:rsid w:val="00076D24"/>
    <w:rsid w:val="0008067B"/>
    <w:rsid w:val="00083B78"/>
    <w:rsid w:val="00083D23"/>
    <w:rsid w:val="00083E55"/>
    <w:rsid w:val="0008602E"/>
    <w:rsid w:val="0008678C"/>
    <w:rsid w:val="00086CF9"/>
    <w:rsid w:val="000871F0"/>
    <w:rsid w:val="00087BCE"/>
    <w:rsid w:val="00087E72"/>
    <w:rsid w:val="00090BDC"/>
    <w:rsid w:val="00092BF5"/>
    <w:rsid w:val="0009335C"/>
    <w:rsid w:val="00093995"/>
    <w:rsid w:val="0009496C"/>
    <w:rsid w:val="000972E3"/>
    <w:rsid w:val="000973AB"/>
    <w:rsid w:val="000A0A8D"/>
    <w:rsid w:val="000A1071"/>
    <w:rsid w:val="000A3BE5"/>
    <w:rsid w:val="000A40D4"/>
    <w:rsid w:val="000A60C8"/>
    <w:rsid w:val="000A6400"/>
    <w:rsid w:val="000A6C42"/>
    <w:rsid w:val="000B0833"/>
    <w:rsid w:val="000B1915"/>
    <w:rsid w:val="000B1A3D"/>
    <w:rsid w:val="000B2741"/>
    <w:rsid w:val="000B410F"/>
    <w:rsid w:val="000B4678"/>
    <w:rsid w:val="000B7D5B"/>
    <w:rsid w:val="000C0916"/>
    <w:rsid w:val="000C0A77"/>
    <w:rsid w:val="000C0F3F"/>
    <w:rsid w:val="000C19BC"/>
    <w:rsid w:val="000C7491"/>
    <w:rsid w:val="000C7F98"/>
    <w:rsid w:val="000D093F"/>
    <w:rsid w:val="000D15A5"/>
    <w:rsid w:val="000D3E13"/>
    <w:rsid w:val="000D4BF3"/>
    <w:rsid w:val="000D6DB0"/>
    <w:rsid w:val="000D6DF1"/>
    <w:rsid w:val="000D738E"/>
    <w:rsid w:val="000E11CA"/>
    <w:rsid w:val="000E441A"/>
    <w:rsid w:val="000E65BB"/>
    <w:rsid w:val="000F03D2"/>
    <w:rsid w:val="000F4016"/>
    <w:rsid w:val="000F4889"/>
    <w:rsid w:val="000F592B"/>
    <w:rsid w:val="000F66C7"/>
    <w:rsid w:val="001012E4"/>
    <w:rsid w:val="00102E0F"/>
    <w:rsid w:val="00106578"/>
    <w:rsid w:val="00110B9C"/>
    <w:rsid w:val="001114AD"/>
    <w:rsid w:val="00111598"/>
    <w:rsid w:val="00115A5C"/>
    <w:rsid w:val="00115E80"/>
    <w:rsid w:val="0011766D"/>
    <w:rsid w:val="00117CD2"/>
    <w:rsid w:val="00121AD5"/>
    <w:rsid w:val="00122B0B"/>
    <w:rsid w:val="00122EAA"/>
    <w:rsid w:val="00124171"/>
    <w:rsid w:val="00124A6D"/>
    <w:rsid w:val="00125BBA"/>
    <w:rsid w:val="0012602E"/>
    <w:rsid w:val="0012638C"/>
    <w:rsid w:val="00126516"/>
    <w:rsid w:val="00126BD8"/>
    <w:rsid w:val="00131AB7"/>
    <w:rsid w:val="00131BD4"/>
    <w:rsid w:val="00132057"/>
    <w:rsid w:val="00133C2E"/>
    <w:rsid w:val="00135492"/>
    <w:rsid w:val="00135725"/>
    <w:rsid w:val="00141099"/>
    <w:rsid w:val="00141379"/>
    <w:rsid w:val="001417D4"/>
    <w:rsid w:val="00143030"/>
    <w:rsid w:val="0014310B"/>
    <w:rsid w:val="001453E1"/>
    <w:rsid w:val="0014559D"/>
    <w:rsid w:val="00145FFF"/>
    <w:rsid w:val="00146E87"/>
    <w:rsid w:val="0015029D"/>
    <w:rsid w:val="00150951"/>
    <w:rsid w:val="00150F8C"/>
    <w:rsid w:val="00152496"/>
    <w:rsid w:val="00152759"/>
    <w:rsid w:val="00155EAD"/>
    <w:rsid w:val="001560FE"/>
    <w:rsid w:val="00160B80"/>
    <w:rsid w:val="00165B6A"/>
    <w:rsid w:val="00166212"/>
    <w:rsid w:val="00166524"/>
    <w:rsid w:val="0017027C"/>
    <w:rsid w:val="001716D1"/>
    <w:rsid w:val="0017349B"/>
    <w:rsid w:val="00174056"/>
    <w:rsid w:val="001754D6"/>
    <w:rsid w:val="001755AB"/>
    <w:rsid w:val="00176651"/>
    <w:rsid w:val="0018047D"/>
    <w:rsid w:val="00180B7D"/>
    <w:rsid w:val="00182C48"/>
    <w:rsid w:val="001851D1"/>
    <w:rsid w:val="001866BB"/>
    <w:rsid w:val="00187E17"/>
    <w:rsid w:val="001901C1"/>
    <w:rsid w:val="00192415"/>
    <w:rsid w:val="00192F95"/>
    <w:rsid w:val="00193A8D"/>
    <w:rsid w:val="001958F1"/>
    <w:rsid w:val="00195DFB"/>
    <w:rsid w:val="0019666D"/>
    <w:rsid w:val="00197BD7"/>
    <w:rsid w:val="001A2AA9"/>
    <w:rsid w:val="001A34F6"/>
    <w:rsid w:val="001A67BD"/>
    <w:rsid w:val="001B02FA"/>
    <w:rsid w:val="001B0845"/>
    <w:rsid w:val="001B1BB3"/>
    <w:rsid w:val="001B34EE"/>
    <w:rsid w:val="001B4A78"/>
    <w:rsid w:val="001B4D0A"/>
    <w:rsid w:val="001B7AF0"/>
    <w:rsid w:val="001B7BB7"/>
    <w:rsid w:val="001C11EA"/>
    <w:rsid w:val="001C1E37"/>
    <w:rsid w:val="001C2694"/>
    <w:rsid w:val="001C463E"/>
    <w:rsid w:val="001C4C14"/>
    <w:rsid w:val="001D0F02"/>
    <w:rsid w:val="001D1B0B"/>
    <w:rsid w:val="001D5AF4"/>
    <w:rsid w:val="001D7D0D"/>
    <w:rsid w:val="001E09FC"/>
    <w:rsid w:val="001E0E4F"/>
    <w:rsid w:val="001E29B2"/>
    <w:rsid w:val="001E2BD5"/>
    <w:rsid w:val="001E3C03"/>
    <w:rsid w:val="001E4538"/>
    <w:rsid w:val="001E4FE6"/>
    <w:rsid w:val="001E5544"/>
    <w:rsid w:val="001E6321"/>
    <w:rsid w:val="001E731E"/>
    <w:rsid w:val="001E767A"/>
    <w:rsid w:val="001E794E"/>
    <w:rsid w:val="001F1BDE"/>
    <w:rsid w:val="001F20B4"/>
    <w:rsid w:val="001F37B3"/>
    <w:rsid w:val="001F568C"/>
    <w:rsid w:val="002000B2"/>
    <w:rsid w:val="00200F5A"/>
    <w:rsid w:val="00201674"/>
    <w:rsid w:val="00201AC2"/>
    <w:rsid w:val="002022AB"/>
    <w:rsid w:val="00204407"/>
    <w:rsid w:val="00204896"/>
    <w:rsid w:val="00204925"/>
    <w:rsid w:val="00205E42"/>
    <w:rsid w:val="002061E3"/>
    <w:rsid w:val="00207191"/>
    <w:rsid w:val="002110CD"/>
    <w:rsid w:val="00214676"/>
    <w:rsid w:val="00214F3A"/>
    <w:rsid w:val="00215636"/>
    <w:rsid w:val="002204D8"/>
    <w:rsid w:val="00220B98"/>
    <w:rsid w:val="00220F1B"/>
    <w:rsid w:val="0022373F"/>
    <w:rsid w:val="00225436"/>
    <w:rsid w:val="002257B8"/>
    <w:rsid w:val="00226162"/>
    <w:rsid w:val="002277BD"/>
    <w:rsid w:val="00227DA9"/>
    <w:rsid w:val="00230939"/>
    <w:rsid w:val="002311A9"/>
    <w:rsid w:val="00231515"/>
    <w:rsid w:val="002333EB"/>
    <w:rsid w:val="00233747"/>
    <w:rsid w:val="002365AB"/>
    <w:rsid w:val="00241A07"/>
    <w:rsid w:val="00241F51"/>
    <w:rsid w:val="002425C9"/>
    <w:rsid w:val="002449CC"/>
    <w:rsid w:val="00244BB5"/>
    <w:rsid w:val="00244DF9"/>
    <w:rsid w:val="00244EEB"/>
    <w:rsid w:val="00244FC0"/>
    <w:rsid w:val="00250C6E"/>
    <w:rsid w:val="00251E36"/>
    <w:rsid w:val="00252DC0"/>
    <w:rsid w:val="00253E6B"/>
    <w:rsid w:val="00254739"/>
    <w:rsid w:val="00254ADE"/>
    <w:rsid w:val="00254E64"/>
    <w:rsid w:val="00255489"/>
    <w:rsid w:val="0025669D"/>
    <w:rsid w:val="002602E1"/>
    <w:rsid w:val="00261529"/>
    <w:rsid w:val="00261F24"/>
    <w:rsid w:val="0026207B"/>
    <w:rsid w:val="00262A11"/>
    <w:rsid w:val="00263EC1"/>
    <w:rsid w:val="0026596D"/>
    <w:rsid w:val="00265DFB"/>
    <w:rsid w:val="0026628D"/>
    <w:rsid w:val="00266F2F"/>
    <w:rsid w:val="00271394"/>
    <w:rsid w:val="00271AD1"/>
    <w:rsid w:val="00273E3F"/>
    <w:rsid w:val="00275E05"/>
    <w:rsid w:val="00276DF7"/>
    <w:rsid w:val="002773EC"/>
    <w:rsid w:val="0027771C"/>
    <w:rsid w:val="00280354"/>
    <w:rsid w:val="00280634"/>
    <w:rsid w:val="002807B0"/>
    <w:rsid w:val="002828E7"/>
    <w:rsid w:val="00285C64"/>
    <w:rsid w:val="0029133B"/>
    <w:rsid w:val="002928C0"/>
    <w:rsid w:val="00292ECA"/>
    <w:rsid w:val="002940E8"/>
    <w:rsid w:val="002949CD"/>
    <w:rsid w:val="002954C9"/>
    <w:rsid w:val="00295876"/>
    <w:rsid w:val="00295893"/>
    <w:rsid w:val="00296BB4"/>
    <w:rsid w:val="00296E19"/>
    <w:rsid w:val="00297A0A"/>
    <w:rsid w:val="002A08F0"/>
    <w:rsid w:val="002A0A91"/>
    <w:rsid w:val="002A3EC2"/>
    <w:rsid w:val="002A45F4"/>
    <w:rsid w:val="002A4AAE"/>
    <w:rsid w:val="002A4DBA"/>
    <w:rsid w:val="002A70CD"/>
    <w:rsid w:val="002B122B"/>
    <w:rsid w:val="002B202E"/>
    <w:rsid w:val="002B32C6"/>
    <w:rsid w:val="002B3342"/>
    <w:rsid w:val="002B4D9E"/>
    <w:rsid w:val="002B7BA7"/>
    <w:rsid w:val="002C1490"/>
    <w:rsid w:val="002C158A"/>
    <w:rsid w:val="002C3039"/>
    <w:rsid w:val="002C38DD"/>
    <w:rsid w:val="002C6F24"/>
    <w:rsid w:val="002C7540"/>
    <w:rsid w:val="002C7829"/>
    <w:rsid w:val="002D091D"/>
    <w:rsid w:val="002D0C4A"/>
    <w:rsid w:val="002D26CC"/>
    <w:rsid w:val="002D2B08"/>
    <w:rsid w:val="002D7B69"/>
    <w:rsid w:val="002E2549"/>
    <w:rsid w:val="002E3BF4"/>
    <w:rsid w:val="002E4B66"/>
    <w:rsid w:val="002E50AA"/>
    <w:rsid w:val="002E707A"/>
    <w:rsid w:val="002F04A6"/>
    <w:rsid w:val="002F18AF"/>
    <w:rsid w:val="002F37A4"/>
    <w:rsid w:val="002F4B1A"/>
    <w:rsid w:val="002F7151"/>
    <w:rsid w:val="002F786A"/>
    <w:rsid w:val="003010D3"/>
    <w:rsid w:val="00301829"/>
    <w:rsid w:val="0030239C"/>
    <w:rsid w:val="0030280D"/>
    <w:rsid w:val="003032A0"/>
    <w:rsid w:val="00303FF0"/>
    <w:rsid w:val="003103DF"/>
    <w:rsid w:val="0031086E"/>
    <w:rsid w:val="00310BAF"/>
    <w:rsid w:val="003112A6"/>
    <w:rsid w:val="0031154B"/>
    <w:rsid w:val="0031223F"/>
    <w:rsid w:val="00313709"/>
    <w:rsid w:val="0031373F"/>
    <w:rsid w:val="00313E42"/>
    <w:rsid w:val="003142F4"/>
    <w:rsid w:val="00314CA4"/>
    <w:rsid w:val="00322330"/>
    <w:rsid w:val="00322C06"/>
    <w:rsid w:val="00323447"/>
    <w:rsid w:val="003262C0"/>
    <w:rsid w:val="00326428"/>
    <w:rsid w:val="003275CE"/>
    <w:rsid w:val="00330F6F"/>
    <w:rsid w:val="0033144B"/>
    <w:rsid w:val="00331853"/>
    <w:rsid w:val="0033199B"/>
    <w:rsid w:val="003331A8"/>
    <w:rsid w:val="00333FF8"/>
    <w:rsid w:val="00335206"/>
    <w:rsid w:val="00335604"/>
    <w:rsid w:val="00335AA2"/>
    <w:rsid w:val="00335B96"/>
    <w:rsid w:val="00336377"/>
    <w:rsid w:val="00337028"/>
    <w:rsid w:val="0033794E"/>
    <w:rsid w:val="00340A67"/>
    <w:rsid w:val="00341EF5"/>
    <w:rsid w:val="00342F5A"/>
    <w:rsid w:val="00344B80"/>
    <w:rsid w:val="00345050"/>
    <w:rsid w:val="00345DA8"/>
    <w:rsid w:val="00345F7D"/>
    <w:rsid w:val="003475C0"/>
    <w:rsid w:val="0035026A"/>
    <w:rsid w:val="003504C6"/>
    <w:rsid w:val="00352C55"/>
    <w:rsid w:val="00353722"/>
    <w:rsid w:val="003538B9"/>
    <w:rsid w:val="003541D6"/>
    <w:rsid w:val="003545F8"/>
    <w:rsid w:val="00357AF0"/>
    <w:rsid w:val="00357EAD"/>
    <w:rsid w:val="003610CD"/>
    <w:rsid w:val="003620C1"/>
    <w:rsid w:val="003633C6"/>
    <w:rsid w:val="00363D9D"/>
    <w:rsid w:val="00370C29"/>
    <w:rsid w:val="00372DBB"/>
    <w:rsid w:val="00373D86"/>
    <w:rsid w:val="003806FE"/>
    <w:rsid w:val="00380783"/>
    <w:rsid w:val="0038570A"/>
    <w:rsid w:val="00385F37"/>
    <w:rsid w:val="00386E13"/>
    <w:rsid w:val="00390D9D"/>
    <w:rsid w:val="00392E5D"/>
    <w:rsid w:val="00393869"/>
    <w:rsid w:val="00394113"/>
    <w:rsid w:val="00394C9C"/>
    <w:rsid w:val="00395A7B"/>
    <w:rsid w:val="00397C30"/>
    <w:rsid w:val="003A0812"/>
    <w:rsid w:val="003A2220"/>
    <w:rsid w:val="003A25BA"/>
    <w:rsid w:val="003A2A86"/>
    <w:rsid w:val="003A3CCF"/>
    <w:rsid w:val="003A42EE"/>
    <w:rsid w:val="003A4A40"/>
    <w:rsid w:val="003A6178"/>
    <w:rsid w:val="003A6F4B"/>
    <w:rsid w:val="003B150C"/>
    <w:rsid w:val="003B1832"/>
    <w:rsid w:val="003B1BA0"/>
    <w:rsid w:val="003B21FF"/>
    <w:rsid w:val="003B2628"/>
    <w:rsid w:val="003B2D89"/>
    <w:rsid w:val="003B3173"/>
    <w:rsid w:val="003C096D"/>
    <w:rsid w:val="003C1E81"/>
    <w:rsid w:val="003C1FD6"/>
    <w:rsid w:val="003C7B36"/>
    <w:rsid w:val="003D1B59"/>
    <w:rsid w:val="003D2703"/>
    <w:rsid w:val="003D2A7A"/>
    <w:rsid w:val="003D2D3E"/>
    <w:rsid w:val="003D4597"/>
    <w:rsid w:val="003D7B1C"/>
    <w:rsid w:val="003E05B0"/>
    <w:rsid w:val="003E189A"/>
    <w:rsid w:val="003E1C89"/>
    <w:rsid w:val="003E3CD8"/>
    <w:rsid w:val="003E54BD"/>
    <w:rsid w:val="003E6228"/>
    <w:rsid w:val="003E75C3"/>
    <w:rsid w:val="003F201E"/>
    <w:rsid w:val="003F243A"/>
    <w:rsid w:val="003F2503"/>
    <w:rsid w:val="003F2DD9"/>
    <w:rsid w:val="003F33E6"/>
    <w:rsid w:val="00400BDB"/>
    <w:rsid w:val="00401570"/>
    <w:rsid w:val="0040167D"/>
    <w:rsid w:val="00401C54"/>
    <w:rsid w:val="004026A4"/>
    <w:rsid w:val="00403749"/>
    <w:rsid w:val="00403E6F"/>
    <w:rsid w:val="00404218"/>
    <w:rsid w:val="00407A5C"/>
    <w:rsid w:val="004145F2"/>
    <w:rsid w:val="00416226"/>
    <w:rsid w:val="00416348"/>
    <w:rsid w:val="00417398"/>
    <w:rsid w:val="0041799F"/>
    <w:rsid w:val="004209C9"/>
    <w:rsid w:val="00420CE1"/>
    <w:rsid w:val="00421739"/>
    <w:rsid w:val="004248B6"/>
    <w:rsid w:val="00424B01"/>
    <w:rsid w:val="00425E4B"/>
    <w:rsid w:val="00426139"/>
    <w:rsid w:val="0043004D"/>
    <w:rsid w:val="004302AA"/>
    <w:rsid w:val="004305AE"/>
    <w:rsid w:val="00430D4A"/>
    <w:rsid w:val="00431BCA"/>
    <w:rsid w:val="00432FD0"/>
    <w:rsid w:val="00433B49"/>
    <w:rsid w:val="00440679"/>
    <w:rsid w:val="0044178A"/>
    <w:rsid w:val="00442E29"/>
    <w:rsid w:val="004433C6"/>
    <w:rsid w:val="0044410C"/>
    <w:rsid w:val="00445D1F"/>
    <w:rsid w:val="00446A2D"/>
    <w:rsid w:val="00446EEC"/>
    <w:rsid w:val="00447786"/>
    <w:rsid w:val="00451256"/>
    <w:rsid w:val="00451A5A"/>
    <w:rsid w:val="0045347D"/>
    <w:rsid w:val="004543D2"/>
    <w:rsid w:val="00455F48"/>
    <w:rsid w:val="00456F42"/>
    <w:rsid w:val="004579F3"/>
    <w:rsid w:val="004602BA"/>
    <w:rsid w:val="00460AB1"/>
    <w:rsid w:val="00462267"/>
    <w:rsid w:val="0046347C"/>
    <w:rsid w:val="00463629"/>
    <w:rsid w:val="00463796"/>
    <w:rsid w:val="00463AB6"/>
    <w:rsid w:val="00463C42"/>
    <w:rsid w:val="00463DAB"/>
    <w:rsid w:val="00466049"/>
    <w:rsid w:val="00467DD9"/>
    <w:rsid w:val="00472159"/>
    <w:rsid w:val="00476BAE"/>
    <w:rsid w:val="00480EE6"/>
    <w:rsid w:val="004814F9"/>
    <w:rsid w:val="00482BD3"/>
    <w:rsid w:val="00482E72"/>
    <w:rsid w:val="0048330A"/>
    <w:rsid w:val="00483B5E"/>
    <w:rsid w:val="0048674F"/>
    <w:rsid w:val="004867ED"/>
    <w:rsid w:val="004871EA"/>
    <w:rsid w:val="00487DF0"/>
    <w:rsid w:val="00487F46"/>
    <w:rsid w:val="004906EB"/>
    <w:rsid w:val="004912CD"/>
    <w:rsid w:val="004935AD"/>
    <w:rsid w:val="00494DEB"/>
    <w:rsid w:val="00495838"/>
    <w:rsid w:val="00495D3F"/>
    <w:rsid w:val="004A02E7"/>
    <w:rsid w:val="004A41F9"/>
    <w:rsid w:val="004A643C"/>
    <w:rsid w:val="004B06E4"/>
    <w:rsid w:val="004B0C13"/>
    <w:rsid w:val="004B1BBE"/>
    <w:rsid w:val="004B22CA"/>
    <w:rsid w:val="004B2922"/>
    <w:rsid w:val="004B303B"/>
    <w:rsid w:val="004B304C"/>
    <w:rsid w:val="004B40B5"/>
    <w:rsid w:val="004B4C02"/>
    <w:rsid w:val="004B65B2"/>
    <w:rsid w:val="004B7AAD"/>
    <w:rsid w:val="004C00C2"/>
    <w:rsid w:val="004C0188"/>
    <w:rsid w:val="004C07F4"/>
    <w:rsid w:val="004C2DCD"/>
    <w:rsid w:val="004C3569"/>
    <w:rsid w:val="004C3D8B"/>
    <w:rsid w:val="004C454E"/>
    <w:rsid w:val="004C79FB"/>
    <w:rsid w:val="004D1EF8"/>
    <w:rsid w:val="004D2E71"/>
    <w:rsid w:val="004D30D7"/>
    <w:rsid w:val="004D39AD"/>
    <w:rsid w:val="004D41F2"/>
    <w:rsid w:val="004D54E4"/>
    <w:rsid w:val="004D551E"/>
    <w:rsid w:val="004D71BA"/>
    <w:rsid w:val="004D78AD"/>
    <w:rsid w:val="004D7DDA"/>
    <w:rsid w:val="004E44BA"/>
    <w:rsid w:val="004E4DBB"/>
    <w:rsid w:val="004E69E3"/>
    <w:rsid w:val="004E6CE1"/>
    <w:rsid w:val="004E6DD8"/>
    <w:rsid w:val="004E7D1C"/>
    <w:rsid w:val="004F0F89"/>
    <w:rsid w:val="004F0FFC"/>
    <w:rsid w:val="004F11F7"/>
    <w:rsid w:val="004F19FE"/>
    <w:rsid w:val="004F1EE5"/>
    <w:rsid w:val="004F324E"/>
    <w:rsid w:val="004F3B02"/>
    <w:rsid w:val="004F47D9"/>
    <w:rsid w:val="004F52BA"/>
    <w:rsid w:val="004F7533"/>
    <w:rsid w:val="00501FA6"/>
    <w:rsid w:val="00502936"/>
    <w:rsid w:val="00502C8F"/>
    <w:rsid w:val="00502E60"/>
    <w:rsid w:val="00503CE0"/>
    <w:rsid w:val="00505BA2"/>
    <w:rsid w:val="00507716"/>
    <w:rsid w:val="00511758"/>
    <w:rsid w:val="00512CB5"/>
    <w:rsid w:val="00513716"/>
    <w:rsid w:val="00513EBE"/>
    <w:rsid w:val="0051514B"/>
    <w:rsid w:val="0051759E"/>
    <w:rsid w:val="00520C93"/>
    <w:rsid w:val="00521BE1"/>
    <w:rsid w:val="005222F4"/>
    <w:rsid w:val="005249A2"/>
    <w:rsid w:val="005256BD"/>
    <w:rsid w:val="00526A31"/>
    <w:rsid w:val="00527E14"/>
    <w:rsid w:val="00530B85"/>
    <w:rsid w:val="00530F44"/>
    <w:rsid w:val="0053143D"/>
    <w:rsid w:val="00531DFF"/>
    <w:rsid w:val="005329AF"/>
    <w:rsid w:val="0053431C"/>
    <w:rsid w:val="00535565"/>
    <w:rsid w:val="005371C2"/>
    <w:rsid w:val="00543C5B"/>
    <w:rsid w:val="00545E64"/>
    <w:rsid w:val="00546218"/>
    <w:rsid w:val="00547747"/>
    <w:rsid w:val="005515B0"/>
    <w:rsid w:val="0055170B"/>
    <w:rsid w:val="005532C2"/>
    <w:rsid w:val="00553D50"/>
    <w:rsid w:val="00556ABA"/>
    <w:rsid w:val="00556C9E"/>
    <w:rsid w:val="0056110B"/>
    <w:rsid w:val="00562383"/>
    <w:rsid w:val="005641CF"/>
    <w:rsid w:val="00564392"/>
    <w:rsid w:val="005666BF"/>
    <w:rsid w:val="005677E0"/>
    <w:rsid w:val="00573273"/>
    <w:rsid w:val="00574888"/>
    <w:rsid w:val="00574B20"/>
    <w:rsid w:val="00574CB0"/>
    <w:rsid w:val="00574DA1"/>
    <w:rsid w:val="0057646E"/>
    <w:rsid w:val="00580311"/>
    <w:rsid w:val="0058380B"/>
    <w:rsid w:val="005848F9"/>
    <w:rsid w:val="00585240"/>
    <w:rsid w:val="00585743"/>
    <w:rsid w:val="00585ADE"/>
    <w:rsid w:val="00586CC3"/>
    <w:rsid w:val="00586DD9"/>
    <w:rsid w:val="00587A80"/>
    <w:rsid w:val="005900C7"/>
    <w:rsid w:val="005920C5"/>
    <w:rsid w:val="005926EE"/>
    <w:rsid w:val="00592EB1"/>
    <w:rsid w:val="00594157"/>
    <w:rsid w:val="00596E49"/>
    <w:rsid w:val="005A36F0"/>
    <w:rsid w:val="005A416C"/>
    <w:rsid w:val="005A4ED0"/>
    <w:rsid w:val="005A55E1"/>
    <w:rsid w:val="005A5954"/>
    <w:rsid w:val="005B0337"/>
    <w:rsid w:val="005B2407"/>
    <w:rsid w:val="005B62A6"/>
    <w:rsid w:val="005B72C8"/>
    <w:rsid w:val="005B79CC"/>
    <w:rsid w:val="005B7E30"/>
    <w:rsid w:val="005C27FD"/>
    <w:rsid w:val="005C2D44"/>
    <w:rsid w:val="005C367D"/>
    <w:rsid w:val="005C3BD5"/>
    <w:rsid w:val="005C5F83"/>
    <w:rsid w:val="005D01E5"/>
    <w:rsid w:val="005D0A3A"/>
    <w:rsid w:val="005D10A9"/>
    <w:rsid w:val="005D1E90"/>
    <w:rsid w:val="005D41ED"/>
    <w:rsid w:val="005D4ECB"/>
    <w:rsid w:val="005D628B"/>
    <w:rsid w:val="005D62D4"/>
    <w:rsid w:val="005D65A9"/>
    <w:rsid w:val="005D77A1"/>
    <w:rsid w:val="005E030B"/>
    <w:rsid w:val="005E323D"/>
    <w:rsid w:val="005E345F"/>
    <w:rsid w:val="005E41C3"/>
    <w:rsid w:val="005E59D0"/>
    <w:rsid w:val="005E7292"/>
    <w:rsid w:val="005E77B5"/>
    <w:rsid w:val="005E789C"/>
    <w:rsid w:val="005F17A3"/>
    <w:rsid w:val="005F4096"/>
    <w:rsid w:val="005F40CF"/>
    <w:rsid w:val="005F4932"/>
    <w:rsid w:val="00600CBB"/>
    <w:rsid w:val="00601A34"/>
    <w:rsid w:val="00603B15"/>
    <w:rsid w:val="00604846"/>
    <w:rsid w:val="00604D70"/>
    <w:rsid w:val="00606526"/>
    <w:rsid w:val="00606655"/>
    <w:rsid w:val="006069A9"/>
    <w:rsid w:val="00607942"/>
    <w:rsid w:val="0061042E"/>
    <w:rsid w:val="00610DDE"/>
    <w:rsid w:val="00614862"/>
    <w:rsid w:val="00620413"/>
    <w:rsid w:val="0062102D"/>
    <w:rsid w:val="00621117"/>
    <w:rsid w:val="00625802"/>
    <w:rsid w:val="00630D9F"/>
    <w:rsid w:val="0063149E"/>
    <w:rsid w:val="006315B5"/>
    <w:rsid w:val="0063243F"/>
    <w:rsid w:val="0063427B"/>
    <w:rsid w:val="00636CDB"/>
    <w:rsid w:val="0064093A"/>
    <w:rsid w:val="00640E74"/>
    <w:rsid w:val="00640FA7"/>
    <w:rsid w:val="00641512"/>
    <w:rsid w:val="00642965"/>
    <w:rsid w:val="006448A2"/>
    <w:rsid w:val="0065170B"/>
    <w:rsid w:val="006532FB"/>
    <w:rsid w:val="006535C2"/>
    <w:rsid w:val="0065508D"/>
    <w:rsid w:val="0065588B"/>
    <w:rsid w:val="00656175"/>
    <w:rsid w:val="00657428"/>
    <w:rsid w:val="00657A3A"/>
    <w:rsid w:val="00657E9F"/>
    <w:rsid w:val="006605C5"/>
    <w:rsid w:val="006613DE"/>
    <w:rsid w:val="00661B7F"/>
    <w:rsid w:val="0066233E"/>
    <w:rsid w:val="00663943"/>
    <w:rsid w:val="00663A9D"/>
    <w:rsid w:val="00663DC6"/>
    <w:rsid w:val="0066428D"/>
    <w:rsid w:val="00664ADF"/>
    <w:rsid w:val="0066782A"/>
    <w:rsid w:val="00676BAE"/>
    <w:rsid w:val="00677DD4"/>
    <w:rsid w:val="00680B9A"/>
    <w:rsid w:val="0068375C"/>
    <w:rsid w:val="00684236"/>
    <w:rsid w:val="00684477"/>
    <w:rsid w:val="006849CF"/>
    <w:rsid w:val="00685177"/>
    <w:rsid w:val="00685448"/>
    <w:rsid w:val="00685761"/>
    <w:rsid w:val="00685A0F"/>
    <w:rsid w:val="00686005"/>
    <w:rsid w:val="006863AB"/>
    <w:rsid w:val="00690033"/>
    <w:rsid w:val="00691ACA"/>
    <w:rsid w:val="00692785"/>
    <w:rsid w:val="00695E4A"/>
    <w:rsid w:val="006976B7"/>
    <w:rsid w:val="00697CC7"/>
    <w:rsid w:val="006A0468"/>
    <w:rsid w:val="006A0DC6"/>
    <w:rsid w:val="006A1CA1"/>
    <w:rsid w:val="006A5FFF"/>
    <w:rsid w:val="006B1212"/>
    <w:rsid w:val="006B1641"/>
    <w:rsid w:val="006B2B99"/>
    <w:rsid w:val="006B456B"/>
    <w:rsid w:val="006B4702"/>
    <w:rsid w:val="006B5205"/>
    <w:rsid w:val="006B526B"/>
    <w:rsid w:val="006B64E0"/>
    <w:rsid w:val="006B7364"/>
    <w:rsid w:val="006B7870"/>
    <w:rsid w:val="006C243F"/>
    <w:rsid w:val="006C3169"/>
    <w:rsid w:val="006C62CA"/>
    <w:rsid w:val="006C68F6"/>
    <w:rsid w:val="006C6D5E"/>
    <w:rsid w:val="006D08F5"/>
    <w:rsid w:val="006D0D8A"/>
    <w:rsid w:val="006D1389"/>
    <w:rsid w:val="006D1BE4"/>
    <w:rsid w:val="006D29D9"/>
    <w:rsid w:val="006D3C90"/>
    <w:rsid w:val="006D66F5"/>
    <w:rsid w:val="006E1A3C"/>
    <w:rsid w:val="006E4656"/>
    <w:rsid w:val="006E4672"/>
    <w:rsid w:val="006E6564"/>
    <w:rsid w:val="006E78DF"/>
    <w:rsid w:val="006F005D"/>
    <w:rsid w:val="006F0B47"/>
    <w:rsid w:val="006F0F9E"/>
    <w:rsid w:val="006F483D"/>
    <w:rsid w:val="006F782B"/>
    <w:rsid w:val="007006D2"/>
    <w:rsid w:val="00700E72"/>
    <w:rsid w:val="00701984"/>
    <w:rsid w:val="00702766"/>
    <w:rsid w:val="0070365D"/>
    <w:rsid w:val="007042D2"/>
    <w:rsid w:val="00706DA6"/>
    <w:rsid w:val="00711551"/>
    <w:rsid w:val="007116E4"/>
    <w:rsid w:val="007118E8"/>
    <w:rsid w:val="00711A2E"/>
    <w:rsid w:val="00711C18"/>
    <w:rsid w:val="00713EA6"/>
    <w:rsid w:val="0071404E"/>
    <w:rsid w:val="007165F7"/>
    <w:rsid w:val="007171F5"/>
    <w:rsid w:val="00717AE0"/>
    <w:rsid w:val="00725424"/>
    <w:rsid w:val="00726B79"/>
    <w:rsid w:val="00727532"/>
    <w:rsid w:val="00732DCC"/>
    <w:rsid w:val="00732EBE"/>
    <w:rsid w:val="00734D74"/>
    <w:rsid w:val="00735570"/>
    <w:rsid w:val="00735D75"/>
    <w:rsid w:val="007365CC"/>
    <w:rsid w:val="00736D49"/>
    <w:rsid w:val="00740329"/>
    <w:rsid w:val="00741A9B"/>
    <w:rsid w:val="00741CB0"/>
    <w:rsid w:val="007421C3"/>
    <w:rsid w:val="00742931"/>
    <w:rsid w:val="00742C87"/>
    <w:rsid w:val="00745707"/>
    <w:rsid w:val="00746B4C"/>
    <w:rsid w:val="007477F0"/>
    <w:rsid w:val="00747B00"/>
    <w:rsid w:val="00747FD7"/>
    <w:rsid w:val="00760B23"/>
    <w:rsid w:val="00760FC3"/>
    <w:rsid w:val="0076197A"/>
    <w:rsid w:val="007625B3"/>
    <w:rsid w:val="00762DAA"/>
    <w:rsid w:val="0076400F"/>
    <w:rsid w:val="007645C4"/>
    <w:rsid w:val="00765882"/>
    <w:rsid w:val="00765CF7"/>
    <w:rsid w:val="00767ABD"/>
    <w:rsid w:val="00767CA6"/>
    <w:rsid w:val="00771168"/>
    <w:rsid w:val="00774B6C"/>
    <w:rsid w:val="00774BE5"/>
    <w:rsid w:val="00775501"/>
    <w:rsid w:val="007772A3"/>
    <w:rsid w:val="0078306C"/>
    <w:rsid w:val="007830EA"/>
    <w:rsid w:val="00783DD8"/>
    <w:rsid w:val="00784CC5"/>
    <w:rsid w:val="007867BF"/>
    <w:rsid w:val="00787172"/>
    <w:rsid w:val="00790D69"/>
    <w:rsid w:val="00794297"/>
    <w:rsid w:val="0079430C"/>
    <w:rsid w:val="00795DD9"/>
    <w:rsid w:val="00797514"/>
    <w:rsid w:val="00797C6A"/>
    <w:rsid w:val="007A1036"/>
    <w:rsid w:val="007A2D8F"/>
    <w:rsid w:val="007A3A28"/>
    <w:rsid w:val="007A3D2F"/>
    <w:rsid w:val="007A6920"/>
    <w:rsid w:val="007A75F1"/>
    <w:rsid w:val="007B2533"/>
    <w:rsid w:val="007B2721"/>
    <w:rsid w:val="007B2FE9"/>
    <w:rsid w:val="007B350C"/>
    <w:rsid w:val="007B3AE3"/>
    <w:rsid w:val="007B41FF"/>
    <w:rsid w:val="007B49BD"/>
    <w:rsid w:val="007B4E39"/>
    <w:rsid w:val="007B580A"/>
    <w:rsid w:val="007B6BF7"/>
    <w:rsid w:val="007B7499"/>
    <w:rsid w:val="007C2A22"/>
    <w:rsid w:val="007C2E42"/>
    <w:rsid w:val="007C4003"/>
    <w:rsid w:val="007C40B1"/>
    <w:rsid w:val="007C7B88"/>
    <w:rsid w:val="007D4160"/>
    <w:rsid w:val="007D4902"/>
    <w:rsid w:val="007D6483"/>
    <w:rsid w:val="007D7D18"/>
    <w:rsid w:val="007D7F8A"/>
    <w:rsid w:val="007D7FF6"/>
    <w:rsid w:val="007E0774"/>
    <w:rsid w:val="007E2609"/>
    <w:rsid w:val="007E2B48"/>
    <w:rsid w:val="007E2D36"/>
    <w:rsid w:val="007E2F9A"/>
    <w:rsid w:val="007E3212"/>
    <w:rsid w:val="007E4B6C"/>
    <w:rsid w:val="007F0A3D"/>
    <w:rsid w:val="007F0B15"/>
    <w:rsid w:val="007F1847"/>
    <w:rsid w:val="007F1934"/>
    <w:rsid w:val="007F1A01"/>
    <w:rsid w:val="007F1BD6"/>
    <w:rsid w:val="007F4861"/>
    <w:rsid w:val="007F5D2F"/>
    <w:rsid w:val="007F621B"/>
    <w:rsid w:val="007F6784"/>
    <w:rsid w:val="008038EF"/>
    <w:rsid w:val="00804216"/>
    <w:rsid w:val="00804CD7"/>
    <w:rsid w:val="00804E2C"/>
    <w:rsid w:val="00805135"/>
    <w:rsid w:val="00811F08"/>
    <w:rsid w:val="008120B7"/>
    <w:rsid w:val="00813E6F"/>
    <w:rsid w:val="00814A04"/>
    <w:rsid w:val="00816496"/>
    <w:rsid w:val="00816973"/>
    <w:rsid w:val="00820366"/>
    <w:rsid w:val="00820A65"/>
    <w:rsid w:val="0082302C"/>
    <w:rsid w:val="008230A7"/>
    <w:rsid w:val="008253E7"/>
    <w:rsid w:val="00827382"/>
    <w:rsid w:val="00827B6C"/>
    <w:rsid w:val="0083038B"/>
    <w:rsid w:val="008305F5"/>
    <w:rsid w:val="008306EA"/>
    <w:rsid w:val="00832422"/>
    <w:rsid w:val="00833392"/>
    <w:rsid w:val="00834270"/>
    <w:rsid w:val="00835740"/>
    <w:rsid w:val="008369EE"/>
    <w:rsid w:val="0084020A"/>
    <w:rsid w:val="00841118"/>
    <w:rsid w:val="00841DD3"/>
    <w:rsid w:val="0084300C"/>
    <w:rsid w:val="008433E5"/>
    <w:rsid w:val="0084341C"/>
    <w:rsid w:val="00843F61"/>
    <w:rsid w:val="00846F09"/>
    <w:rsid w:val="008504CB"/>
    <w:rsid w:val="00850A32"/>
    <w:rsid w:val="0085173D"/>
    <w:rsid w:val="00852492"/>
    <w:rsid w:val="0085345D"/>
    <w:rsid w:val="00854195"/>
    <w:rsid w:val="00854540"/>
    <w:rsid w:val="008553E0"/>
    <w:rsid w:val="00860EED"/>
    <w:rsid w:val="00861C24"/>
    <w:rsid w:val="00864902"/>
    <w:rsid w:val="00865F1A"/>
    <w:rsid w:val="0086754F"/>
    <w:rsid w:val="00867D8C"/>
    <w:rsid w:val="00871006"/>
    <w:rsid w:val="0087179A"/>
    <w:rsid w:val="00872723"/>
    <w:rsid w:val="00874015"/>
    <w:rsid w:val="00875F95"/>
    <w:rsid w:val="008801C9"/>
    <w:rsid w:val="00881876"/>
    <w:rsid w:val="008818D5"/>
    <w:rsid w:val="00882F23"/>
    <w:rsid w:val="00887562"/>
    <w:rsid w:val="008915CD"/>
    <w:rsid w:val="00891CA3"/>
    <w:rsid w:val="008928A4"/>
    <w:rsid w:val="00893E52"/>
    <w:rsid w:val="00897807"/>
    <w:rsid w:val="00897AD6"/>
    <w:rsid w:val="00897F6F"/>
    <w:rsid w:val="008A098C"/>
    <w:rsid w:val="008A0EE8"/>
    <w:rsid w:val="008A3806"/>
    <w:rsid w:val="008A4916"/>
    <w:rsid w:val="008A4E3F"/>
    <w:rsid w:val="008A6A39"/>
    <w:rsid w:val="008B0922"/>
    <w:rsid w:val="008B21B0"/>
    <w:rsid w:val="008B290A"/>
    <w:rsid w:val="008B3467"/>
    <w:rsid w:val="008B350E"/>
    <w:rsid w:val="008B381F"/>
    <w:rsid w:val="008B40DE"/>
    <w:rsid w:val="008B47AE"/>
    <w:rsid w:val="008B5FEA"/>
    <w:rsid w:val="008B62D9"/>
    <w:rsid w:val="008C1142"/>
    <w:rsid w:val="008C1D85"/>
    <w:rsid w:val="008C2C31"/>
    <w:rsid w:val="008C2E60"/>
    <w:rsid w:val="008C4EF8"/>
    <w:rsid w:val="008C58AA"/>
    <w:rsid w:val="008C6797"/>
    <w:rsid w:val="008C6B7A"/>
    <w:rsid w:val="008D4EDC"/>
    <w:rsid w:val="008D51CE"/>
    <w:rsid w:val="008D5B82"/>
    <w:rsid w:val="008D5F61"/>
    <w:rsid w:val="008D716C"/>
    <w:rsid w:val="008E7F82"/>
    <w:rsid w:val="008F245A"/>
    <w:rsid w:val="008F5C4A"/>
    <w:rsid w:val="008F5D7D"/>
    <w:rsid w:val="009015BA"/>
    <w:rsid w:val="0090160D"/>
    <w:rsid w:val="00902523"/>
    <w:rsid w:val="00902FB7"/>
    <w:rsid w:val="00904AAF"/>
    <w:rsid w:val="00910A96"/>
    <w:rsid w:val="009117B2"/>
    <w:rsid w:val="009135A0"/>
    <w:rsid w:val="00914534"/>
    <w:rsid w:val="0091586E"/>
    <w:rsid w:val="009163E5"/>
    <w:rsid w:val="00916694"/>
    <w:rsid w:val="00920C1E"/>
    <w:rsid w:val="009211BD"/>
    <w:rsid w:val="009217E3"/>
    <w:rsid w:val="00922DB0"/>
    <w:rsid w:val="00923CF6"/>
    <w:rsid w:val="009240C6"/>
    <w:rsid w:val="0092784B"/>
    <w:rsid w:val="00927C81"/>
    <w:rsid w:val="00930406"/>
    <w:rsid w:val="009306FF"/>
    <w:rsid w:val="00931781"/>
    <w:rsid w:val="00932B49"/>
    <w:rsid w:val="009339F8"/>
    <w:rsid w:val="00934A1B"/>
    <w:rsid w:val="00934EFA"/>
    <w:rsid w:val="00935FAE"/>
    <w:rsid w:val="00936F2C"/>
    <w:rsid w:val="0093724D"/>
    <w:rsid w:val="009374BB"/>
    <w:rsid w:val="009400DD"/>
    <w:rsid w:val="0094120F"/>
    <w:rsid w:val="0094195A"/>
    <w:rsid w:val="00944598"/>
    <w:rsid w:val="009456E1"/>
    <w:rsid w:val="00945A2C"/>
    <w:rsid w:val="00945E0A"/>
    <w:rsid w:val="00947E9B"/>
    <w:rsid w:val="00954B7E"/>
    <w:rsid w:val="00956919"/>
    <w:rsid w:val="0096073E"/>
    <w:rsid w:val="00963AB1"/>
    <w:rsid w:val="009640C5"/>
    <w:rsid w:val="00970B81"/>
    <w:rsid w:val="00971683"/>
    <w:rsid w:val="009717EC"/>
    <w:rsid w:val="00971FFA"/>
    <w:rsid w:val="009734C1"/>
    <w:rsid w:val="00973ED8"/>
    <w:rsid w:val="0097455C"/>
    <w:rsid w:val="00975162"/>
    <w:rsid w:val="00976C18"/>
    <w:rsid w:val="009826A4"/>
    <w:rsid w:val="00983361"/>
    <w:rsid w:val="0098752C"/>
    <w:rsid w:val="00987E25"/>
    <w:rsid w:val="0099071F"/>
    <w:rsid w:val="009910E9"/>
    <w:rsid w:val="00991141"/>
    <w:rsid w:val="00992D34"/>
    <w:rsid w:val="009931F3"/>
    <w:rsid w:val="00993801"/>
    <w:rsid w:val="009950CD"/>
    <w:rsid w:val="00996215"/>
    <w:rsid w:val="009A0CB9"/>
    <w:rsid w:val="009A1466"/>
    <w:rsid w:val="009A1E48"/>
    <w:rsid w:val="009A3EBD"/>
    <w:rsid w:val="009A466A"/>
    <w:rsid w:val="009B1A82"/>
    <w:rsid w:val="009B21DC"/>
    <w:rsid w:val="009B2208"/>
    <w:rsid w:val="009B4100"/>
    <w:rsid w:val="009B481B"/>
    <w:rsid w:val="009B491C"/>
    <w:rsid w:val="009B56FA"/>
    <w:rsid w:val="009B6368"/>
    <w:rsid w:val="009B6A17"/>
    <w:rsid w:val="009B79A8"/>
    <w:rsid w:val="009B7C63"/>
    <w:rsid w:val="009C3B66"/>
    <w:rsid w:val="009C585A"/>
    <w:rsid w:val="009D19FD"/>
    <w:rsid w:val="009D2168"/>
    <w:rsid w:val="009D65ED"/>
    <w:rsid w:val="009D6EEA"/>
    <w:rsid w:val="009D7544"/>
    <w:rsid w:val="009E0B92"/>
    <w:rsid w:val="009E1CFB"/>
    <w:rsid w:val="009E3BCB"/>
    <w:rsid w:val="009E3CD7"/>
    <w:rsid w:val="009E462B"/>
    <w:rsid w:val="009E4EBB"/>
    <w:rsid w:val="009E6091"/>
    <w:rsid w:val="009E6ABA"/>
    <w:rsid w:val="009F1D2E"/>
    <w:rsid w:val="009F2F81"/>
    <w:rsid w:val="009F357B"/>
    <w:rsid w:val="009F42E6"/>
    <w:rsid w:val="009F6AE5"/>
    <w:rsid w:val="009F7548"/>
    <w:rsid w:val="009F7782"/>
    <w:rsid w:val="00A00418"/>
    <w:rsid w:val="00A02C38"/>
    <w:rsid w:val="00A02CC0"/>
    <w:rsid w:val="00A034A5"/>
    <w:rsid w:val="00A03C60"/>
    <w:rsid w:val="00A04C5E"/>
    <w:rsid w:val="00A0554F"/>
    <w:rsid w:val="00A06DC9"/>
    <w:rsid w:val="00A10103"/>
    <w:rsid w:val="00A107BF"/>
    <w:rsid w:val="00A10DA2"/>
    <w:rsid w:val="00A12892"/>
    <w:rsid w:val="00A12BF0"/>
    <w:rsid w:val="00A1308A"/>
    <w:rsid w:val="00A13179"/>
    <w:rsid w:val="00A15A97"/>
    <w:rsid w:val="00A15B24"/>
    <w:rsid w:val="00A15C3F"/>
    <w:rsid w:val="00A17BF8"/>
    <w:rsid w:val="00A21B3C"/>
    <w:rsid w:val="00A2247C"/>
    <w:rsid w:val="00A226DF"/>
    <w:rsid w:val="00A25CC3"/>
    <w:rsid w:val="00A263A1"/>
    <w:rsid w:val="00A26DB8"/>
    <w:rsid w:val="00A2732F"/>
    <w:rsid w:val="00A27AFF"/>
    <w:rsid w:val="00A27F09"/>
    <w:rsid w:val="00A31231"/>
    <w:rsid w:val="00A32CEE"/>
    <w:rsid w:val="00A331CD"/>
    <w:rsid w:val="00A3354F"/>
    <w:rsid w:val="00A33DD6"/>
    <w:rsid w:val="00A34ACF"/>
    <w:rsid w:val="00A3511C"/>
    <w:rsid w:val="00A365A5"/>
    <w:rsid w:val="00A409F5"/>
    <w:rsid w:val="00A4188C"/>
    <w:rsid w:val="00A434EF"/>
    <w:rsid w:val="00A448F1"/>
    <w:rsid w:val="00A45FC2"/>
    <w:rsid w:val="00A46F0C"/>
    <w:rsid w:val="00A52CA3"/>
    <w:rsid w:val="00A52E0F"/>
    <w:rsid w:val="00A539AA"/>
    <w:rsid w:val="00A53B94"/>
    <w:rsid w:val="00A548A1"/>
    <w:rsid w:val="00A55EBF"/>
    <w:rsid w:val="00A563CC"/>
    <w:rsid w:val="00A574AB"/>
    <w:rsid w:val="00A60F27"/>
    <w:rsid w:val="00A61414"/>
    <w:rsid w:val="00A6327B"/>
    <w:rsid w:val="00A6526A"/>
    <w:rsid w:val="00A6547F"/>
    <w:rsid w:val="00A67B23"/>
    <w:rsid w:val="00A708EA"/>
    <w:rsid w:val="00A80443"/>
    <w:rsid w:val="00A80D1F"/>
    <w:rsid w:val="00A813C7"/>
    <w:rsid w:val="00A81585"/>
    <w:rsid w:val="00A82617"/>
    <w:rsid w:val="00A83135"/>
    <w:rsid w:val="00A84668"/>
    <w:rsid w:val="00A85818"/>
    <w:rsid w:val="00A85BD6"/>
    <w:rsid w:val="00A87BE8"/>
    <w:rsid w:val="00A9123E"/>
    <w:rsid w:val="00A91853"/>
    <w:rsid w:val="00A9265B"/>
    <w:rsid w:val="00A92BD5"/>
    <w:rsid w:val="00A93A9B"/>
    <w:rsid w:val="00A94CC9"/>
    <w:rsid w:val="00A96C7D"/>
    <w:rsid w:val="00AA01DA"/>
    <w:rsid w:val="00AA0261"/>
    <w:rsid w:val="00AA125F"/>
    <w:rsid w:val="00AA1C16"/>
    <w:rsid w:val="00AA21D2"/>
    <w:rsid w:val="00AA21D9"/>
    <w:rsid w:val="00AA2844"/>
    <w:rsid w:val="00AB0E9E"/>
    <w:rsid w:val="00AB1D6D"/>
    <w:rsid w:val="00AB23F7"/>
    <w:rsid w:val="00AB55EB"/>
    <w:rsid w:val="00AB629D"/>
    <w:rsid w:val="00AB6999"/>
    <w:rsid w:val="00AC0914"/>
    <w:rsid w:val="00AC13FD"/>
    <w:rsid w:val="00AC29E8"/>
    <w:rsid w:val="00AC2B63"/>
    <w:rsid w:val="00AC347F"/>
    <w:rsid w:val="00AC6FB0"/>
    <w:rsid w:val="00AD1077"/>
    <w:rsid w:val="00AD121B"/>
    <w:rsid w:val="00AD1FA7"/>
    <w:rsid w:val="00AD3C7F"/>
    <w:rsid w:val="00AD4BA6"/>
    <w:rsid w:val="00AD4D20"/>
    <w:rsid w:val="00AD5005"/>
    <w:rsid w:val="00AD69DA"/>
    <w:rsid w:val="00AE0153"/>
    <w:rsid w:val="00AE0535"/>
    <w:rsid w:val="00AE2081"/>
    <w:rsid w:val="00AE37BD"/>
    <w:rsid w:val="00AE3A93"/>
    <w:rsid w:val="00AE3BF0"/>
    <w:rsid w:val="00AE5F41"/>
    <w:rsid w:val="00AE7698"/>
    <w:rsid w:val="00AE787F"/>
    <w:rsid w:val="00AF13D9"/>
    <w:rsid w:val="00AF29E5"/>
    <w:rsid w:val="00AF4FC1"/>
    <w:rsid w:val="00AF66A3"/>
    <w:rsid w:val="00AF7F07"/>
    <w:rsid w:val="00B00210"/>
    <w:rsid w:val="00B004A9"/>
    <w:rsid w:val="00B00A29"/>
    <w:rsid w:val="00B01065"/>
    <w:rsid w:val="00B0173E"/>
    <w:rsid w:val="00B035E1"/>
    <w:rsid w:val="00B04C96"/>
    <w:rsid w:val="00B051E1"/>
    <w:rsid w:val="00B05683"/>
    <w:rsid w:val="00B05E04"/>
    <w:rsid w:val="00B07FBA"/>
    <w:rsid w:val="00B10665"/>
    <w:rsid w:val="00B10E1B"/>
    <w:rsid w:val="00B118C7"/>
    <w:rsid w:val="00B11D40"/>
    <w:rsid w:val="00B122A9"/>
    <w:rsid w:val="00B1332C"/>
    <w:rsid w:val="00B14179"/>
    <w:rsid w:val="00B14D49"/>
    <w:rsid w:val="00B1517E"/>
    <w:rsid w:val="00B170F0"/>
    <w:rsid w:val="00B20B05"/>
    <w:rsid w:val="00B21A5C"/>
    <w:rsid w:val="00B232F2"/>
    <w:rsid w:val="00B24AB2"/>
    <w:rsid w:val="00B251E4"/>
    <w:rsid w:val="00B301AD"/>
    <w:rsid w:val="00B31E6F"/>
    <w:rsid w:val="00B32E34"/>
    <w:rsid w:val="00B36CD2"/>
    <w:rsid w:val="00B37240"/>
    <w:rsid w:val="00B3733F"/>
    <w:rsid w:val="00B40C2C"/>
    <w:rsid w:val="00B40CED"/>
    <w:rsid w:val="00B417B6"/>
    <w:rsid w:val="00B41F29"/>
    <w:rsid w:val="00B43CF3"/>
    <w:rsid w:val="00B44019"/>
    <w:rsid w:val="00B440E9"/>
    <w:rsid w:val="00B442B6"/>
    <w:rsid w:val="00B447F5"/>
    <w:rsid w:val="00B47958"/>
    <w:rsid w:val="00B5026C"/>
    <w:rsid w:val="00B50993"/>
    <w:rsid w:val="00B51573"/>
    <w:rsid w:val="00B5247B"/>
    <w:rsid w:val="00B53156"/>
    <w:rsid w:val="00B54528"/>
    <w:rsid w:val="00B54A7B"/>
    <w:rsid w:val="00B54FE8"/>
    <w:rsid w:val="00B57E7C"/>
    <w:rsid w:val="00B6096E"/>
    <w:rsid w:val="00B60E2E"/>
    <w:rsid w:val="00B61E8E"/>
    <w:rsid w:val="00B62E21"/>
    <w:rsid w:val="00B63345"/>
    <w:rsid w:val="00B63CFF"/>
    <w:rsid w:val="00B63D8F"/>
    <w:rsid w:val="00B63E39"/>
    <w:rsid w:val="00B65100"/>
    <w:rsid w:val="00B65C97"/>
    <w:rsid w:val="00B677C6"/>
    <w:rsid w:val="00B71768"/>
    <w:rsid w:val="00B74BEC"/>
    <w:rsid w:val="00B76981"/>
    <w:rsid w:val="00B7792D"/>
    <w:rsid w:val="00B83412"/>
    <w:rsid w:val="00B83EB4"/>
    <w:rsid w:val="00B869B9"/>
    <w:rsid w:val="00B8720C"/>
    <w:rsid w:val="00B950B8"/>
    <w:rsid w:val="00B96B12"/>
    <w:rsid w:val="00B96CFE"/>
    <w:rsid w:val="00BA011A"/>
    <w:rsid w:val="00BA04C1"/>
    <w:rsid w:val="00BA1C4C"/>
    <w:rsid w:val="00BA2F09"/>
    <w:rsid w:val="00BA3221"/>
    <w:rsid w:val="00BA3407"/>
    <w:rsid w:val="00BA6643"/>
    <w:rsid w:val="00BA7F22"/>
    <w:rsid w:val="00BB0929"/>
    <w:rsid w:val="00BB3B97"/>
    <w:rsid w:val="00BB3C3B"/>
    <w:rsid w:val="00BB3D74"/>
    <w:rsid w:val="00BB4EA1"/>
    <w:rsid w:val="00BB67E4"/>
    <w:rsid w:val="00BB6CC3"/>
    <w:rsid w:val="00BB7D3A"/>
    <w:rsid w:val="00BB7DC3"/>
    <w:rsid w:val="00BC0070"/>
    <w:rsid w:val="00BC0780"/>
    <w:rsid w:val="00BC19B5"/>
    <w:rsid w:val="00BC3463"/>
    <w:rsid w:val="00BC408E"/>
    <w:rsid w:val="00BC40C9"/>
    <w:rsid w:val="00BC59FD"/>
    <w:rsid w:val="00BD099A"/>
    <w:rsid w:val="00BD0CAD"/>
    <w:rsid w:val="00BD185A"/>
    <w:rsid w:val="00BD205F"/>
    <w:rsid w:val="00BD41AD"/>
    <w:rsid w:val="00BD4CC0"/>
    <w:rsid w:val="00BD6328"/>
    <w:rsid w:val="00BE04FF"/>
    <w:rsid w:val="00BE0C64"/>
    <w:rsid w:val="00BE1994"/>
    <w:rsid w:val="00BE576C"/>
    <w:rsid w:val="00BF0037"/>
    <w:rsid w:val="00BF02EA"/>
    <w:rsid w:val="00BF0F73"/>
    <w:rsid w:val="00BF1A3C"/>
    <w:rsid w:val="00BF1FA5"/>
    <w:rsid w:val="00BF2923"/>
    <w:rsid w:val="00BF3339"/>
    <w:rsid w:val="00BF358D"/>
    <w:rsid w:val="00BF35AC"/>
    <w:rsid w:val="00BF5910"/>
    <w:rsid w:val="00BF7AD5"/>
    <w:rsid w:val="00C00960"/>
    <w:rsid w:val="00C02042"/>
    <w:rsid w:val="00C034EA"/>
    <w:rsid w:val="00C03698"/>
    <w:rsid w:val="00C061E6"/>
    <w:rsid w:val="00C06F62"/>
    <w:rsid w:val="00C071CC"/>
    <w:rsid w:val="00C077CB"/>
    <w:rsid w:val="00C10D7F"/>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304ED"/>
    <w:rsid w:val="00C31788"/>
    <w:rsid w:val="00C326CC"/>
    <w:rsid w:val="00C33DA7"/>
    <w:rsid w:val="00C34396"/>
    <w:rsid w:val="00C343EA"/>
    <w:rsid w:val="00C3466E"/>
    <w:rsid w:val="00C34C30"/>
    <w:rsid w:val="00C35DA2"/>
    <w:rsid w:val="00C36055"/>
    <w:rsid w:val="00C404E5"/>
    <w:rsid w:val="00C42F57"/>
    <w:rsid w:val="00C43C40"/>
    <w:rsid w:val="00C43EDE"/>
    <w:rsid w:val="00C442B3"/>
    <w:rsid w:val="00C45CC3"/>
    <w:rsid w:val="00C46061"/>
    <w:rsid w:val="00C4617A"/>
    <w:rsid w:val="00C46E29"/>
    <w:rsid w:val="00C47275"/>
    <w:rsid w:val="00C502EC"/>
    <w:rsid w:val="00C5043B"/>
    <w:rsid w:val="00C5180C"/>
    <w:rsid w:val="00C51DEF"/>
    <w:rsid w:val="00C53329"/>
    <w:rsid w:val="00C558D7"/>
    <w:rsid w:val="00C55E50"/>
    <w:rsid w:val="00C57C95"/>
    <w:rsid w:val="00C63718"/>
    <w:rsid w:val="00C639A4"/>
    <w:rsid w:val="00C64207"/>
    <w:rsid w:val="00C64D57"/>
    <w:rsid w:val="00C65E2D"/>
    <w:rsid w:val="00C65E5D"/>
    <w:rsid w:val="00C66DCE"/>
    <w:rsid w:val="00C67343"/>
    <w:rsid w:val="00C67641"/>
    <w:rsid w:val="00C6789A"/>
    <w:rsid w:val="00C7021C"/>
    <w:rsid w:val="00C70436"/>
    <w:rsid w:val="00C709FA"/>
    <w:rsid w:val="00C714F1"/>
    <w:rsid w:val="00C73274"/>
    <w:rsid w:val="00C74F5E"/>
    <w:rsid w:val="00C75696"/>
    <w:rsid w:val="00C76E6B"/>
    <w:rsid w:val="00C77D04"/>
    <w:rsid w:val="00C77E78"/>
    <w:rsid w:val="00C8064D"/>
    <w:rsid w:val="00C829DB"/>
    <w:rsid w:val="00C8322B"/>
    <w:rsid w:val="00C8388A"/>
    <w:rsid w:val="00C83B3A"/>
    <w:rsid w:val="00C84D32"/>
    <w:rsid w:val="00C86974"/>
    <w:rsid w:val="00C90B55"/>
    <w:rsid w:val="00C90F37"/>
    <w:rsid w:val="00C92517"/>
    <w:rsid w:val="00C926A5"/>
    <w:rsid w:val="00C930C7"/>
    <w:rsid w:val="00C938FD"/>
    <w:rsid w:val="00C96749"/>
    <w:rsid w:val="00C96CCA"/>
    <w:rsid w:val="00CA50B2"/>
    <w:rsid w:val="00CA7528"/>
    <w:rsid w:val="00CA7C22"/>
    <w:rsid w:val="00CB0D92"/>
    <w:rsid w:val="00CB0E97"/>
    <w:rsid w:val="00CB58F1"/>
    <w:rsid w:val="00CB5F38"/>
    <w:rsid w:val="00CB5FC5"/>
    <w:rsid w:val="00CB6371"/>
    <w:rsid w:val="00CB76D5"/>
    <w:rsid w:val="00CB77F5"/>
    <w:rsid w:val="00CC20E9"/>
    <w:rsid w:val="00CC4039"/>
    <w:rsid w:val="00CC43FB"/>
    <w:rsid w:val="00CC5E01"/>
    <w:rsid w:val="00CC64EA"/>
    <w:rsid w:val="00CC6569"/>
    <w:rsid w:val="00CD06A9"/>
    <w:rsid w:val="00CD0A35"/>
    <w:rsid w:val="00CD19AC"/>
    <w:rsid w:val="00CD2B1D"/>
    <w:rsid w:val="00CD6E79"/>
    <w:rsid w:val="00CD7CD4"/>
    <w:rsid w:val="00CD7E0A"/>
    <w:rsid w:val="00CE07AF"/>
    <w:rsid w:val="00CE1350"/>
    <w:rsid w:val="00CE178C"/>
    <w:rsid w:val="00CE26E8"/>
    <w:rsid w:val="00CE28BC"/>
    <w:rsid w:val="00CE55D9"/>
    <w:rsid w:val="00CE5D52"/>
    <w:rsid w:val="00CF3332"/>
    <w:rsid w:val="00CF3AF9"/>
    <w:rsid w:val="00CF3F7E"/>
    <w:rsid w:val="00CF4692"/>
    <w:rsid w:val="00CF4FEF"/>
    <w:rsid w:val="00CF58CB"/>
    <w:rsid w:val="00CF5DEE"/>
    <w:rsid w:val="00CF7055"/>
    <w:rsid w:val="00D0321B"/>
    <w:rsid w:val="00D037B8"/>
    <w:rsid w:val="00D1077E"/>
    <w:rsid w:val="00D13F1C"/>
    <w:rsid w:val="00D14461"/>
    <w:rsid w:val="00D165E9"/>
    <w:rsid w:val="00D16903"/>
    <w:rsid w:val="00D16A0A"/>
    <w:rsid w:val="00D203FB"/>
    <w:rsid w:val="00D21784"/>
    <w:rsid w:val="00D22369"/>
    <w:rsid w:val="00D24E8E"/>
    <w:rsid w:val="00D25366"/>
    <w:rsid w:val="00D31159"/>
    <w:rsid w:val="00D32D34"/>
    <w:rsid w:val="00D40258"/>
    <w:rsid w:val="00D40EC5"/>
    <w:rsid w:val="00D42951"/>
    <w:rsid w:val="00D42E94"/>
    <w:rsid w:val="00D46AD4"/>
    <w:rsid w:val="00D504D8"/>
    <w:rsid w:val="00D51E37"/>
    <w:rsid w:val="00D52F9E"/>
    <w:rsid w:val="00D540F9"/>
    <w:rsid w:val="00D54614"/>
    <w:rsid w:val="00D54F7C"/>
    <w:rsid w:val="00D5743D"/>
    <w:rsid w:val="00D60589"/>
    <w:rsid w:val="00D60936"/>
    <w:rsid w:val="00D61949"/>
    <w:rsid w:val="00D61EC1"/>
    <w:rsid w:val="00D63492"/>
    <w:rsid w:val="00D63F5D"/>
    <w:rsid w:val="00D65DE2"/>
    <w:rsid w:val="00D65EB1"/>
    <w:rsid w:val="00D65EF8"/>
    <w:rsid w:val="00D66FD3"/>
    <w:rsid w:val="00D67463"/>
    <w:rsid w:val="00D67604"/>
    <w:rsid w:val="00D67CEE"/>
    <w:rsid w:val="00D70AAE"/>
    <w:rsid w:val="00D716FE"/>
    <w:rsid w:val="00D71D8F"/>
    <w:rsid w:val="00D720AD"/>
    <w:rsid w:val="00D74C4E"/>
    <w:rsid w:val="00D7584E"/>
    <w:rsid w:val="00D75B3C"/>
    <w:rsid w:val="00D760FA"/>
    <w:rsid w:val="00D776A4"/>
    <w:rsid w:val="00D77E3C"/>
    <w:rsid w:val="00D8176F"/>
    <w:rsid w:val="00D83991"/>
    <w:rsid w:val="00D843BA"/>
    <w:rsid w:val="00D851EF"/>
    <w:rsid w:val="00D87EFF"/>
    <w:rsid w:val="00D91955"/>
    <w:rsid w:val="00D91958"/>
    <w:rsid w:val="00D92EA0"/>
    <w:rsid w:val="00D93F53"/>
    <w:rsid w:val="00D95F99"/>
    <w:rsid w:val="00D960D6"/>
    <w:rsid w:val="00DA0B4F"/>
    <w:rsid w:val="00DA0DDD"/>
    <w:rsid w:val="00DA3090"/>
    <w:rsid w:val="00DA317A"/>
    <w:rsid w:val="00DA53F5"/>
    <w:rsid w:val="00DA5415"/>
    <w:rsid w:val="00DB0656"/>
    <w:rsid w:val="00DB167D"/>
    <w:rsid w:val="00DB3DAE"/>
    <w:rsid w:val="00DB41ED"/>
    <w:rsid w:val="00DB528F"/>
    <w:rsid w:val="00DB6FF8"/>
    <w:rsid w:val="00DB73AD"/>
    <w:rsid w:val="00DC09F6"/>
    <w:rsid w:val="00DC0B4A"/>
    <w:rsid w:val="00DC2264"/>
    <w:rsid w:val="00DC2687"/>
    <w:rsid w:val="00DC297C"/>
    <w:rsid w:val="00DC3522"/>
    <w:rsid w:val="00DC468F"/>
    <w:rsid w:val="00DC6381"/>
    <w:rsid w:val="00DC6DED"/>
    <w:rsid w:val="00DC6FE8"/>
    <w:rsid w:val="00DD0268"/>
    <w:rsid w:val="00DD0951"/>
    <w:rsid w:val="00DD378F"/>
    <w:rsid w:val="00DD3C43"/>
    <w:rsid w:val="00DD528D"/>
    <w:rsid w:val="00DD71AE"/>
    <w:rsid w:val="00DE4441"/>
    <w:rsid w:val="00DE45DD"/>
    <w:rsid w:val="00DE46A8"/>
    <w:rsid w:val="00DE48B8"/>
    <w:rsid w:val="00DE59DD"/>
    <w:rsid w:val="00DF0D8D"/>
    <w:rsid w:val="00DF1187"/>
    <w:rsid w:val="00DF20C6"/>
    <w:rsid w:val="00DF278C"/>
    <w:rsid w:val="00DF2E04"/>
    <w:rsid w:val="00DF423A"/>
    <w:rsid w:val="00E0382E"/>
    <w:rsid w:val="00E03CE8"/>
    <w:rsid w:val="00E10BA1"/>
    <w:rsid w:val="00E10E50"/>
    <w:rsid w:val="00E1170F"/>
    <w:rsid w:val="00E11CA6"/>
    <w:rsid w:val="00E13C1A"/>
    <w:rsid w:val="00E140E8"/>
    <w:rsid w:val="00E16653"/>
    <w:rsid w:val="00E1701E"/>
    <w:rsid w:val="00E17B71"/>
    <w:rsid w:val="00E17FA0"/>
    <w:rsid w:val="00E20899"/>
    <w:rsid w:val="00E2259B"/>
    <w:rsid w:val="00E247D3"/>
    <w:rsid w:val="00E260EC"/>
    <w:rsid w:val="00E276FD"/>
    <w:rsid w:val="00E27A7C"/>
    <w:rsid w:val="00E3078B"/>
    <w:rsid w:val="00E31126"/>
    <w:rsid w:val="00E3119E"/>
    <w:rsid w:val="00E31D62"/>
    <w:rsid w:val="00E337B3"/>
    <w:rsid w:val="00E34A17"/>
    <w:rsid w:val="00E36326"/>
    <w:rsid w:val="00E36B72"/>
    <w:rsid w:val="00E37C35"/>
    <w:rsid w:val="00E37D03"/>
    <w:rsid w:val="00E42637"/>
    <w:rsid w:val="00E431FB"/>
    <w:rsid w:val="00E43455"/>
    <w:rsid w:val="00E43B57"/>
    <w:rsid w:val="00E44FF3"/>
    <w:rsid w:val="00E45628"/>
    <w:rsid w:val="00E4578E"/>
    <w:rsid w:val="00E46651"/>
    <w:rsid w:val="00E467E6"/>
    <w:rsid w:val="00E5069E"/>
    <w:rsid w:val="00E516EC"/>
    <w:rsid w:val="00E52733"/>
    <w:rsid w:val="00E52C5C"/>
    <w:rsid w:val="00E57CCA"/>
    <w:rsid w:val="00E60C06"/>
    <w:rsid w:val="00E6195E"/>
    <w:rsid w:val="00E6254F"/>
    <w:rsid w:val="00E649A8"/>
    <w:rsid w:val="00E65B00"/>
    <w:rsid w:val="00E66EAF"/>
    <w:rsid w:val="00E67C8D"/>
    <w:rsid w:val="00E729EE"/>
    <w:rsid w:val="00E75418"/>
    <w:rsid w:val="00E757EB"/>
    <w:rsid w:val="00E807A7"/>
    <w:rsid w:val="00E81321"/>
    <w:rsid w:val="00E82226"/>
    <w:rsid w:val="00E8244D"/>
    <w:rsid w:val="00E82AB5"/>
    <w:rsid w:val="00E834F7"/>
    <w:rsid w:val="00E83A2C"/>
    <w:rsid w:val="00E83C09"/>
    <w:rsid w:val="00E84D0B"/>
    <w:rsid w:val="00E86DC4"/>
    <w:rsid w:val="00E87145"/>
    <w:rsid w:val="00E91D36"/>
    <w:rsid w:val="00E947AB"/>
    <w:rsid w:val="00E97FC2"/>
    <w:rsid w:val="00EA06CE"/>
    <w:rsid w:val="00EA1063"/>
    <w:rsid w:val="00EA3C18"/>
    <w:rsid w:val="00EA5F4F"/>
    <w:rsid w:val="00EB0540"/>
    <w:rsid w:val="00EB10B1"/>
    <w:rsid w:val="00EB37AA"/>
    <w:rsid w:val="00EB5539"/>
    <w:rsid w:val="00EB58BB"/>
    <w:rsid w:val="00EB6168"/>
    <w:rsid w:val="00EC0198"/>
    <w:rsid w:val="00EC08B1"/>
    <w:rsid w:val="00EC26F9"/>
    <w:rsid w:val="00EC3C4D"/>
    <w:rsid w:val="00EC780F"/>
    <w:rsid w:val="00ED0A6C"/>
    <w:rsid w:val="00ED17FC"/>
    <w:rsid w:val="00ED1B85"/>
    <w:rsid w:val="00ED290E"/>
    <w:rsid w:val="00ED63F9"/>
    <w:rsid w:val="00EE14CB"/>
    <w:rsid w:val="00EE1816"/>
    <w:rsid w:val="00EE3C96"/>
    <w:rsid w:val="00EE6BD9"/>
    <w:rsid w:val="00EE6CE8"/>
    <w:rsid w:val="00EE7CB1"/>
    <w:rsid w:val="00EF14A4"/>
    <w:rsid w:val="00EF2508"/>
    <w:rsid w:val="00EF3099"/>
    <w:rsid w:val="00EF7090"/>
    <w:rsid w:val="00EF7460"/>
    <w:rsid w:val="00EF7611"/>
    <w:rsid w:val="00F010C2"/>
    <w:rsid w:val="00F02039"/>
    <w:rsid w:val="00F03CE5"/>
    <w:rsid w:val="00F04E85"/>
    <w:rsid w:val="00F05AAE"/>
    <w:rsid w:val="00F05EE1"/>
    <w:rsid w:val="00F10691"/>
    <w:rsid w:val="00F1071C"/>
    <w:rsid w:val="00F11BA1"/>
    <w:rsid w:val="00F151D7"/>
    <w:rsid w:val="00F17922"/>
    <w:rsid w:val="00F206E1"/>
    <w:rsid w:val="00F20804"/>
    <w:rsid w:val="00F23580"/>
    <w:rsid w:val="00F23DBB"/>
    <w:rsid w:val="00F246F1"/>
    <w:rsid w:val="00F247A1"/>
    <w:rsid w:val="00F24B06"/>
    <w:rsid w:val="00F2672B"/>
    <w:rsid w:val="00F30D0B"/>
    <w:rsid w:val="00F34299"/>
    <w:rsid w:val="00F35637"/>
    <w:rsid w:val="00F35BFD"/>
    <w:rsid w:val="00F3740D"/>
    <w:rsid w:val="00F377BC"/>
    <w:rsid w:val="00F40B39"/>
    <w:rsid w:val="00F410E6"/>
    <w:rsid w:val="00F414DF"/>
    <w:rsid w:val="00F416A6"/>
    <w:rsid w:val="00F437F2"/>
    <w:rsid w:val="00F44CD9"/>
    <w:rsid w:val="00F45341"/>
    <w:rsid w:val="00F4594D"/>
    <w:rsid w:val="00F46423"/>
    <w:rsid w:val="00F46EA7"/>
    <w:rsid w:val="00F46EFB"/>
    <w:rsid w:val="00F47C36"/>
    <w:rsid w:val="00F51098"/>
    <w:rsid w:val="00F51A0C"/>
    <w:rsid w:val="00F53BA4"/>
    <w:rsid w:val="00F55873"/>
    <w:rsid w:val="00F55DE8"/>
    <w:rsid w:val="00F56322"/>
    <w:rsid w:val="00F57E32"/>
    <w:rsid w:val="00F63984"/>
    <w:rsid w:val="00F64E11"/>
    <w:rsid w:val="00F65AB1"/>
    <w:rsid w:val="00F662E1"/>
    <w:rsid w:val="00F666A0"/>
    <w:rsid w:val="00F67CEB"/>
    <w:rsid w:val="00F70331"/>
    <w:rsid w:val="00F70658"/>
    <w:rsid w:val="00F70984"/>
    <w:rsid w:val="00F712CB"/>
    <w:rsid w:val="00F7168B"/>
    <w:rsid w:val="00F7591C"/>
    <w:rsid w:val="00F75D7E"/>
    <w:rsid w:val="00F77889"/>
    <w:rsid w:val="00F801D1"/>
    <w:rsid w:val="00F80B97"/>
    <w:rsid w:val="00F813C1"/>
    <w:rsid w:val="00F821CF"/>
    <w:rsid w:val="00F82A5E"/>
    <w:rsid w:val="00F82BE7"/>
    <w:rsid w:val="00F8341D"/>
    <w:rsid w:val="00F86174"/>
    <w:rsid w:val="00F90613"/>
    <w:rsid w:val="00F93ADA"/>
    <w:rsid w:val="00F9496E"/>
    <w:rsid w:val="00F96898"/>
    <w:rsid w:val="00FA0FB4"/>
    <w:rsid w:val="00FA24E8"/>
    <w:rsid w:val="00FB0A16"/>
    <w:rsid w:val="00FB1C75"/>
    <w:rsid w:val="00FB20D3"/>
    <w:rsid w:val="00FB29E6"/>
    <w:rsid w:val="00FB3E9B"/>
    <w:rsid w:val="00FB46AB"/>
    <w:rsid w:val="00FB5576"/>
    <w:rsid w:val="00FC1014"/>
    <w:rsid w:val="00FC1092"/>
    <w:rsid w:val="00FC1B50"/>
    <w:rsid w:val="00FC31B8"/>
    <w:rsid w:val="00FC3A81"/>
    <w:rsid w:val="00FC3BEB"/>
    <w:rsid w:val="00FC51D0"/>
    <w:rsid w:val="00FD0E91"/>
    <w:rsid w:val="00FD2335"/>
    <w:rsid w:val="00FD6A25"/>
    <w:rsid w:val="00FE0446"/>
    <w:rsid w:val="00FE06B8"/>
    <w:rsid w:val="00FE0ADC"/>
    <w:rsid w:val="00FE19F1"/>
    <w:rsid w:val="00FE2035"/>
    <w:rsid w:val="00FE3B19"/>
    <w:rsid w:val="00FE5A71"/>
    <w:rsid w:val="00FE5CA7"/>
    <w:rsid w:val="00FE7F87"/>
    <w:rsid w:val="00FF0A24"/>
    <w:rsid w:val="00FF1B2E"/>
    <w:rsid w:val="00FF2D28"/>
    <w:rsid w:val="00FF439C"/>
    <w:rsid w:val="00FF5E71"/>
    <w:rsid w:val="00FF6198"/>
    <w:rsid w:val="00FF61C1"/>
    <w:rsid w:val="00FF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uiPriority w:val="99"/>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uiPriority w:val="99"/>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character" w:customStyle="1" w:styleId="210pt">
    <w:name w:val="Основной текст (2) + 10 pt"/>
    <w:basedOn w:val="2f0"/>
    <w:rsid w:val="00B677C6"/>
    <w:rPr>
      <w:color w:val="000000"/>
      <w:spacing w:val="0"/>
      <w:w w:val="100"/>
      <w:position w:val="0"/>
      <w:sz w:val="20"/>
      <w:szCs w:val="20"/>
      <w:shd w:val="clear" w:color="auto" w:fill="FFFFFF"/>
      <w:lang w:val="ru-RU" w:eastAsia="ru-RU" w:bidi="ru-RU"/>
    </w:rPr>
  </w:style>
  <w:style w:type="paragraph" w:customStyle="1" w:styleId="Standard">
    <w:name w:val="Standard"/>
    <w:rsid w:val="00A10103"/>
    <w:pPr>
      <w:widowControl w:val="0"/>
      <w:suppressAutoHyphens/>
      <w:textAlignment w:val="baseline"/>
    </w:pPr>
    <w:rPr>
      <w:rFonts w:eastAsia="Andale Sans UI" w:cs="Tahoma"/>
      <w:kern w:val="1"/>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a"/>
    <w:pPr>
      <w:numPr>
        <w:numId w:val="5"/>
      </w:numPr>
    </w:pPr>
  </w:style>
  <w:style w:type="numbering" w:customStyle="1" w:styleId="a6">
    <w:name w:val="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9214328">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514110">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652238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9" Type="http://schemas.openxmlformats.org/officeDocument/2006/relationships/hyperlink" Target="http://www.consultant.ru/document/cons_doc_LAW_287113/a96a61cfb8fcce876a23830cb3f7784431f55f1b/" TargetMode="External"/><Relationship Id="rId3" Type="http://schemas.openxmlformats.org/officeDocument/2006/relationships/styles" Target="styles.xml"/><Relationship Id="rId2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2" Type="http://schemas.openxmlformats.org/officeDocument/2006/relationships/hyperlink" Target="file:///C:\Users\ivanov_v\Desktop\&#1087;&#1088;&#1086;&#1077;&#1082;&#1090;&#1099;\&#1087;&#1088;&#1080;&#1083;&#1086;&#1078;&#1077;&#1085;&#1080;&#1077;.docx" TargetMode="External"/><Relationship Id="rId47"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8" Type="http://schemas.openxmlformats.org/officeDocument/2006/relationships/hyperlink" Target="http://www.consultant.ru/document/cons_doc_LAW_287113/a96a61cfb8fcce876a23830cb3f7784431f55f1b/" TargetMode="External"/><Relationship Id="rId46"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2" Type="http://schemas.openxmlformats.org/officeDocument/2006/relationships/numbering" Target="numbering.xml"/><Relationship Id="rId16"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volok.ru/" TargetMode="External"/><Relationship Id="rId2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2" Type="http://schemas.openxmlformats.org/officeDocument/2006/relationships/hyperlink" Target="http://www.v-volok.ru/" TargetMode="External"/><Relationship Id="rId37" Type="http://schemas.openxmlformats.org/officeDocument/2006/relationships/hyperlink" Target="http://www.consultant.ru/document/cons_doc_LAW_287113/a96a61cfb8fcce876a23830cb3f7784431f55f1b/" TargetMode="External"/><Relationship Id="rId4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5"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5" Type="http://schemas.openxmlformats.org/officeDocument/2006/relationships/settings" Target="settings.xml"/><Relationship Id="rId1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3"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8"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6" Type="http://schemas.openxmlformats.org/officeDocument/2006/relationships/hyperlink" Target="http://www.consultant.ru/document/cons_doc_LAW_287113/a96a61cfb8fcce876a23830cb3f7784431f55f1b/" TargetMode="External"/><Relationship Id="rId49" Type="http://schemas.openxmlformats.org/officeDocument/2006/relationships/fontTable" Target="fontTable.xml"/><Relationship Id="rId10" Type="http://schemas.openxmlformats.org/officeDocument/2006/relationships/hyperlink" Target="http://www.v-volok.ru/" TargetMode="External"/><Relationship Id="rId19"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4"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4" Type="http://schemas.microsoft.com/office/2007/relationships/stylesWithEffects" Target="stylesWithEffects.xml"/><Relationship Id="rId9" Type="http://schemas.openxmlformats.org/officeDocument/2006/relationships/hyperlink" Target="mailto:admvgo@v-volok.ru" TargetMode="External"/><Relationship Id="rId14"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27"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0"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35"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43" Type="http://schemas.openxmlformats.org/officeDocument/2006/relationships/hyperlink" Target="file:///Z:\&#1041;&#1077;&#1083;&#1103;&#1082;&#1086;&#1074;&#1072;%20&#1048;.&#1057;\&#1055;&#1054;&#1057;&#1058;&#1040;&#1053;&#1054;&#1042;&#1051;&#1045;&#1053;&#1048;&#1045;%20&#1055;&#1054;&#1051;&#1054;&#1046;&#1045;&#1053;&#1048;&#1045;%20&#1087;&#1077;&#1088;&#1077;&#1074;&#1086;&#1079;&#1082;&#1080;.docx" TargetMode="External"/><Relationship Id="rId48" Type="http://schemas.openxmlformats.org/officeDocument/2006/relationships/header" Target="head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 Id="rId1" Type="http://schemas.openxmlformats.org/officeDocument/2006/relationships/hyperlink" Target="file:///Z:\&#1041;&#1077;&#1083;&#1103;&#1082;&#1086;&#1074;&#1072;%20&#1048;.&#1057;\&#1088;&#1072;&#1089;&#1087;&#1086;&#1088;&#1103;&#1078;&#1077;&#1085;&#1080;&#1077;%20&#1086;&#1073;%20&#1091;&#1090;&#1074;&#1077;&#1088;&#1078;&#1076;&#1077;&#1085;&#1080;&#1080;%20&#1076;&#1086;&#1082;&#1091;&#1084;&#1077;&#1085;&#1090;&#1072;&#1094;&#1080;&#1080;%20&#1089;%20&#1087;&#1086;&#1087;&#1088;&#1072;&#1074;&#1082;&#1072;&#1084;&#1080;%20&#1080;&#1090;&#1086;&#1075;&#1086;&#1074;&#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E985-5F5B-4889-9A95-F6055AB6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28</Pages>
  <Words>8931</Words>
  <Characters>50912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Марина Нечаева</cp:lastModifiedBy>
  <cp:revision>143</cp:revision>
  <cp:lastPrinted>2021-09-23T11:16:00Z</cp:lastPrinted>
  <dcterms:created xsi:type="dcterms:W3CDTF">2020-03-27T07:21:00Z</dcterms:created>
  <dcterms:modified xsi:type="dcterms:W3CDTF">2021-09-28T07:24:00Z</dcterms:modified>
</cp:coreProperties>
</file>