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   </w:t>
      </w:r>
      <w:r w:rsidR="00E5069E">
        <w:rPr>
          <w:b/>
          <w:bCs/>
          <w:color w:val="000000"/>
          <w:spacing w:val="-15"/>
          <w:sz w:val="36"/>
          <w:szCs w:val="36"/>
        </w:rPr>
        <w:t>ГЛАВА</w:t>
      </w:r>
    </w:p>
    <w:p w14:paraId="03CC9933" w14:textId="77777777" w:rsid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>
        <w:rPr>
          <w:b/>
          <w:bCs/>
          <w:color w:val="000000"/>
          <w:spacing w:val="13"/>
          <w:sz w:val="34"/>
          <w:szCs w:val="34"/>
        </w:rPr>
        <w:t>города Вышний Волочек</w:t>
      </w:r>
    </w:p>
    <w:p w14:paraId="5B1DF4F2" w14:textId="77777777" w:rsidR="001E2BD5" w:rsidRP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 w:rsidRPr="00DA317A">
        <w:rPr>
          <w:b/>
          <w:color w:val="000000"/>
          <w:spacing w:val="10"/>
          <w:sz w:val="32"/>
          <w:szCs w:val="32"/>
        </w:rPr>
        <w:t>Тверской области</w:t>
      </w:r>
    </w:p>
    <w:bookmarkEnd w:id="0"/>
    <w:p w14:paraId="274AC354" w14:textId="77777777" w:rsidR="00FF1B2E" w:rsidRPr="00403749" w:rsidRDefault="00FF1B2E" w:rsidP="00323447">
      <w:pPr>
        <w:jc w:val="center"/>
        <w:rPr>
          <w:b/>
          <w:bCs/>
          <w:sz w:val="28"/>
          <w:szCs w:val="28"/>
        </w:rPr>
      </w:pPr>
    </w:p>
    <w:p w14:paraId="7A343811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0D738E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446312E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36326">
        <w:rPr>
          <w:sz w:val="28"/>
          <w:szCs w:val="28"/>
        </w:rPr>
        <w:t>1</w:t>
      </w:r>
      <w:r w:rsidR="00EE6CE8">
        <w:rPr>
          <w:sz w:val="28"/>
          <w:szCs w:val="28"/>
        </w:rPr>
        <w:t>8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13E6F">
        <w:rPr>
          <w:sz w:val="28"/>
          <w:szCs w:val="28"/>
        </w:rPr>
        <w:t>3</w:t>
      </w:r>
      <w:r w:rsidR="008D4ADF">
        <w:rPr>
          <w:sz w:val="28"/>
          <w:szCs w:val="28"/>
        </w:rPr>
        <w:t>3</w:t>
      </w:r>
      <w:r w:rsidR="006E42F8">
        <w:rPr>
          <w:sz w:val="28"/>
          <w:szCs w:val="28"/>
        </w:rPr>
        <w:t>9</w:t>
      </w:r>
    </w:p>
    <w:bookmarkEnd w:id="1"/>
    <w:p w14:paraId="4BC43C0D" w14:textId="77777777" w:rsidR="006E42F8" w:rsidRDefault="006E42F8" w:rsidP="006E42F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9C4A87A" w14:textId="54D35DD9" w:rsidR="006E42F8" w:rsidRPr="006E42F8" w:rsidRDefault="006E42F8" w:rsidP="006E42F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>Об исполнении муниципальными бюджетными</w:t>
      </w:r>
    </w:p>
    <w:p w14:paraId="48801089" w14:textId="77777777" w:rsidR="006E42F8" w:rsidRPr="006E42F8" w:rsidRDefault="006E42F8" w:rsidP="006E42F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>образовательными организациями Вышневолоцкого</w:t>
      </w:r>
    </w:p>
    <w:p w14:paraId="740724CB" w14:textId="77777777" w:rsidR="006E42F8" w:rsidRPr="006E42F8" w:rsidRDefault="006E42F8" w:rsidP="006E42F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 xml:space="preserve">городского округа Тверской области публичных </w:t>
      </w:r>
    </w:p>
    <w:p w14:paraId="511B7575" w14:textId="77777777" w:rsidR="006E42F8" w:rsidRPr="006E42F8" w:rsidRDefault="006E42F8" w:rsidP="006E42F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 xml:space="preserve">обязательств перед физическим лицом, подлежащих </w:t>
      </w:r>
    </w:p>
    <w:p w14:paraId="2575F122" w14:textId="77777777" w:rsidR="006E42F8" w:rsidRDefault="006E42F8" w:rsidP="006E42F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E42F8">
        <w:rPr>
          <w:rFonts w:ascii="Times New Roman" w:hAnsi="Times New Roman" w:cs="Times New Roman"/>
          <w:sz w:val="28"/>
          <w:szCs w:val="28"/>
        </w:rPr>
        <w:t>исполнению в денежной форме</w:t>
      </w:r>
    </w:p>
    <w:p w14:paraId="38B060D8" w14:textId="77777777" w:rsidR="006E42F8" w:rsidRDefault="006E42F8" w:rsidP="006E42F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18020D9" w14:textId="77777777" w:rsidR="006E42F8" w:rsidRDefault="006E42F8" w:rsidP="006E42F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B7911A2" w14:textId="77777777" w:rsidR="006E42F8" w:rsidRPr="006E42F8" w:rsidRDefault="006E42F8" w:rsidP="006E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9" w:history="1">
        <w:r w:rsidRPr="006E42F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 от 12.01.1996 № 7-ФЗ "О некоммерческих организациях", руководствуясь Постановлением Главы города Вышний Волочек от 18.12.2019 № 338 "О порядке осуществления муниципальными бюджетными организациями Вышневолоцкого городского округа Тверской области полномочий Администрации Вышневолоцкого городского округа по исполнению публичных обязательств перед физическим лицом, подлежащих исполнению в денежной форме, и финансового обеспечения их осуществления", постановляю:</w:t>
      </w:r>
    </w:p>
    <w:p w14:paraId="3EA61D70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10" w:anchor="P40" w:history="1">
        <w:r w:rsidRPr="006E42F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перечень</w:t>
        </w:r>
      </w:hyperlink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обязательств перед физическим лицом, подлежащих исполнению в денежной форме (далее - публичные обязательства в денежной форме) муниципальными бюджетными образовательными организациями Вышневолоцкого городского округа Тверской области (далее - образовательные организации) согласно приложению 1 к настоящему постановлению.</w:t>
      </w:r>
    </w:p>
    <w:p w14:paraId="05C42443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2. Наделить образовательные организации полномочиями по исполнению переданных публичных обязательств в денежной форме, указанных в </w:t>
      </w:r>
      <w:hyperlink r:id="rId11" w:anchor="P40" w:history="1">
        <w:r w:rsidRPr="006E42F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приложении 1</w:t>
        </w:r>
      </w:hyperlink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14:paraId="50AFD842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3. Образовательные организации при осуществлении переданных полномочий по исполнению публичных обязательств в денежной форме вправе представлять в Администрацию Вышневолоцкого городского округа (далее - Администрация) предложения по установлению объемов финансирования на очередной финансовый год и плановый период.</w:t>
      </w:r>
    </w:p>
    <w:p w14:paraId="122C2708" w14:textId="77777777" w:rsidR="00345BAE" w:rsidRDefault="00345BAE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08457B" w14:textId="7BCA124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lastRenderedPageBreak/>
        <w:t>4. Обязанности образовательной организации по осуществлению переданных полномочий по исполнению публичных обязательств в денежной форме:</w:t>
      </w:r>
    </w:p>
    <w:p w14:paraId="295E2992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- производить денежные выплаты в размерах, сроках и порядке, установленных законодательством;</w:t>
      </w:r>
    </w:p>
    <w:p w14:paraId="1C6D8E1F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предоставлять ежеквартально в срок до 5 числа месяца, следующего за отчетным периодом, </w:t>
      </w:r>
      <w:hyperlink r:id="rId12" w:anchor="P75" w:history="1">
        <w:r w:rsidRPr="006E42F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отчет</w:t>
        </w:r>
      </w:hyperlink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 об исполнении публичных обязательств перед физическим лицом, подлежащих исполнению в денежной форме, осуществляемых образовательной организацией, на основании переданных полномочий Администрации (далее - отчет) по форме согласно приложению 2 к настоящему постановлению;</w:t>
      </w:r>
    </w:p>
    <w:p w14:paraId="31F20B10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предоставлять ежемесячно в срок до 3 числа месяца, следующего за отчетным, </w:t>
      </w:r>
      <w:hyperlink r:id="rId13" w:anchor="P120" w:history="1">
        <w:r w:rsidRPr="006E42F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заявку</w:t>
        </w:r>
      </w:hyperlink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 на финансирование расходов по исполнению публичных обязательств перед физическим лицом, подлежащих исполнению в денежной форме, по предоставлению компенсации расходов на оплату жилых помещений, отопления и освещения отдельным категориям педагогических работников, проживающих и работающих в сельских населенных пунктах, рабочих поселках (поселках городского типа), по форме согласно приложению 3 к настоящему постановлению;</w:t>
      </w:r>
    </w:p>
    <w:p w14:paraId="2D9F2973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- предоставлять по запросу Администрации информацию об осуществлении образовательными организациями переданных полномочий по исполнению публичных обязательств в денежной форме.</w:t>
      </w:r>
    </w:p>
    <w:p w14:paraId="4E05E2F0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5. Ответственность за неисполнение или ненадлежащее исполнение образовательной организацией переданных ей полномочий по исполнению публичных обязательств в денежной форме регулируется законодательством Российской Федерации.</w:t>
      </w:r>
    </w:p>
    <w:p w14:paraId="52DFF9F0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6. Контроль за осуществлением переданных полномочий по исполнению публичных обязательств в денежной форме и их целевым использованием осуществляет Администрация на основании отчетов и иной информации, предоставляемой образовательной организацией.</w:t>
      </w:r>
    </w:p>
    <w:p w14:paraId="7584437A" w14:textId="77777777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7. Признать утратившим силу постановление администрации Вышневолоцкого района от 24.12.2015 № 667 «О наделении муниципальных бюджетных (автономных) образовательных организаций Вышневолоцкого района полномочиями по исполнению переданных публичных обязательств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типа)».</w:t>
      </w:r>
    </w:p>
    <w:p w14:paraId="752C34FF" w14:textId="77777777" w:rsidR="00345BAE" w:rsidRDefault="00345BAE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1D909C" w14:textId="42E20D7C" w:rsidR="006E42F8" w:rsidRPr="006E42F8" w:rsidRDefault="006E42F8" w:rsidP="006E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lastRenderedPageBreak/>
        <w:t>8. Настоящее Постановление вступает в силу с 1 января 2020 года и подлежит размещению на официальном сайте города Вышний Волочек в информационно-телекоммуникационной сети «Интернет».</w:t>
      </w:r>
    </w:p>
    <w:p w14:paraId="7F41A315" w14:textId="77777777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1A6AEC" w14:textId="77777777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8490D0" w14:textId="77777777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2F8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Pr="006E42F8">
        <w:rPr>
          <w:rFonts w:ascii="Times New Roman" w:hAnsi="Times New Roman" w:cs="Times New Roman"/>
          <w:sz w:val="28"/>
          <w:szCs w:val="28"/>
          <w:lang w:val="ru-RU"/>
        </w:rPr>
        <w:t>. Главы города                                                                                 Н.П. Рощина</w:t>
      </w:r>
    </w:p>
    <w:p w14:paraId="0271D80D" w14:textId="77777777" w:rsidR="00345BAE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3986D77D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7BD081C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27C6735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07D1A19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2C132AA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CA105F2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B703F2A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5B11B9B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9C523CE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A5FB85F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51FF73D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58F8A20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947ECAC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BE03EF5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28BE889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2FB703C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A0ABF05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BCB8AE4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41C98F1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B2D2FB0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CBA0F3B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EB93B90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4D35647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6552DCD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435B9BF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EC045AC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AFB9E76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BD0B60E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0879199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1B797DC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7FC1DFA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02FBCF8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F090186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C1A776A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BB32767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196F171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3766BA7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5296136" w14:textId="77777777" w:rsidR="00345BAE" w:rsidRDefault="00345BAE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CB4546D" w14:textId="010CDA8F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14:paraId="2D17C3C6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к постановлению Главы</w:t>
      </w:r>
    </w:p>
    <w:p w14:paraId="03BE453F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города Вышний Волочек</w:t>
      </w:r>
    </w:p>
    <w:p w14:paraId="35732BD9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от 18.12.2020 № 339</w:t>
      </w:r>
    </w:p>
    <w:p w14:paraId="1E65F2E2" w14:textId="77777777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2393C7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40"/>
      <w:bookmarkEnd w:id="2"/>
      <w:r w:rsidRPr="006E42F8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14:paraId="17E924AB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публичных обязательств перед физическим лицом, подлежащих </w:t>
      </w:r>
    </w:p>
    <w:p w14:paraId="663072C2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исполнению в денежной форме муниципальными бюджетными образовательными организациями Вышневолоцкого городского округа </w:t>
      </w:r>
    </w:p>
    <w:p w14:paraId="6BAF76FB" w14:textId="77777777" w:rsid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14:paraId="45747AB6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1702"/>
        <w:gridCol w:w="1844"/>
        <w:gridCol w:w="1418"/>
        <w:gridCol w:w="1844"/>
      </w:tblGrid>
      <w:tr w:rsidR="006E42F8" w14:paraId="423AB33A" w14:textId="77777777" w:rsidTr="006E42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77F4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8B54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FE7D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денежной выплаты в соответствии с публичным обязательством перед физическим лицом, подлежащим выплате в денежной форме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EDAE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(порядок расчета) денежной выплаты, установленный нормативным правовым актом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181C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proofErr w:type="spellEnd"/>
          </w:p>
        </w:tc>
      </w:tr>
      <w:tr w:rsidR="006E42F8" w14:paraId="3A07DFF4" w14:textId="77777777" w:rsidTr="006E42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95BB" w14:textId="77777777" w:rsidR="006E42F8" w:rsidRDefault="006E4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02B9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реквизиты нормативного правового акта (дата, номер, наименование, пункт, статья)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A3D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177E" w14:textId="77777777" w:rsidR="006E42F8" w:rsidRDefault="006E4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14BC" w14:textId="77777777" w:rsidR="006E42F8" w:rsidRDefault="006E4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79F0" w14:textId="77777777" w:rsidR="006E42F8" w:rsidRDefault="006E42F8">
            <w:pPr>
              <w:rPr>
                <w:sz w:val="28"/>
                <w:szCs w:val="28"/>
                <w:lang w:eastAsia="en-US"/>
              </w:rPr>
            </w:pPr>
          </w:p>
        </w:tc>
      </w:tr>
      <w:tr w:rsidR="006E42F8" w14:paraId="185F635F" w14:textId="77777777" w:rsidTr="006E42F8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5F77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518B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F7E6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E117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DB1E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C45F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42F8" w14:paraId="77AE7DA8" w14:textId="77777777" w:rsidTr="006E4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E93D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85B3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345BAE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Закон</w:t>
              </w:r>
            </w:hyperlink>
            <w:r w:rsidRPr="0034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Тверской области от 22.12.2011 </w:t>
            </w:r>
          </w:p>
          <w:p w14:paraId="04611B3E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82-ЗО </w:t>
            </w:r>
          </w:p>
          <w:p w14:paraId="1C5ECCA1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 компенсации расходов на оплату жилых помещений, отопления и освещения педагогическим работникам, проживающим и работающим в сельских населен</w:t>
            </w:r>
          </w:p>
          <w:p w14:paraId="7BDCEB51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6E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пунктах, рабочих поселках (поселках городского типа)"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706B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компенсации расходов на оплату жилых помещений, отопления и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AB96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76DA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6F79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 муниципальных образовательных организаций, руководящие работники, деятельность которых связана с образовательным процессом, муниципальных образователь</w:t>
            </w:r>
          </w:p>
          <w:p w14:paraId="113D4C8D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</w:tr>
    </w:tbl>
    <w:p w14:paraId="7C179E53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E6EBC2" w14:textId="77777777" w:rsidR="00345BAE" w:rsidRDefault="00345BAE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21BF94" w14:textId="084F2263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2F8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Pr="006E42F8">
        <w:rPr>
          <w:rFonts w:ascii="Times New Roman" w:hAnsi="Times New Roman" w:cs="Times New Roman"/>
          <w:sz w:val="28"/>
          <w:szCs w:val="28"/>
          <w:lang w:val="ru-RU"/>
        </w:rPr>
        <w:t>. Главы города                                                                                    Н.П. Рощина</w:t>
      </w:r>
    </w:p>
    <w:p w14:paraId="2FF5AFC7" w14:textId="77777777" w:rsidR="006E42F8" w:rsidRPr="006E42F8" w:rsidRDefault="006E42F8" w:rsidP="006E42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14:paraId="7F653BC2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к постановлению Главы</w:t>
      </w:r>
    </w:p>
    <w:p w14:paraId="69B272D7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города Вышний Волочек</w:t>
      </w:r>
    </w:p>
    <w:p w14:paraId="7DEC9B90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gramStart"/>
      <w:r w:rsidRPr="006E42F8">
        <w:rPr>
          <w:rFonts w:ascii="Times New Roman" w:hAnsi="Times New Roman" w:cs="Times New Roman"/>
          <w:sz w:val="28"/>
          <w:szCs w:val="28"/>
          <w:lang w:val="ru-RU"/>
        </w:rPr>
        <w:t>18.12.2020  №</w:t>
      </w:r>
      <w:proofErr w:type="gramEnd"/>
      <w:r w:rsidRPr="006E42F8">
        <w:rPr>
          <w:rFonts w:ascii="Times New Roman" w:hAnsi="Times New Roman" w:cs="Times New Roman"/>
          <w:sz w:val="28"/>
          <w:szCs w:val="28"/>
          <w:lang w:val="ru-RU"/>
        </w:rPr>
        <w:t xml:space="preserve"> 339</w:t>
      </w:r>
    </w:p>
    <w:p w14:paraId="7918CE02" w14:textId="77777777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A415BE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</w:p>
    <w:p w14:paraId="7CE2ECF7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A9C2DB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13A5209B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публичных обязательств перед физическим лицом,</w:t>
      </w:r>
    </w:p>
    <w:p w14:paraId="40E09401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исполнению в денежной форме, осуществляемых</w:t>
      </w:r>
    </w:p>
    <w:p w14:paraId="029ABEF6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59C999F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муниципальной бюджетной образовательной</w:t>
      </w:r>
    </w:p>
    <w:p w14:paraId="63BE095B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организации Вышневолоцкого городского округа</w:t>
      </w:r>
    </w:p>
    <w:p w14:paraId="0C79D96B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Тверской области)</w:t>
      </w:r>
    </w:p>
    <w:p w14:paraId="3996A19B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</w:t>
      </w:r>
    </w:p>
    <w:p w14:paraId="62C298F0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(передаваемое Администрацией Вышневолоцкого городского </w:t>
      </w:r>
    </w:p>
    <w:p w14:paraId="5E722306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округа полномочие) </w:t>
      </w:r>
    </w:p>
    <w:p w14:paraId="5BB69656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B2566F" w14:textId="77777777" w:rsidR="006E42F8" w:rsidRDefault="006E42F8" w:rsidP="006E42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 20__ года</w:t>
      </w:r>
    </w:p>
    <w:p w14:paraId="02AA971A" w14:textId="77777777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2"/>
        <w:gridCol w:w="1416"/>
        <w:gridCol w:w="1275"/>
        <w:gridCol w:w="1275"/>
        <w:gridCol w:w="1416"/>
        <w:gridCol w:w="1134"/>
        <w:gridCol w:w="1134"/>
      </w:tblGrid>
      <w:tr w:rsidR="006E42F8" w14:paraId="5F62CC1C" w14:textId="77777777" w:rsidTr="006E4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6B74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2506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денежной выплаты в соответствии с переданными полномочиями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2688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расходов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F098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Утвержденные бюджетные назначения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D21B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Профинансирова</w:t>
            </w:r>
            <w:proofErr w:type="spellEnd"/>
            <w:proofErr w:type="gramEnd"/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C4F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Исполнено через финансовый орган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8F1F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Остаток денежных средств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6BBB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получателей на отчетную дату</w:t>
            </w:r>
          </w:p>
        </w:tc>
      </w:tr>
      <w:tr w:rsidR="006E42F8" w14:paraId="1C683E6B" w14:textId="77777777" w:rsidTr="006E4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2C94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24E0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69A3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57E7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008C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ED93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FDC4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081E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62F4857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F717A8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муниципальной</w:t>
      </w:r>
    </w:p>
    <w:p w14:paraId="28537102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бюджетной образовательной </w:t>
      </w:r>
    </w:p>
    <w:p w14:paraId="24231F90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организации Вышневолоцкого</w:t>
      </w:r>
    </w:p>
    <w:p w14:paraId="727E95E0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городского округа Тверской </w:t>
      </w:r>
    </w:p>
    <w:p w14:paraId="7D48A5E9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области                                              ___________   _______________________</w:t>
      </w:r>
    </w:p>
    <w:p w14:paraId="6711DF71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подписи)</w:t>
      </w:r>
    </w:p>
    <w:p w14:paraId="33B5DF5F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634719E0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B88276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71CBC5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A33BC8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391AD5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C7398B" w14:textId="6A5CD085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2F8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Pr="006E42F8">
        <w:rPr>
          <w:rFonts w:ascii="Times New Roman" w:hAnsi="Times New Roman" w:cs="Times New Roman"/>
          <w:sz w:val="28"/>
          <w:szCs w:val="28"/>
          <w:lang w:val="ru-RU"/>
        </w:rPr>
        <w:t>. Главы города                                                                                    Н.П. Рощина</w:t>
      </w:r>
    </w:p>
    <w:p w14:paraId="51F74D01" w14:textId="77777777" w:rsidR="006E42F8" w:rsidRDefault="006E42F8" w:rsidP="006E42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7521275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к постановлению Главы</w:t>
      </w:r>
    </w:p>
    <w:p w14:paraId="429AC5FB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города Вышний Волочек</w:t>
      </w:r>
    </w:p>
    <w:p w14:paraId="46A9FFDB" w14:textId="77777777" w:rsidR="006E42F8" w:rsidRPr="006E42F8" w:rsidRDefault="006E42F8" w:rsidP="006E42F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от 18.12.2020 № 339</w:t>
      </w:r>
    </w:p>
    <w:p w14:paraId="02C94DF4" w14:textId="77777777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C03180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120"/>
      <w:bookmarkEnd w:id="4"/>
    </w:p>
    <w:p w14:paraId="0B37ED9F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A3A960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14:paraId="50A5C60E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на финансирование расходов по исполнению публичных</w:t>
      </w:r>
    </w:p>
    <w:p w14:paraId="02ABDC6F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обязательств перед физическим лицом, подлежащих исполнению</w:t>
      </w:r>
    </w:p>
    <w:p w14:paraId="16343D88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в денежной форме, по предоставлению компенсации расходов</w:t>
      </w:r>
    </w:p>
    <w:p w14:paraId="6D294E84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на оплату жилых помещений, отопления и освещения отдельным</w:t>
      </w:r>
    </w:p>
    <w:p w14:paraId="64B61310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категориям педагогических работников, проживающим</w:t>
      </w:r>
    </w:p>
    <w:p w14:paraId="3806496B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и работающим в сельских населенных пунктах, рабочих</w:t>
      </w:r>
    </w:p>
    <w:p w14:paraId="643B6A55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поселках (поселках городского типа)</w:t>
      </w:r>
    </w:p>
    <w:p w14:paraId="566B1E43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2F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14:paraId="6674D2F2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Cs w:val="22"/>
          <w:lang w:val="ru-RU"/>
        </w:rPr>
      </w:pPr>
      <w:r w:rsidRPr="006E42F8">
        <w:rPr>
          <w:rFonts w:ascii="Times New Roman" w:hAnsi="Times New Roman" w:cs="Times New Roman"/>
          <w:szCs w:val="22"/>
          <w:lang w:val="ru-RU"/>
        </w:rPr>
        <w:t>(наименование образовательной организации</w:t>
      </w:r>
    </w:p>
    <w:p w14:paraId="2ACD6941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Cs w:val="22"/>
          <w:lang w:val="ru-RU"/>
        </w:rPr>
      </w:pPr>
      <w:r w:rsidRPr="006E42F8">
        <w:rPr>
          <w:rFonts w:ascii="Times New Roman" w:hAnsi="Times New Roman" w:cs="Times New Roman"/>
          <w:szCs w:val="22"/>
          <w:lang w:val="ru-RU"/>
        </w:rPr>
        <w:t>Вышневолоцкого городского округа Тверской области)</w:t>
      </w:r>
    </w:p>
    <w:p w14:paraId="254BA633" w14:textId="77777777" w:rsidR="006E42F8" w:rsidRP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33C638" w14:textId="77777777" w:rsid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 20__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14:paraId="77484E6C" w14:textId="77777777" w:rsidR="006E42F8" w:rsidRDefault="006E42F8" w:rsidP="006E4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F57DA5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1840"/>
      </w:tblGrid>
      <w:tr w:rsidR="006E42F8" w14:paraId="1CDC66CB" w14:textId="77777777" w:rsidTr="006E42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F8E3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DD0E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на выплату компенсации предстоящего месяца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2B97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Остаток предыдущего месяца (тыс. руб.)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20F7" w14:textId="77777777" w:rsidR="006E42F8" w:rsidRP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Заявка на расходы предстоящего месяца (тыс. руб.)</w:t>
            </w:r>
          </w:p>
        </w:tc>
      </w:tr>
      <w:tr w:rsidR="006E42F8" w14:paraId="737FF99C" w14:textId="77777777" w:rsidTr="006E42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4307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2FBE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81D0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D0B8" w14:textId="77777777" w:rsidR="006E42F8" w:rsidRDefault="006E42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F97BC8D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292FD5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CEA94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5FEE55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муниципальной</w:t>
      </w:r>
    </w:p>
    <w:p w14:paraId="6147000E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бюджетной образовательной </w:t>
      </w:r>
    </w:p>
    <w:p w14:paraId="7BD9F65E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организации Вышневолоцкого </w:t>
      </w:r>
    </w:p>
    <w:p w14:paraId="73CD79D1" w14:textId="4D0757BE" w:rsidR="006E42F8" w:rsidRDefault="006E42F8" w:rsidP="00345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городского округа Тверской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345B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CC748EE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(расшифровка подписи)</w:t>
      </w:r>
    </w:p>
    <w:p w14:paraId="74458BA1" w14:textId="77777777" w:rsidR="006E42F8" w:rsidRDefault="006E42F8" w:rsidP="006E4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2B0A9008" w14:textId="77777777" w:rsid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445627" w14:textId="77777777" w:rsidR="006E42F8" w:rsidRDefault="006E42F8" w:rsidP="006E42F8">
      <w:pPr>
        <w:rPr>
          <w:sz w:val="28"/>
          <w:szCs w:val="28"/>
        </w:rPr>
      </w:pPr>
    </w:p>
    <w:p w14:paraId="0BA9E871" w14:textId="77777777" w:rsidR="006E42F8" w:rsidRDefault="006E42F8" w:rsidP="006E42F8">
      <w:pPr>
        <w:rPr>
          <w:sz w:val="28"/>
          <w:szCs w:val="28"/>
        </w:rPr>
      </w:pPr>
    </w:p>
    <w:p w14:paraId="1046FB77" w14:textId="767232FA" w:rsidR="006E42F8" w:rsidRPr="006E42F8" w:rsidRDefault="006E42F8" w:rsidP="006E42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42F8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Pr="006E42F8">
        <w:rPr>
          <w:rFonts w:ascii="Times New Roman" w:hAnsi="Times New Roman" w:cs="Times New Roman"/>
          <w:sz w:val="28"/>
          <w:szCs w:val="28"/>
          <w:lang w:val="ru-RU"/>
        </w:rPr>
        <w:t>. Главы города                                                                                   Н.П. Рощина</w:t>
      </w:r>
    </w:p>
    <w:p w14:paraId="0E29B17E" w14:textId="77777777" w:rsidR="006E42F8" w:rsidRDefault="006E42F8" w:rsidP="006E42F8">
      <w:pPr>
        <w:rPr>
          <w:sz w:val="28"/>
          <w:szCs w:val="28"/>
        </w:rPr>
      </w:pPr>
    </w:p>
    <w:p w14:paraId="32F70893" w14:textId="77777777" w:rsidR="006B6B92" w:rsidRDefault="006B6B92" w:rsidP="006B6B92">
      <w:pPr>
        <w:rPr>
          <w:sz w:val="28"/>
          <w:szCs w:val="28"/>
        </w:rPr>
      </w:pPr>
    </w:p>
    <w:sectPr w:rsidR="006B6B92" w:rsidSect="00DC297C">
      <w:headerReference w:type="default" r:id="rId15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29FC2" w14:textId="77777777" w:rsidR="00E83B71" w:rsidRDefault="00E83B71" w:rsidP="008B40DE">
      <w:r>
        <w:separator/>
      </w:r>
    </w:p>
  </w:endnote>
  <w:endnote w:type="continuationSeparator" w:id="0">
    <w:p w14:paraId="2CC33D70" w14:textId="77777777" w:rsidR="00E83B71" w:rsidRDefault="00E83B7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4329" w14:textId="77777777" w:rsidR="00E83B71" w:rsidRDefault="00E83B71" w:rsidP="008B40DE">
      <w:r>
        <w:separator/>
      </w:r>
    </w:p>
  </w:footnote>
  <w:footnote w:type="continuationSeparator" w:id="0">
    <w:p w14:paraId="7BE5CD44" w14:textId="77777777" w:rsidR="00E83B71" w:rsidRDefault="00E83B7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6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0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4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3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37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5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2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6"/>
  </w:num>
  <w:num w:numId="34">
    <w:abstractNumId w:val="10"/>
  </w:num>
  <w:num w:numId="35">
    <w:abstractNumId w:val="9"/>
  </w:num>
  <w:num w:numId="36">
    <w:abstractNumId w:val="7"/>
  </w:num>
  <w:num w:numId="37">
    <w:abstractNumId w:val="12"/>
  </w:num>
  <w:num w:numId="38">
    <w:abstractNumId w:val="33"/>
  </w:num>
  <w:num w:numId="39">
    <w:abstractNumId w:val="32"/>
  </w:num>
  <w:num w:numId="40">
    <w:abstractNumId w:val="35"/>
  </w:num>
  <w:num w:numId="4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BAE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91D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A8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6B92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29D9"/>
    <w:rsid w:val="006D3C90"/>
    <w:rsid w:val="006D66F5"/>
    <w:rsid w:val="006E1A3C"/>
    <w:rsid w:val="006E42F8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ADF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B71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3.&#8470;%20339%20&#1086;&#1090;%2018.12.2019%20&#1085;&#1072;&#1096;%20&#8470;%2066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3.&#8470;%20339%20&#1086;&#1090;%2018.12.2019%20&#1085;&#1072;&#1096;%20&#8470;%2066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3.&#8470;%20339%20&#1086;&#1090;%2018.12.2019%20&#1085;&#1072;&#1096;%20&#8470;%20667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41;&#1077;&#1083;&#1103;&#1082;&#1086;&#1074;&#1072;%20&#1048;.&#1057;\3.&#8470;%20339%20&#1086;&#1090;%2018.12.2019%20&#1085;&#1072;&#1096;%20&#8470;%20667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6572359DC35DA52C13F7770BBE2EB22F1F3309FB16DA8B93B94FE8901B125641DAD55FFF33E0AAB0DBEE8D36Z3pEN" TargetMode="External"/><Relationship Id="rId14" Type="http://schemas.openxmlformats.org/officeDocument/2006/relationships/hyperlink" Target="consultantplus://offline/ref=0A6572359DC35DA52C13E97A1DD274BC2A106504F216D2D9C6E614B5C71218011495D403B96EF3A8B1DBEC842A3C9F31ZB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856F-B680-4785-8C0B-14B5323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2020-11-02T07:40:00Z</cp:lastPrinted>
  <dcterms:created xsi:type="dcterms:W3CDTF">2020-11-02T07:53:00Z</dcterms:created>
  <dcterms:modified xsi:type="dcterms:W3CDTF">2020-11-02T07:59:00Z</dcterms:modified>
</cp:coreProperties>
</file>