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CBF" w:rsidRDefault="001C6CBF" w:rsidP="005165A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1C6CBF" w:rsidRPr="00E331D0" w:rsidRDefault="001C6CBF" w:rsidP="005165A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583759428" r:id="rId6"/>
        </w:object>
      </w:r>
    </w:p>
    <w:p w:rsidR="001C6CBF" w:rsidRPr="00E331D0" w:rsidRDefault="001C6CBF" w:rsidP="005165A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1C6CBF" w:rsidRPr="00E331D0" w:rsidRDefault="001C6CBF" w:rsidP="005165A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331D0">
        <w:rPr>
          <w:rFonts w:ascii="Times New Roman" w:hAnsi="Times New Roman" w:cs="Times New Roman"/>
          <w:b/>
          <w:bCs/>
          <w:sz w:val="24"/>
          <w:szCs w:val="24"/>
        </w:rPr>
        <w:t>АДМИНИСТРАЦИЯ ВЫШНЕВОЛОЦКОГО РАЙОНА</w:t>
      </w:r>
    </w:p>
    <w:p w:rsidR="001C6CBF" w:rsidRPr="00E331D0" w:rsidRDefault="001C6CBF" w:rsidP="005165A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331D0">
        <w:rPr>
          <w:rFonts w:ascii="Times New Roman" w:hAnsi="Times New Roman" w:cs="Times New Roman"/>
          <w:b/>
          <w:bCs/>
          <w:sz w:val="24"/>
          <w:szCs w:val="24"/>
        </w:rPr>
        <w:t>ТВЕРСКОЙ ОБЛАСТИ</w:t>
      </w:r>
      <w:r w:rsidRPr="00E331D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331D0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   _____________________________________________________________________________            </w:t>
      </w:r>
    </w:p>
    <w:p w:rsidR="001C6CBF" w:rsidRDefault="001C6CBF" w:rsidP="005165A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6CBF" w:rsidRDefault="001C6CBF" w:rsidP="005165A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РАСПОРЯЖЕНИЕ</w:t>
      </w:r>
    </w:p>
    <w:p w:rsidR="001C6CBF" w:rsidRPr="00E331D0" w:rsidRDefault="001C6CBF" w:rsidP="005165A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6CBF" w:rsidRPr="00E331D0" w:rsidRDefault="001C6CBF" w:rsidP="005165A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t>г. Вышний Волочек</w:t>
      </w:r>
    </w:p>
    <w:p w:rsidR="001C6CBF" w:rsidRPr="00E331D0" w:rsidRDefault="001C6CBF" w:rsidP="005165A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28.03.2018</w:t>
      </w:r>
      <w:r w:rsidRPr="00E331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331D0">
        <w:rPr>
          <w:rFonts w:ascii="Times New Roman" w:hAnsi="Times New Roman" w:cs="Times New Roman"/>
          <w:sz w:val="24"/>
          <w:szCs w:val="24"/>
        </w:rPr>
        <w:t xml:space="preserve">      № </w:t>
      </w:r>
      <w:r>
        <w:rPr>
          <w:rFonts w:ascii="Times New Roman" w:hAnsi="Times New Roman" w:cs="Times New Roman"/>
          <w:sz w:val="24"/>
          <w:szCs w:val="24"/>
        </w:rPr>
        <w:t>269-р</w:t>
      </w:r>
    </w:p>
    <w:p w:rsidR="001C6CBF" w:rsidRDefault="001C6CBF" w:rsidP="003F7DEF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</w:pPr>
    </w:p>
    <w:p w:rsidR="001C6CBF" w:rsidRDefault="001C6CBF" w:rsidP="003F7DEF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</w:pPr>
      <w:r w:rsidRPr="003F7DEF"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  <w:t>к</w:t>
      </w:r>
      <w:r w:rsidRPr="003F7DEF"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  <w:t xml:space="preserve">омиссии по продаже муниципального </w:t>
      </w:r>
    </w:p>
    <w:p w:rsidR="001C6CBF" w:rsidRPr="00E331D0" w:rsidRDefault="001C6CBF" w:rsidP="001253B4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color w:val="3C3C3C"/>
          <w:spacing w:val="1"/>
          <w:sz w:val="24"/>
          <w:szCs w:val="24"/>
        </w:rPr>
      </w:pPr>
      <w:r w:rsidRPr="003F7DEF"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  <w:t xml:space="preserve">имущества </w:t>
      </w:r>
      <w:r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  <w:t>без объявления цены</w:t>
      </w:r>
    </w:p>
    <w:p w:rsidR="001C6CBF" w:rsidRPr="00E331D0" w:rsidRDefault="001C6CBF" w:rsidP="003F7DEF">
      <w:pPr>
        <w:shd w:val="clear" w:color="auto" w:fill="FFFFFF"/>
        <w:spacing w:after="0" w:line="161" w:lineRule="atLeast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</w:p>
    <w:p w:rsidR="001C6CBF" w:rsidRPr="00B2477B" w:rsidRDefault="001C6CBF" w:rsidP="00B2477B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spacing w:val="1"/>
          <w:sz w:val="24"/>
          <w:szCs w:val="24"/>
        </w:rPr>
      </w:pPr>
      <w:r w:rsidRPr="003F7DEF">
        <w:rPr>
          <w:rFonts w:ascii="Times New Roman" w:hAnsi="Times New Roman" w:cs="Times New Roman"/>
          <w:spacing w:val="1"/>
          <w:sz w:val="24"/>
          <w:szCs w:val="24"/>
        </w:rPr>
        <w:br/>
      </w:r>
      <w:r w:rsidRPr="00E331D0">
        <w:rPr>
          <w:rFonts w:ascii="Times New Roman" w:hAnsi="Times New Roman" w:cs="Times New Roman"/>
          <w:spacing w:val="1"/>
          <w:sz w:val="24"/>
          <w:szCs w:val="24"/>
        </w:rPr>
        <w:tab/>
      </w:r>
      <w:r w:rsidRPr="00B2477B">
        <w:rPr>
          <w:rFonts w:ascii="Times New Roman" w:hAnsi="Times New Roman" w:cs="Times New Roman"/>
          <w:spacing w:val="1"/>
          <w:sz w:val="24"/>
          <w:szCs w:val="24"/>
        </w:rPr>
        <w:t>Руководствуясь </w:t>
      </w:r>
      <w:hyperlink r:id="rId7" w:history="1">
        <w:r w:rsidRPr="00B2477B">
          <w:rPr>
            <w:rFonts w:ascii="Times New Roman" w:hAnsi="Times New Roman" w:cs="Times New Roman"/>
            <w:spacing w:val="1"/>
            <w:sz w:val="24"/>
            <w:szCs w:val="24"/>
          </w:rPr>
          <w:t>Федеральным законом от 21.12.2001 N 178-ФЗ «О приватизации государственного и муниципального имущества</w:t>
        </w:r>
      </w:hyperlink>
      <w:r w:rsidRPr="00B2477B">
        <w:rPr>
          <w:rFonts w:ascii="Times New Roman" w:hAnsi="Times New Roman" w:cs="Times New Roman"/>
          <w:spacing w:val="1"/>
          <w:sz w:val="24"/>
          <w:szCs w:val="24"/>
        </w:rPr>
        <w:t xml:space="preserve">», в соответствии с Уставом муниципального образования Вышневолоцкий район Тверской области, постановлением Правительства РФ от 22.07.2002 № 549 «Об утверждении положений об организации продажи муниципального имущества посредством публичного предложения и без объявления цены», Положением </w:t>
      </w:r>
      <w:r w:rsidRPr="00B2477B">
        <w:rPr>
          <w:rFonts w:ascii="Times New Roman" w:hAnsi="Times New Roman" w:cs="Times New Roman"/>
          <w:spacing w:val="1"/>
          <w:kern w:val="36"/>
          <w:sz w:val="24"/>
          <w:szCs w:val="24"/>
        </w:rPr>
        <w:t>о  комиссии по продаже муниципального имущества без объявления цены, утвержденным постановлением администрации Вышневолоцкого района от</w:t>
      </w:r>
      <w:r>
        <w:rPr>
          <w:rFonts w:ascii="Times New Roman" w:hAnsi="Times New Roman" w:cs="Times New Roman"/>
          <w:spacing w:val="1"/>
          <w:kern w:val="36"/>
          <w:sz w:val="24"/>
          <w:szCs w:val="24"/>
        </w:rPr>
        <w:t xml:space="preserve"> 28.03.2018</w:t>
      </w:r>
      <w:r w:rsidRPr="00B2477B">
        <w:rPr>
          <w:rFonts w:ascii="Times New Roman" w:hAnsi="Times New Roman" w:cs="Times New Roman"/>
          <w:spacing w:val="1"/>
          <w:kern w:val="36"/>
          <w:sz w:val="24"/>
          <w:szCs w:val="24"/>
        </w:rPr>
        <w:t xml:space="preserve"> №</w:t>
      </w:r>
      <w:r>
        <w:rPr>
          <w:rFonts w:ascii="Times New Roman" w:hAnsi="Times New Roman" w:cs="Times New Roman"/>
          <w:spacing w:val="1"/>
          <w:kern w:val="36"/>
          <w:sz w:val="24"/>
          <w:szCs w:val="24"/>
        </w:rPr>
        <w:t xml:space="preserve"> 44</w:t>
      </w:r>
    </w:p>
    <w:p w:rsidR="001C6CBF" w:rsidRPr="00E331D0" w:rsidRDefault="001C6CBF" w:rsidP="003F7DEF">
      <w:pPr>
        <w:shd w:val="clear" w:color="auto" w:fill="FFFFFF"/>
        <w:spacing w:after="0" w:line="161" w:lineRule="atLeast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</w:p>
    <w:p w:rsidR="001C6CBF" w:rsidRPr="00CD6E61" w:rsidRDefault="001C6CBF" w:rsidP="00E4558C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6E61">
        <w:rPr>
          <w:rFonts w:ascii="Times New Roman" w:hAnsi="Times New Roman" w:cs="Times New Roman"/>
          <w:sz w:val="24"/>
          <w:szCs w:val="24"/>
        </w:rPr>
        <w:t>1. Образовать комиссию по продаже муниципального имущества без объявления цены и утвердить ее состав (прилагается).</w:t>
      </w:r>
    </w:p>
    <w:p w:rsidR="001C6CBF" w:rsidRPr="00CD6E61" w:rsidRDefault="001C6CBF" w:rsidP="00CD6E6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C6CBF" w:rsidRPr="00CD6E61" w:rsidRDefault="001C6CBF" w:rsidP="00E4558C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CD6E61">
        <w:rPr>
          <w:rFonts w:ascii="Times New Roman" w:hAnsi="Times New Roman" w:cs="Times New Roman"/>
          <w:sz w:val="24"/>
          <w:szCs w:val="24"/>
        </w:rPr>
        <w:t>2. Настоящее распоряжение вступает в силу со дня его подписания, а так же подлежит размещению на официальном сайте муниципального образования «Вышневолоцкий район» в информационно-телекоммуникационной сети «Интернет».</w:t>
      </w:r>
      <w:r w:rsidRPr="00CD6E61">
        <w:rPr>
          <w:rFonts w:ascii="Times New Roman" w:hAnsi="Times New Roman" w:cs="Times New Roman"/>
          <w:sz w:val="24"/>
          <w:szCs w:val="24"/>
        </w:rPr>
        <w:br/>
      </w:r>
      <w:r w:rsidRPr="00CD6E61">
        <w:rPr>
          <w:rFonts w:ascii="Times New Roman" w:hAnsi="Times New Roman" w:cs="Times New Roman"/>
        </w:rPr>
        <w:br/>
      </w:r>
    </w:p>
    <w:p w:rsidR="001C6CBF" w:rsidRPr="00E331D0" w:rsidRDefault="001C6CBF" w:rsidP="005165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Вышневолоцкого района                                                                                Н.П. Рощина        </w:t>
      </w:r>
    </w:p>
    <w:p w:rsidR="001C6CBF" w:rsidRPr="00E331D0" w:rsidRDefault="001C6CBF" w:rsidP="005165A0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br/>
      </w:r>
    </w:p>
    <w:p w:rsidR="001C6CBF" w:rsidRPr="00E331D0" w:rsidRDefault="001C6CBF">
      <w:pPr>
        <w:rPr>
          <w:rFonts w:ascii="Times New Roman" w:hAnsi="Times New Roman" w:cs="Times New Roman"/>
          <w:color w:val="3C3C3C"/>
          <w:spacing w:val="1"/>
          <w:sz w:val="24"/>
          <w:szCs w:val="24"/>
        </w:rPr>
      </w:pPr>
      <w:r w:rsidRPr="00E331D0">
        <w:rPr>
          <w:rFonts w:ascii="Times New Roman" w:hAnsi="Times New Roman" w:cs="Times New Roman"/>
          <w:color w:val="3C3C3C"/>
          <w:spacing w:val="1"/>
          <w:sz w:val="24"/>
          <w:szCs w:val="24"/>
        </w:rPr>
        <w:br w:type="page"/>
      </w:r>
    </w:p>
    <w:p w:rsidR="001C6CBF" w:rsidRDefault="001C6CBF" w:rsidP="005165A0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t xml:space="preserve">Приложение  </w:t>
      </w:r>
    </w:p>
    <w:p w:rsidR="001C6CBF" w:rsidRPr="00E331D0" w:rsidRDefault="001C6CBF" w:rsidP="005165A0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распоряжению</w:t>
      </w:r>
    </w:p>
    <w:p w:rsidR="001C6CBF" w:rsidRPr="00E331D0" w:rsidRDefault="001C6CBF" w:rsidP="005165A0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t xml:space="preserve">Администрации Вышневолоцкого района </w:t>
      </w:r>
    </w:p>
    <w:p w:rsidR="001C6CBF" w:rsidRPr="00E331D0" w:rsidRDefault="001C6CBF" w:rsidP="005165A0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E331D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28.03.2018 </w:t>
      </w:r>
      <w:r w:rsidRPr="00E331D0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269-р</w:t>
      </w:r>
    </w:p>
    <w:p w:rsidR="001C6CBF" w:rsidRPr="00E331D0" w:rsidRDefault="001C6CBF" w:rsidP="003F7DEF">
      <w:pPr>
        <w:shd w:val="clear" w:color="auto" w:fill="FFFFFF"/>
        <w:spacing w:before="191" w:after="115" w:line="240" w:lineRule="auto"/>
        <w:jc w:val="center"/>
        <w:textAlignment w:val="baseline"/>
        <w:outlineLvl w:val="1"/>
        <w:rPr>
          <w:rFonts w:ascii="Times New Roman" w:hAnsi="Times New Roman" w:cs="Times New Roman"/>
          <w:color w:val="3C3C3C"/>
          <w:spacing w:val="1"/>
          <w:sz w:val="24"/>
          <w:szCs w:val="24"/>
        </w:rPr>
      </w:pPr>
    </w:p>
    <w:p w:rsidR="001C6CBF" w:rsidRPr="00E331D0" w:rsidRDefault="001C6CBF" w:rsidP="005165A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331D0">
        <w:rPr>
          <w:rFonts w:ascii="Times New Roman" w:hAnsi="Times New Roman" w:cs="Times New Roman"/>
          <w:b/>
          <w:bCs/>
          <w:sz w:val="24"/>
          <w:szCs w:val="24"/>
        </w:rPr>
        <w:t xml:space="preserve">Состав комиссии по продаже муниципального имущества </w:t>
      </w:r>
    </w:p>
    <w:p w:rsidR="001C6CBF" w:rsidRPr="00E331D0" w:rsidRDefault="001C6CBF" w:rsidP="005165A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без объявления цены</w:t>
      </w:r>
    </w:p>
    <w:p w:rsidR="001C6CBF" w:rsidRPr="00E331D0" w:rsidRDefault="001C6CBF" w:rsidP="005165A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/>
      </w:tblPr>
      <w:tblGrid>
        <w:gridCol w:w="3437"/>
        <w:gridCol w:w="5917"/>
      </w:tblGrid>
      <w:tr w:rsidR="001C6CBF" w:rsidRPr="0004287D">
        <w:trPr>
          <w:trHeight w:val="15"/>
        </w:trPr>
        <w:tc>
          <w:tcPr>
            <w:tcW w:w="3437" w:type="dxa"/>
          </w:tcPr>
          <w:p w:rsidR="001C6CBF" w:rsidRPr="003F7DEF" w:rsidRDefault="001C6CBF" w:rsidP="003F7D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</w:tcPr>
          <w:p w:rsidR="001C6CBF" w:rsidRPr="003F7DEF" w:rsidRDefault="001C6CBF" w:rsidP="003F7D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CBF" w:rsidRPr="0004287D">
        <w:tc>
          <w:tcPr>
            <w:tcW w:w="343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C6CBF" w:rsidRPr="003F7DEF" w:rsidRDefault="001C6CBF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 w:rsidRPr="00E331D0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 xml:space="preserve"> Спиридонова Вера Анатольевна</w:t>
            </w:r>
          </w:p>
        </w:tc>
        <w:tc>
          <w:tcPr>
            <w:tcW w:w="59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C6CBF" w:rsidRPr="003F7DEF" w:rsidRDefault="001C6CBF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з</w:t>
            </w:r>
            <w:r w:rsidRPr="00E331D0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аместитель главы администрации Вышневолоцкого района, председатель комиссии</w:t>
            </w:r>
          </w:p>
        </w:tc>
      </w:tr>
      <w:tr w:rsidR="001C6CBF" w:rsidRPr="0004287D">
        <w:tc>
          <w:tcPr>
            <w:tcW w:w="343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C6CBF" w:rsidRDefault="001C6CBF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 w:rsidRPr="00E331D0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 xml:space="preserve"> </w:t>
            </w:r>
          </w:p>
          <w:p w:rsidR="001C6CBF" w:rsidRPr="003F7DEF" w:rsidRDefault="001C6CBF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 w:rsidRPr="00E331D0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Виноградова Ольга Александровна</w:t>
            </w:r>
          </w:p>
        </w:tc>
        <w:tc>
          <w:tcPr>
            <w:tcW w:w="59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C6CBF" w:rsidRDefault="001C6CBF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</w:p>
          <w:p w:rsidR="001C6CBF" w:rsidRPr="003F7DEF" w:rsidRDefault="001C6CBF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р</w:t>
            </w:r>
            <w:r w:rsidRPr="00E331D0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уководитель Комитета по управлению имуществом, земельным отношениям, архитектуре и градостроительству администрации Вышневолоцкого района, заместитель председателя комиссии</w:t>
            </w:r>
          </w:p>
        </w:tc>
      </w:tr>
      <w:tr w:rsidR="001C6CBF" w:rsidRPr="0004287D">
        <w:tc>
          <w:tcPr>
            <w:tcW w:w="343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C6CBF" w:rsidRPr="003F7DEF" w:rsidRDefault="001C6CBF" w:rsidP="00B2477B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</w:p>
        </w:tc>
        <w:tc>
          <w:tcPr>
            <w:tcW w:w="59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C6CBF" w:rsidRPr="003F7DEF" w:rsidRDefault="001C6CBF" w:rsidP="00B2477B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</w:p>
        </w:tc>
      </w:tr>
      <w:tr w:rsidR="001C6CBF" w:rsidRPr="0004287D">
        <w:tc>
          <w:tcPr>
            <w:tcW w:w="3437" w:type="dxa"/>
            <w:tcBorders>
              <w:left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C6CBF" w:rsidRPr="003F7DEF" w:rsidRDefault="001C6CBF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 w:rsidRPr="003F7DEF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Члены комиссии:</w:t>
            </w:r>
            <w:r w:rsidRPr="003F7DEF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br/>
            </w:r>
          </w:p>
        </w:tc>
        <w:tc>
          <w:tcPr>
            <w:tcW w:w="5918" w:type="dxa"/>
            <w:tcBorders>
              <w:left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C6CBF" w:rsidRPr="003F7DEF" w:rsidRDefault="001C6CBF" w:rsidP="003F7D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CBF" w:rsidRPr="0004287D">
        <w:tc>
          <w:tcPr>
            <w:tcW w:w="3437" w:type="dxa"/>
            <w:tcBorders>
              <w:left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C6CBF" w:rsidRPr="003F7DEF" w:rsidRDefault="001C6CBF" w:rsidP="00C07B07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 w:rsidRPr="00E331D0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Дубова Елена Алексеевна</w:t>
            </w:r>
          </w:p>
        </w:tc>
        <w:tc>
          <w:tcPr>
            <w:tcW w:w="5918" w:type="dxa"/>
            <w:tcBorders>
              <w:left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C6CBF" w:rsidRDefault="001C6CBF" w:rsidP="00C07B07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г</w:t>
            </w:r>
            <w:r w:rsidRPr="00E331D0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лавный специалист Комитета по управлению имуществом, земельным отношениям, архитектуре и градостроительству администрации Вышневолоцкого района, секретарь комиссии</w:t>
            </w:r>
          </w:p>
          <w:p w:rsidR="001C6CBF" w:rsidRPr="003F7DEF" w:rsidRDefault="001C6CBF" w:rsidP="00C07B07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</w:p>
        </w:tc>
      </w:tr>
      <w:tr w:rsidR="001C6CBF" w:rsidRPr="0004287D">
        <w:tc>
          <w:tcPr>
            <w:tcW w:w="343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C6CBF" w:rsidRPr="003F7DEF" w:rsidRDefault="001C6CBF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 w:rsidRPr="00E331D0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Верховская Любовь Валерьевна</w:t>
            </w:r>
          </w:p>
        </w:tc>
        <w:tc>
          <w:tcPr>
            <w:tcW w:w="59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C6CBF" w:rsidRDefault="001C6CBF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р</w:t>
            </w:r>
            <w:r w:rsidRPr="00E331D0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уководитель Управления финансов администрации Вышневолоцкого района</w:t>
            </w:r>
          </w:p>
          <w:p w:rsidR="001C6CBF" w:rsidRPr="003F7DEF" w:rsidRDefault="001C6CBF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</w:p>
        </w:tc>
      </w:tr>
      <w:tr w:rsidR="001C6CBF" w:rsidRPr="0004287D">
        <w:tc>
          <w:tcPr>
            <w:tcW w:w="343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C6CBF" w:rsidRDefault="001C6CBF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</w:p>
          <w:p w:rsidR="001C6CBF" w:rsidRPr="003F7DEF" w:rsidRDefault="001C6CBF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Голубева Екатерина Владимировна</w:t>
            </w:r>
          </w:p>
        </w:tc>
        <w:tc>
          <w:tcPr>
            <w:tcW w:w="59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C6CBF" w:rsidRDefault="001C6CBF" w:rsidP="00D970E1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</w:p>
          <w:p w:rsidR="001C6CBF" w:rsidRDefault="001C6CBF" w:rsidP="00D970E1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главный специалист</w:t>
            </w:r>
            <w:r w:rsidRPr="00E331D0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 xml:space="preserve"> юридического отдела </w:t>
            </w:r>
          </w:p>
          <w:p w:rsidR="001C6CBF" w:rsidRDefault="001C6CBF" w:rsidP="00D970E1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 w:rsidRPr="00E331D0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администрации Вышневолоцкого района</w:t>
            </w:r>
          </w:p>
          <w:p w:rsidR="001C6CBF" w:rsidRPr="003F7DEF" w:rsidRDefault="001C6CBF" w:rsidP="00D970E1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</w:p>
        </w:tc>
      </w:tr>
      <w:tr w:rsidR="001C6CBF" w:rsidRPr="0004287D">
        <w:tc>
          <w:tcPr>
            <w:tcW w:w="343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C6CBF" w:rsidRDefault="001C6CBF" w:rsidP="00D970E1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</w:p>
          <w:p w:rsidR="001C6CBF" w:rsidRPr="003F7DEF" w:rsidRDefault="001C6CBF" w:rsidP="00D970E1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 w:rsidRPr="00E331D0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Мепуришвили Людмила Александровна</w:t>
            </w:r>
          </w:p>
        </w:tc>
        <w:tc>
          <w:tcPr>
            <w:tcW w:w="59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C6CBF" w:rsidRDefault="001C6CBF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</w:p>
          <w:p w:rsidR="001C6CBF" w:rsidRPr="003F7DEF" w:rsidRDefault="001C6CBF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г</w:t>
            </w:r>
            <w:r w:rsidRPr="00E331D0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лавный специалист Комитета по управлению имуществом, земельным отношениям, архитектуре и градостроительству администрации Вышневолоцкого района</w:t>
            </w:r>
          </w:p>
        </w:tc>
      </w:tr>
    </w:tbl>
    <w:p w:rsidR="001C6CBF" w:rsidRPr="00E331D0" w:rsidRDefault="001C6CBF" w:rsidP="003F7DEF">
      <w:pPr>
        <w:shd w:val="clear" w:color="auto" w:fill="FFFFFF"/>
        <w:spacing w:before="191" w:after="115" w:line="240" w:lineRule="auto"/>
        <w:jc w:val="center"/>
        <w:textAlignment w:val="baseline"/>
        <w:outlineLvl w:val="1"/>
        <w:rPr>
          <w:rFonts w:ascii="Times New Roman" w:hAnsi="Times New Roman" w:cs="Times New Roman"/>
          <w:color w:val="3C3C3C"/>
          <w:spacing w:val="1"/>
          <w:sz w:val="24"/>
          <w:szCs w:val="24"/>
        </w:rPr>
      </w:pPr>
    </w:p>
    <w:p w:rsidR="001C6CBF" w:rsidRPr="00E331D0" w:rsidRDefault="001C6CBF">
      <w:pPr>
        <w:rPr>
          <w:rFonts w:ascii="Times New Roman" w:hAnsi="Times New Roman" w:cs="Times New Roman"/>
          <w:color w:val="3C3C3C"/>
          <w:spacing w:val="1"/>
          <w:sz w:val="24"/>
          <w:szCs w:val="24"/>
        </w:rPr>
      </w:pPr>
    </w:p>
    <w:sectPr w:rsidR="001C6CBF" w:rsidRPr="00E331D0" w:rsidSect="00E4558C">
      <w:pgSz w:w="11906" w:h="16838"/>
      <w:pgMar w:top="737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159CE"/>
    <w:multiLevelType w:val="hybridMultilevel"/>
    <w:tmpl w:val="7E062648"/>
    <w:lvl w:ilvl="0" w:tplc="10C807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" w:hanging="360"/>
      </w:pPr>
    </w:lvl>
    <w:lvl w:ilvl="2" w:tplc="0419001B">
      <w:start w:val="1"/>
      <w:numFmt w:val="lowerRoman"/>
      <w:lvlText w:val="%3."/>
      <w:lvlJc w:val="right"/>
      <w:pPr>
        <w:ind w:left="949" w:hanging="180"/>
      </w:pPr>
    </w:lvl>
    <w:lvl w:ilvl="3" w:tplc="0419000F">
      <w:start w:val="1"/>
      <w:numFmt w:val="decimal"/>
      <w:lvlText w:val="%4."/>
      <w:lvlJc w:val="left"/>
      <w:pPr>
        <w:ind w:left="1669" w:hanging="360"/>
      </w:pPr>
    </w:lvl>
    <w:lvl w:ilvl="4" w:tplc="04190019">
      <w:start w:val="1"/>
      <w:numFmt w:val="lowerLetter"/>
      <w:lvlText w:val="%5."/>
      <w:lvlJc w:val="left"/>
      <w:pPr>
        <w:ind w:left="2389" w:hanging="360"/>
      </w:pPr>
    </w:lvl>
    <w:lvl w:ilvl="5" w:tplc="0419001B">
      <w:start w:val="1"/>
      <w:numFmt w:val="lowerRoman"/>
      <w:lvlText w:val="%6."/>
      <w:lvlJc w:val="right"/>
      <w:pPr>
        <w:ind w:left="3109" w:hanging="180"/>
      </w:pPr>
    </w:lvl>
    <w:lvl w:ilvl="6" w:tplc="0419000F">
      <w:start w:val="1"/>
      <w:numFmt w:val="decimal"/>
      <w:lvlText w:val="%7."/>
      <w:lvlJc w:val="left"/>
      <w:pPr>
        <w:ind w:left="3829" w:hanging="360"/>
      </w:pPr>
    </w:lvl>
    <w:lvl w:ilvl="7" w:tplc="04190019">
      <w:start w:val="1"/>
      <w:numFmt w:val="lowerLetter"/>
      <w:lvlText w:val="%8."/>
      <w:lvlJc w:val="left"/>
      <w:pPr>
        <w:ind w:left="4549" w:hanging="360"/>
      </w:pPr>
    </w:lvl>
    <w:lvl w:ilvl="8" w:tplc="0419001B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7DEF"/>
    <w:rsid w:val="0004287D"/>
    <w:rsid w:val="001253B4"/>
    <w:rsid w:val="001262E2"/>
    <w:rsid w:val="00155595"/>
    <w:rsid w:val="00186104"/>
    <w:rsid w:val="001C6CBF"/>
    <w:rsid w:val="002C5D40"/>
    <w:rsid w:val="002F7B87"/>
    <w:rsid w:val="003172B5"/>
    <w:rsid w:val="00356EE2"/>
    <w:rsid w:val="003F1480"/>
    <w:rsid w:val="003F7DEF"/>
    <w:rsid w:val="005165A0"/>
    <w:rsid w:val="006A7CFE"/>
    <w:rsid w:val="007C6156"/>
    <w:rsid w:val="008B00C9"/>
    <w:rsid w:val="008B1918"/>
    <w:rsid w:val="00913F48"/>
    <w:rsid w:val="00A12F60"/>
    <w:rsid w:val="00AD1E70"/>
    <w:rsid w:val="00B13DA5"/>
    <w:rsid w:val="00B2477B"/>
    <w:rsid w:val="00B75BF1"/>
    <w:rsid w:val="00BE23FB"/>
    <w:rsid w:val="00C07B07"/>
    <w:rsid w:val="00CD6E61"/>
    <w:rsid w:val="00D970E1"/>
    <w:rsid w:val="00E14171"/>
    <w:rsid w:val="00E2614C"/>
    <w:rsid w:val="00E331D0"/>
    <w:rsid w:val="00E4558C"/>
    <w:rsid w:val="00E47B39"/>
    <w:rsid w:val="00F133AA"/>
    <w:rsid w:val="00F16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171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link w:val="Heading1Char"/>
    <w:uiPriority w:val="99"/>
    <w:qFormat/>
    <w:rsid w:val="003F7DEF"/>
    <w:pPr>
      <w:spacing w:before="100" w:beforeAutospacing="1" w:after="100" w:afterAutospacing="1" w:line="240" w:lineRule="auto"/>
      <w:outlineLvl w:val="0"/>
    </w:pPr>
    <w:rPr>
      <w:rFonts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3F7DEF"/>
    <w:pPr>
      <w:spacing w:before="100" w:beforeAutospacing="1" w:after="100" w:afterAutospacing="1" w:line="240" w:lineRule="auto"/>
      <w:outlineLvl w:val="1"/>
    </w:pPr>
    <w:rPr>
      <w:rFonts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9"/>
    <w:qFormat/>
    <w:rsid w:val="003F7DEF"/>
    <w:pPr>
      <w:spacing w:before="100" w:beforeAutospacing="1" w:after="100" w:afterAutospacing="1" w:line="240" w:lineRule="auto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F7DEF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F7DEF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F7DEF"/>
    <w:rPr>
      <w:rFonts w:ascii="Times New Roman" w:hAnsi="Times New Roman" w:cs="Times New Roman"/>
      <w:b/>
      <w:bCs/>
      <w:sz w:val="27"/>
      <w:szCs w:val="27"/>
    </w:rPr>
  </w:style>
  <w:style w:type="paragraph" w:customStyle="1" w:styleId="headertext">
    <w:name w:val="headertext"/>
    <w:basedOn w:val="Normal"/>
    <w:uiPriority w:val="99"/>
    <w:rsid w:val="003F7DEF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formattext">
    <w:name w:val="formattext"/>
    <w:basedOn w:val="Normal"/>
    <w:uiPriority w:val="99"/>
    <w:rsid w:val="003F7DEF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3F7DEF"/>
    <w:rPr>
      <w:color w:val="0000FF"/>
      <w:u w:val="single"/>
    </w:rPr>
  </w:style>
  <w:style w:type="paragraph" w:styleId="NoSpacing">
    <w:name w:val="No Spacing"/>
    <w:uiPriority w:val="99"/>
    <w:qFormat/>
    <w:rsid w:val="005165A0"/>
    <w:rPr>
      <w:rFonts w:cs="Calibri"/>
    </w:rPr>
  </w:style>
  <w:style w:type="paragraph" w:styleId="ListParagraph">
    <w:name w:val="List Paragraph"/>
    <w:basedOn w:val="Normal"/>
    <w:uiPriority w:val="99"/>
    <w:qFormat/>
    <w:rsid w:val="005165A0"/>
    <w:pPr>
      <w:ind w:left="720"/>
    </w:pPr>
    <w:rPr>
      <w:lang w:eastAsia="en-US"/>
    </w:rPr>
  </w:style>
  <w:style w:type="paragraph" w:customStyle="1" w:styleId="CharChar1CharChar1CharChar">
    <w:name w:val="Char Char Знак Знак1 Char Char1 Знак Знак Char Char"/>
    <w:basedOn w:val="Normal"/>
    <w:uiPriority w:val="99"/>
    <w:rsid w:val="00E331D0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paragraph" w:styleId="Title">
    <w:name w:val="Title"/>
    <w:basedOn w:val="Normal"/>
    <w:link w:val="TitleChar"/>
    <w:uiPriority w:val="99"/>
    <w:qFormat/>
    <w:rsid w:val="00E331D0"/>
    <w:pPr>
      <w:spacing w:after="0" w:line="240" w:lineRule="auto"/>
      <w:jc w:val="center"/>
    </w:pPr>
    <w:rPr>
      <w:rFonts w:cs="Times New Roman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E331D0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E33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31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61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90180912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2</Pages>
  <Words>389</Words>
  <Characters>2218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Efremona-A</dc:creator>
  <cp:keywords/>
  <dc:description/>
  <cp:lastModifiedBy>1</cp:lastModifiedBy>
  <cp:revision>2</cp:revision>
  <cp:lastPrinted>2018-03-28T13:21:00Z</cp:lastPrinted>
  <dcterms:created xsi:type="dcterms:W3CDTF">2018-03-28T13:24:00Z</dcterms:created>
  <dcterms:modified xsi:type="dcterms:W3CDTF">2018-03-28T13:24:00Z</dcterms:modified>
</cp:coreProperties>
</file>