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55" w:rsidRPr="00332741" w:rsidRDefault="00D14355" w:rsidP="00D14355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59CB81F5" wp14:editId="6F4577CE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55" w:rsidRDefault="00D14355" w:rsidP="00D14355">
      <w:pPr>
        <w:shd w:val="clear" w:color="auto" w:fill="FFFFFF"/>
        <w:jc w:val="center"/>
        <w:rPr>
          <w:sz w:val="10"/>
          <w:szCs w:val="10"/>
        </w:rPr>
      </w:pPr>
    </w:p>
    <w:p w:rsidR="00D14355" w:rsidRDefault="00D14355" w:rsidP="00D1435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D14355" w:rsidRPr="00A7675A" w:rsidRDefault="00D14355" w:rsidP="00D1435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D14355" w:rsidRPr="00A7675A" w:rsidRDefault="00D14355" w:rsidP="00D1435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D14355" w:rsidRDefault="00D14355" w:rsidP="00D14355">
      <w:pPr>
        <w:jc w:val="center"/>
        <w:rPr>
          <w:sz w:val="28"/>
          <w:szCs w:val="28"/>
        </w:rPr>
      </w:pPr>
    </w:p>
    <w:p w:rsidR="00D14355" w:rsidRPr="009B2B0E" w:rsidRDefault="00D14355" w:rsidP="00D14355">
      <w:pPr>
        <w:jc w:val="both"/>
        <w:rPr>
          <w:sz w:val="28"/>
          <w:szCs w:val="28"/>
        </w:rPr>
      </w:pPr>
      <w:r w:rsidRPr="009B2B0E">
        <w:rPr>
          <w:sz w:val="28"/>
          <w:szCs w:val="28"/>
        </w:rPr>
        <w:t xml:space="preserve">от </w:t>
      </w:r>
      <w:r w:rsidR="002B4CFD">
        <w:rPr>
          <w:sz w:val="28"/>
          <w:szCs w:val="28"/>
        </w:rPr>
        <w:t>19.</w:t>
      </w:r>
      <w:r w:rsidR="00951075">
        <w:rPr>
          <w:sz w:val="28"/>
          <w:szCs w:val="28"/>
        </w:rPr>
        <w:t>10</w:t>
      </w:r>
      <w:r w:rsidRPr="009B2B0E">
        <w:rPr>
          <w:sz w:val="28"/>
          <w:szCs w:val="28"/>
        </w:rPr>
        <w:t xml:space="preserve">.2022                                </w:t>
      </w:r>
      <w:r w:rsidR="00EF2E2D" w:rsidRPr="009B2B0E">
        <w:rPr>
          <w:sz w:val="28"/>
          <w:szCs w:val="28"/>
        </w:rPr>
        <w:t xml:space="preserve">  </w:t>
      </w:r>
      <w:r w:rsidR="00F33391" w:rsidRPr="009B2B0E">
        <w:rPr>
          <w:sz w:val="28"/>
          <w:szCs w:val="28"/>
        </w:rPr>
        <w:t xml:space="preserve"> № </w:t>
      </w:r>
      <w:r w:rsidR="00951075">
        <w:rPr>
          <w:sz w:val="28"/>
          <w:szCs w:val="28"/>
        </w:rPr>
        <w:t>4</w:t>
      </w:r>
      <w:r w:rsidR="00D46388">
        <w:rPr>
          <w:sz w:val="28"/>
          <w:szCs w:val="28"/>
        </w:rPr>
        <w:t>1</w:t>
      </w:r>
      <w:r w:rsidR="00021786">
        <w:rPr>
          <w:sz w:val="28"/>
          <w:szCs w:val="28"/>
        </w:rPr>
        <w:t>6</w:t>
      </w:r>
    </w:p>
    <w:p w:rsidR="00D46388" w:rsidRDefault="00D46388" w:rsidP="004B796B">
      <w:pPr>
        <w:rPr>
          <w:sz w:val="28"/>
          <w:szCs w:val="28"/>
        </w:rPr>
      </w:pPr>
      <w:bookmarkStart w:id="0" w:name="sub_7"/>
    </w:p>
    <w:p w:rsidR="00021786" w:rsidRPr="00021786" w:rsidRDefault="00021786" w:rsidP="00021786">
      <w:pPr>
        <w:rPr>
          <w:b/>
          <w:sz w:val="28"/>
          <w:szCs w:val="28"/>
        </w:rPr>
      </w:pPr>
      <w:r w:rsidRPr="00021786">
        <w:rPr>
          <w:b/>
          <w:sz w:val="28"/>
          <w:szCs w:val="28"/>
        </w:rPr>
        <w:t xml:space="preserve">Об утверждении </w:t>
      </w:r>
    </w:p>
    <w:p w:rsidR="00021786" w:rsidRPr="00021786" w:rsidRDefault="00021786" w:rsidP="00021786">
      <w:pPr>
        <w:rPr>
          <w:b/>
          <w:sz w:val="28"/>
          <w:szCs w:val="28"/>
        </w:rPr>
      </w:pPr>
      <w:r w:rsidRPr="00021786">
        <w:rPr>
          <w:b/>
          <w:sz w:val="28"/>
          <w:szCs w:val="28"/>
        </w:rPr>
        <w:t xml:space="preserve">ликвидационного баланса </w:t>
      </w:r>
    </w:p>
    <w:p w:rsidR="00021786" w:rsidRPr="00021786" w:rsidRDefault="00021786" w:rsidP="00021786">
      <w:pPr>
        <w:rPr>
          <w:b/>
          <w:sz w:val="28"/>
          <w:szCs w:val="28"/>
        </w:rPr>
      </w:pPr>
      <w:r w:rsidRPr="00021786">
        <w:rPr>
          <w:b/>
          <w:sz w:val="28"/>
          <w:szCs w:val="28"/>
        </w:rPr>
        <w:t xml:space="preserve">Администрации </w:t>
      </w:r>
      <w:proofErr w:type="spellStart"/>
      <w:r w:rsidRPr="00021786">
        <w:rPr>
          <w:b/>
          <w:sz w:val="28"/>
          <w:szCs w:val="28"/>
        </w:rPr>
        <w:t>Овсищенского</w:t>
      </w:r>
      <w:proofErr w:type="spellEnd"/>
      <w:r w:rsidRPr="00021786">
        <w:rPr>
          <w:b/>
          <w:sz w:val="28"/>
          <w:szCs w:val="28"/>
        </w:rPr>
        <w:t xml:space="preserve"> </w:t>
      </w:r>
    </w:p>
    <w:p w:rsidR="00021786" w:rsidRPr="00021786" w:rsidRDefault="00021786" w:rsidP="00021786">
      <w:pPr>
        <w:rPr>
          <w:b/>
          <w:sz w:val="28"/>
          <w:szCs w:val="28"/>
        </w:rPr>
      </w:pPr>
      <w:r w:rsidRPr="00021786">
        <w:rPr>
          <w:b/>
          <w:sz w:val="28"/>
          <w:szCs w:val="28"/>
        </w:rPr>
        <w:t xml:space="preserve">сельского поселения </w:t>
      </w:r>
    </w:p>
    <w:p w:rsidR="00021786" w:rsidRPr="00021786" w:rsidRDefault="00021786" w:rsidP="00021786">
      <w:pPr>
        <w:jc w:val="both"/>
        <w:rPr>
          <w:sz w:val="28"/>
          <w:szCs w:val="28"/>
        </w:rPr>
      </w:pPr>
    </w:p>
    <w:p w:rsidR="00021786" w:rsidRPr="00021786" w:rsidRDefault="00021786" w:rsidP="00021786">
      <w:pPr>
        <w:ind w:firstLine="851"/>
        <w:jc w:val="both"/>
        <w:rPr>
          <w:sz w:val="28"/>
          <w:szCs w:val="28"/>
        </w:rPr>
      </w:pPr>
      <w:proofErr w:type="gramStart"/>
      <w:r w:rsidRPr="00021786">
        <w:rPr>
          <w:sz w:val="28"/>
          <w:szCs w:val="28"/>
        </w:rPr>
        <w:t>Руководствуясь статьями 61, 62, 63, 64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08.08.2001 № 129-ФЗ «О государственной регистрации юридических лиц и индивидуальных предпринимателей», законом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</w:t>
      </w:r>
      <w:proofErr w:type="gramEnd"/>
      <w:r w:rsidRPr="00021786">
        <w:rPr>
          <w:sz w:val="28"/>
          <w:szCs w:val="28"/>
        </w:rPr>
        <w:t xml:space="preserve"> «Вышневолоцкий район», с городским округом город Вышний Волочек Тверской области и внесении изменений в отдельные законы Тверской области», Дума Вышневолоцкого городского округа </w:t>
      </w:r>
      <w:r w:rsidRPr="00021786">
        <w:rPr>
          <w:b/>
          <w:sz w:val="28"/>
          <w:szCs w:val="28"/>
        </w:rPr>
        <w:t>решила</w:t>
      </w:r>
      <w:r w:rsidRPr="00021786">
        <w:rPr>
          <w:sz w:val="28"/>
          <w:szCs w:val="28"/>
        </w:rPr>
        <w:t>:</w:t>
      </w:r>
    </w:p>
    <w:p w:rsidR="00021786" w:rsidRPr="00021786" w:rsidRDefault="00021786" w:rsidP="00021786">
      <w:pPr>
        <w:jc w:val="both"/>
        <w:rPr>
          <w:sz w:val="28"/>
          <w:szCs w:val="28"/>
        </w:rPr>
      </w:pPr>
    </w:p>
    <w:p w:rsidR="00021786" w:rsidRPr="00021786" w:rsidRDefault="00021786" w:rsidP="00021786">
      <w:pPr>
        <w:ind w:firstLine="851"/>
        <w:jc w:val="both"/>
        <w:rPr>
          <w:sz w:val="28"/>
          <w:szCs w:val="28"/>
        </w:rPr>
      </w:pPr>
      <w:r w:rsidRPr="00021786">
        <w:rPr>
          <w:sz w:val="28"/>
          <w:szCs w:val="28"/>
        </w:rPr>
        <w:t xml:space="preserve">1. Утвердить ликвидационный баланс Администрации </w:t>
      </w:r>
      <w:proofErr w:type="spellStart"/>
      <w:r w:rsidRPr="00021786">
        <w:rPr>
          <w:sz w:val="28"/>
          <w:szCs w:val="28"/>
        </w:rPr>
        <w:t>Овсищенского</w:t>
      </w:r>
      <w:proofErr w:type="spellEnd"/>
      <w:r w:rsidRPr="00021786">
        <w:rPr>
          <w:sz w:val="28"/>
          <w:szCs w:val="28"/>
        </w:rPr>
        <w:t xml:space="preserve"> сельского поселения (прилагается).</w:t>
      </w:r>
    </w:p>
    <w:p w:rsidR="00021786" w:rsidRPr="00021786" w:rsidRDefault="00021786" w:rsidP="00021786">
      <w:pPr>
        <w:ind w:firstLine="851"/>
        <w:jc w:val="both"/>
        <w:rPr>
          <w:sz w:val="28"/>
          <w:szCs w:val="28"/>
        </w:rPr>
      </w:pPr>
      <w:r w:rsidRPr="00021786">
        <w:rPr>
          <w:sz w:val="28"/>
          <w:szCs w:val="28"/>
        </w:rPr>
        <w:t xml:space="preserve">2. Руководителю ликвидационной комиссии Администрации </w:t>
      </w:r>
      <w:proofErr w:type="spellStart"/>
      <w:r w:rsidRPr="00021786">
        <w:rPr>
          <w:sz w:val="28"/>
          <w:szCs w:val="28"/>
        </w:rPr>
        <w:t>Овсищенского</w:t>
      </w:r>
      <w:proofErr w:type="spellEnd"/>
      <w:r w:rsidRPr="00021786">
        <w:rPr>
          <w:sz w:val="28"/>
          <w:szCs w:val="28"/>
        </w:rPr>
        <w:t xml:space="preserve"> сельского поселения уведомить регистрирующий орган (Межрайонную инспекцию Федеральной налоговой службы России №12 по Тверской области) о составлении ликвидационного баланса, указанного в пункте 1 настоящего решения, в соответствии с действующим законодательством Российской Федерации.</w:t>
      </w:r>
    </w:p>
    <w:p w:rsidR="00C74DBA" w:rsidRPr="00021786" w:rsidRDefault="00F1512C" w:rsidP="00021786">
      <w:pPr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1" w:name="_GoBack"/>
      <w:bookmarkEnd w:id="1"/>
      <w:r w:rsidR="00021786" w:rsidRPr="00021786">
        <w:rPr>
          <w:sz w:val="28"/>
          <w:szCs w:val="28"/>
        </w:rPr>
        <w:t>. Настоящее решение вступает в силу со дня его принятия</w:t>
      </w:r>
    </w:p>
    <w:p w:rsidR="00D04E4C" w:rsidRDefault="00D04E4C" w:rsidP="004B796B">
      <w:pPr>
        <w:rPr>
          <w:sz w:val="28"/>
          <w:szCs w:val="28"/>
        </w:rPr>
      </w:pPr>
    </w:p>
    <w:p w:rsidR="00021786" w:rsidRDefault="00021786" w:rsidP="004B796B">
      <w:pPr>
        <w:rPr>
          <w:sz w:val="28"/>
          <w:szCs w:val="28"/>
        </w:rPr>
      </w:pPr>
    </w:p>
    <w:p w:rsidR="00C74DBA" w:rsidRPr="004B796B" w:rsidRDefault="00C74DBA" w:rsidP="004B796B">
      <w:pPr>
        <w:rPr>
          <w:sz w:val="28"/>
          <w:szCs w:val="28"/>
        </w:rPr>
      </w:pPr>
    </w:p>
    <w:p w:rsidR="00EF382F" w:rsidRPr="004B796B" w:rsidRDefault="00D86FA2" w:rsidP="004B796B">
      <w:pPr>
        <w:jc w:val="both"/>
        <w:rPr>
          <w:sz w:val="28"/>
          <w:szCs w:val="28"/>
        </w:rPr>
      </w:pPr>
      <w:r w:rsidRPr="004B796B">
        <w:rPr>
          <w:sz w:val="28"/>
          <w:szCs w:val="28"/>
        </w:rPr>
        <w:t>Председатель</w:t>
      </w:r>
      <w:r w:rsidR="00EF382F" w:rsidRPr="004B796B">
        <w:rPr>
          <w:sz w:val="28"/>
          <w:szCs w:val="28"/>
        </w:rPr>
        <w:t xml:space="preserve"> </w:t>
      </w:r>
      <w:r w:rsidRPr="004B796B">
        <w:rPr>
          <w:sz w:val="28"/>
          <w:szCs w:val="28"/>
        </w:rPr>
        <w:t>Думы</w:t>
      </w:r>
    </w:p>
    <w:p w:rsidR="004B796B" w:rsidRPr="004B796B" w:rsidRDefault="00D86FA2" w:rsidP="00761E5B">
      <w:pPr>
        <w:jc w:val="both"/>
        <w:rPr>
          <w:sz w:val="28"/>
          <w:szCs w:val="28"/>
        </w:rPr>
      </w:pPr>
      <w:r w:rsidRPr="004B796B">
        <w:rPr>
          <w:sz w:val="28"/>
          <w:szCs w:val="28"/>
        </w:rPr>
        <w:t xml:space="preserve">Вышневолоцкого городского округа       </w:t>
      </w:r>
      <w:r w:rsidR="00EF382F" w:rsidRPr="004B796B">
        <w:rPr>
          <w:sz w:val="28"/>
          <w:szCs w:val="28"/>
        </w:rPr>
        <w:t xml:space="preserve">       </w:t>
      </w:r>
      <w:r w:rsidR="008C56D9" w:rsidRPr="004B796B">
        <w:rPr>
          <w:sz w:val="28"/>
          <w:szCs w:val="28"/>
        </w:rPr>
        <w:t xml:space="preserve"> </w:t>
      </w:r>
      <w:r w:rsidR="00EF382F" w:rsidRPr="004B796B">
        <w:rPr>
          <w:sz w:val="28"/>
          <w:szCs w:val="28"/>
        </w:rPr>
        <w:t xml:space="preserve">   </w:t>
      </w:r>
      <w:r w:rsidRPr="004B796B">
        <w:rPr>
          <w:sz w:val="28"/>
          <w:szCs w:val="28"/>
        </w:rPr>
        <w:t xml:space="preserve">         </w:t>
      </w:r>
      <w:r w:rsidR="00EF382F" w:rsidRPr="004B796B">
        <w:rPr>
          <w:sz w:val="28"/>
          <w:szCs w:val="28"/>
        </w:rPr>
        <w:t xml:space="preserve">  </w:t>
      </w:r>
      <w:r w:rsidR="003D2D6D" w:rsidRPr="004B796B">
        <w:rPr>
          <w:sz w:val="28"/>
          <w:szCs w:val="28"/>
        </w:rPr>
        <w:t xml:space="preserve">   </w:t>
      </w:r>
      <w:r w:rsidR="00EF382F" w:rsidRPr="004B796B">
        <w:rPr>
          <w:sz w:val="28"/>
          <w:szCs w:val="28"/>
        </w:rPr>
        <w:t xml:space="preserve">      </w:t>
      </w:r>
      <w:r w:rsidRPr="004B796B">
        <w:rPr>
          <w:sz w:val="28"/>
          <w:szCs w:val="28"/>
        </w:rPr>
        <w:t xml:space="preserve"> </w:t>
      </w:r>
      <w:r w:rsidR="002B4CFD" w:rsidRPr="004B796B">
        <w:rPr>
          <w:sz w:val="28"/>
          <w:szCs w:val="28"/>
        </w:rPr>
        <w:t xml:space="preserve"> </w:t>
      </w:r>
      <w:r w:rsidRPr="004B796B">
        <w:rPr>
          <w:sz w:val="28"/>
          <w:szCs w:val="28"/>
        </w:rPr>
        <w:t xml:space="preserve">               Н.Н. Адров</w:t>
      </w:r>
      <w:bookmarkEnd w:id="0"/>
    </w:p>
    <w:sectPr w:rsidR="004B796B" w:rsidRPr="004B796B" w:rsidSect="002B4CFD">
      <w:pgSz w:w="11906" w:h="16838"/>
      <w:pgMar w:top="568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B09"/>
    <w:multiLevelType w:val="hybridMultilevel"/>
    <w:tmpl w:val="97A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B58A2"/>
    <w:multiLevelType w:val="hybridMultilevel"/>
    <w:tmpl w:val="0CDA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B24C3"/>
    <w:multiLevelType w:val="hybridMultilevel"/>
    <w:tmpl w:val="E54E8A24"/>
    <w:lvl w:ilvl="0" w:tplc="F15AA29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64758D2"/>
    <w:multiLevelType w:val="multilevel"/>
    <w:tmpl w:val="E3E43E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9AF2973"/>
    <w:multiLevelType w:val="hybridMultilevel"/>
    <w:tmpl w:val="F33A9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81B50"/>
    <w:multiLevelType w:val="hybridMultilevel"/>
    <w:tmpl w:val="6F4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89"/>
    <w:rsid w:val="00021786"/>
    <w:rsid w:val="000F7E74"/>
    <w:rsid w:val="00213E54"/>
    <w:rsid w:val="0025752F"/>
    <w:rsid w:val="00262758"/>
    <w:rsid w:val="002B4CFD"/>
    <w:rsid w:val="003D2D6D"/>
    <w:rsid w:val="0048391C"/>
    <w:rsid w:val="004B796B"/>
    <w:rsid w:val="00675189"/>
    <w:rsid w:val="00761E5B"/>
    <w:rsid w:val="00775F93"/>
    <w:rsid w:val="00804CAE"/>
    <w:rsid w:val="0087679D"/>
    <w:rsid w:val="008C56D9"/>
    <w:rsid w:val="00901F9E"/>
    <w:rsid w:val="00944878"/>
    <w:rsid w:val="00951075"/>
    <w:rsid w:val="009B2B0E"/>
    <w:rsid w:val="00A321B0"/>
    <w:rsid w:val="00B27F36"/>
    <w:rsid w:val="00B75BAB"/>
    <w:rsid w:val="00BD5623"/>
    <w:rsid w:val="00C61CFA"/>
    <w:rsid w:val="00C74DBA"/>
    <w:rsid w:val="00C97A83"/>
    <w:rsid w:val="00D04E4C"/>
    <w:rsid w:val="00D14355"/>
    <w:rsid w:val="00D46388"/>
    <w:rsid w:val="00D86FA2"/>
    <w:rsid w:val="00E035B8"/>
    <w:rsid w:val="00E367A2"/>
    <w:rsid w:val="00EF2E2D"/>
    <w:rsid w:val="00EF382F"/>
    <w:rsid w:val="00F1512C"/>
    <w:rsid w:val="00F33391"/>
    <w:rsid w:val="00F8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3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4E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3339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33391"/>
    <w:rPr>
      <w:color w:val="106BBE"/>
    </w:rPr>
  </w:style>
  <w:style w:type="table" w:styleId="a7">
    <w:name w:val="Table Grid"/>
    <w:basedOn w:val="a1"/>
    <w:rsid w:val="00C6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D2D6D"/>
    <w:rPr>
      <w:i/>
      <w:iCs/>
    </w:rPr>
  </w:style>
  <w:style w:type="paragraph" w:customStyle="1" w:styleId="ConsPlusNormal">
    <w:name w:val="ConsPlusNormal"/>
    <w:rsid w:val="00944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4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D46388"/>
    <w:rPr>
      <w:color w:val="0000FF"/>
      <w:u w:val="single"/>
    </w:rPr>
  </w:style>
  <w:style w:type="paragraph" w:customStyle="1" w:styleId="s1">
    <w:name w:val="s_1"/>
    <w:basedOn w:val="a"/>
    <w:rsid w:val="00D46388"/>
    <w:pPr>
      <w:spacing w:before="100" w:beforeAutospacing="1" w:after="100" w:afterAutospacing="1"/>
    </w:pPr>
  </w:style>
  <w:style w:type="paragraph" w:customStyle="1" w:styleId="ConsTitle">
    <w:name w:val="ConsTitle"/>
    <w:rsid w:val="00B75B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a">
    <w:name w:val="Strong"/>
    <w:uiPriority w:val="22"/>
    <w:qFormat/>
    <w:rsid w:val="00B75BAB"/>
    <w:rPr>
      <w:b/>
      <w:bCs/>
    </w:rPr>
  </w:style>
  <w:style w:type="paragraph" w:styleId="ab">
    <w:name w:val="No Spacing"/>
    <w:uiPriority w:val="1"/>
    <w:qFormat/>
    <w:rsid w:val="00C74D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3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4E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3339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33391"/>
    <w:rPr>
      <w:color w:val="106BBE"/>
    </w:rPr>
  </w:style>
  <w:style w:type="table" w:styleId="a7">
    <w:name w:val="Table Grid"/>
    <w:basedOn w:val="a1"/>
    <w:rsid w:val="00C6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D2D6D"/>
    <w:rPr>
      <w:i/>
      <w:iCs/>
    </w:rPr>
  </w:style>
  <w:style w:type="paragraph" w:customStyle="1" w:styleId="ConsPlusNormal">
    <w:name w:val="ConsPlusNormal"/>
    <w:rsid w:val="00944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4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D46388"/>
    <w:rPr>
      <w:color w:val="0000FF"/>
      <w:u w:val="single"/>
    </w:rPr>
  </w:style>
  <w:style w:type="paragraph" w:customStyle="1" w:styleId="s1">
    <w:name w:val="s_1"/>
    <w:basedOn w:val="a"/>
    <w:rsid w:val="00D46388"/>
    <w:pPr>
      <w:spacing w:before="100" w:beforeAutospacing="1" w:after="100" w:afterAutospacing="1"/>
    </w:pPr>
  </w:style>
  <w:style w:type="paragraph" w:customStyle="1" w:styleId="ConsTitle">
    <w:name w:val="ConsTitle"/>
    <w:rsid w:val="00B75B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a">
    <w:name w:val="Strong"/>
    <w:uiPriority w:val="22"/>
    <w:qFormat/>
    <w:rsid w:val="00B75BAB"/>
    <w:rPr>
      <w:b/>
      <w:bCs/>
    </w:rPr>
  </w:style>
  <w:style w:type="paragraph" w:styleId="ab">
    <w:name w:val="No Spacing"/>
    <w:uiPriority w:val="1"/>
    <w:qFormat/>
    <w:rsid w:val="00C74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2022-10-20T08:03:00Z</cp:lastPrinted>
  <dcterms:created xsi:type="dcterms:W3CDTF">2022-03-16T08:18:00Z</dcterms:created>
  <dcterms:modified xsi:type="dcterms:W3CDTF">2022-10-20T08:14:00Z</dcterms:modified>
</cp:coreProperties>
</file>