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7F" w:rsidRDefault="00F0647F" w:rsidP="003A1E09">
      <w:pPr>
        <w:jc w:val="center"/>
        <w:rPr>
          <w:rStyle w:val="FontStyle20"/>
          <w:sz w:val="28"/>
          <w:szCs w:val="28"/>
        </w:rPr>
      </w:pPr>
      <w: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in" o:ole="">
            <v:imagedata r:id="rId5" o:title=""/>
          </v:shape>
          <o:OLEObject Type="Embed" ProgID="Word.Picture.8" ShapeID="_x0000_i1025" DrawAspect="Content" ObjectID="_1611737234" r:id="rId6"/>
        </w:object>
      </w:r>
    </w:p>
    <w:p w:rsidR="00F0647F" w:rsidRDefault="00F0647F" w:rsidP="00F0647F">
      <w:pPr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КОНТРОЛЬНО-СЧЕТНАЯ ПАЛАТА ВЫШНЕВОЛОЦКОГО РАЙОНА</w:t>
      </w:r>
    </w:p>
    <w:p w:rsidR="00F0647F" w:rsidRDefault="00F0647F" w:rsidP="00F06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</w:p>
    <w:p w:rsidR="00F0647F" w:rsidRDefault="00F0647F" w:rsidP="00F064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F0647F" w:rsidRDefault="001C4E25" w:rsidP="006E550B">
      <w:pPr>
        <w:pStyle w:val="Style14"/>
        <w:widowControl/>
        <w:spacing w:line="240" w:lineRule="exact"/>
        <w:jc w:val="both"/>
        <w:rPr>
          <w:rStyle w:val="FontStyle69"/>
          <w:sz w:val="28"/>
          <w:szCs w:val="28"/>
        </w:rPr>
      </w:pPr>
      <w:r>
        <w:rPr>
          <w:sz w:val="28"/>
          <w:szCs w:val="28"/>
        </w:rPr>
        <w:t>15.02.</w:t>
      </w:r>
      <w:r>
        <w:rPr>
          <w:sz w:val="28"/>
          <w:szCs w:val="28"/>
        </w:rPr>
        <w:tab/>
      </w:r>
      <w:r w:rsidR="006467EC">
        <w:rPr>
          <w:sz w:val="28"/>
          <w:szCs w:val="28"/>
        </w:rPr>
        <w:t>2019</w:t>
      </w:r>
      <w:r>
        <w:rPr>
          <w:sz w:val="28"/>
          <w:szCs w:val="28"/>
        </w:rPr>
        <w:tab/>
        <w:t xml:space="preserve">     </w:t>
      </w:r>
      <w:r w:rsidR="00F0647F">
        <w:rPr>
          <w:sz w:val="28"/>
          <w:szCs w:val="28"/>
        </w:rPr>
        <w:t xml:space="preserve">                        г. Вышний Воло</w:t>
      </w:r>
      <w:r>
        <w:rPr>
          <w:sz w:val="28"/>
          <w:szCs w:val="28"/>
        </w:rPr>
        <w:t xml:space="preserve">чек                            </w:t>
      </w:r>
      <w:r w:rsidR="006E550B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  <w:t xml:space="preserve">№ </w:t>
      </w:r>
      <w:r w:rsidR="003A1E09">
        <w:rPr>
          <w:sz w:val="28"/>
          <w:szCs w:val="28"/>
        </w:rPr>
        <w:t>4</w:t>
      </w:r>
      <w:r w:rsidR="00F0647F">
        <w:rPr>
          <w:sz w:val="28"/>
          <w:szCs w:val="28"/>
        </w:rPr>
        <w:t xml:space="preserve">-р     </w:t>
      </w:r>
      <w:r w:rsidR="00F0647F">
        <w:rPr>
          <w:rStyle w:val="FontStyle69"/>
          <w:sz w:val="28"/>
          <w:szCs w:val="28"/>
        </w:rPr>
        <w:t xml:space="preserve"> </w:t>
      </w:r>
    </w:p>
    <w:p w:rsidR="00F0647F" w:rsidRDefault="00F0647F" w:rsidP="00F0647F">
      <w:pPr>
        <w:pStyle w:val="Style14"/>
        <w:widowControl/>
        <w:spacing w:line="240" w:lineRule="exact"/>
        <w:rPr>
          <w:rStyle w:val="FontStyle69"/>
          <w:sz w:val="28"/>
          <w:szCs w:val="28"/>
        </w:rPr>
      </w:pPr>
    </w:p>
    <w:p w:rsidR="006E550B" w:rsidRDefault="006E550B" w:rsidP="00F0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647F" w:rsidRDefault="00F0647F" w:rsidP="00F0647F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</w:p>
    <w:p w:rsidR="00F0647F" w:rsidRDefault="00F0647F" w:rsidP="00F0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План деятельности</w:t>
      </w:r>
    </w:p>
    <w:p w:rsidR="00F0647F" w:rsidRDefault="00F0647F" w:rsidP="00F064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Контрольно-счетной палаты</w:t>
      </w:r>
    </w:p>
    <w:p w:rsidR="00F0647F" w:rsidRDefault="00F0647F" w:rsidP="00D80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на 20</w:t>
      </w:r>
      <w:r w:rsidR="003C5C0F">
        <w:rPr>
          <w:rFonts w:ascii="Times New Roman" w:hAnsi="Times New Roman" w:cs="Times New Roman"/>
          <w:sz w:val="28"/>
          <w:szCs w:val="28"/>
        </w:rPr>
        <w:t>1</w:t>
      </w:r>
      <w:r w:rsidR="006467E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80DB2" w:rsidRDefault="00D80DB2" w:rsidP="00D80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50B" w:rsidRDefault="00F0647F" w:rsidP="00D80DB2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ст.10 Положения о Контрольно-счетной палате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утвержденного решением Собрания депутатов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от 26.02.2</w:t>
      </w:r>
      <w:r w:rsidR="003C5C0F">
        <w:rPr>
          <w:rFonts w:ascii="Times New Roman" w:hAnsi="Times New Roman" w:cs="Times New Roman"/>
          <w:sz w:val="28"/>
          <w:szCs w:val="28"/>
        </w:rPr>
        <w:t>016 года № 153 (с изменениями</w:t>
      </w:r>
      <w:r w:rsidR="00D80DB2">
        <w:rPr>
          <w:rFonts w:ascii="Times New Roman" w:hAnsi="Times New Roman" w:cs="Times New Roman"/>
          <w:sz w:val="28"/>
          <w:szCs w:val="28"/>
        </w:rPr>
        <w:t xml:space="preserve"> </w:t>
      </w:r>
      <w:r w:rsidR="006467EC">
        <w:rPr>
          <w:rFonts w:ascii="Times New Roman" w:hAnsi="Times New Roman" w:cs="Times New Roman"/>
          <w:sz w:val="28"/>
          <w:szCs w:val="28"/>
        </w:rPr>
        <w:t>от 14.04.2016 № 161, от 18.07.2018 № 327, от 17.01.2019 № 29</w:t>
      </w:r>
      <w:r w:rsidR="003C5C0F">
        <w:rPr>
          <w:rFonts w:ascii="Times New Roman" w:hAnsi="Times New Roman" w:cs="Times New Roman"/>
          <w:sz w:val="28"/>
          <w:szCs w:val="28"/>
        </w:rPr>
        <w:t xml:space="preserve">) </w:t>
      </w:r>
      <w:r w:rsidR="006467EC">
        <w:rPr>
          <w:rFonts w:ascii="Times New Roman" w:hAnsi="Times New Roman" w:cs="Times New Roman"/>
          <w:sz w:val="28"/>
          <w:szCs w:val="28"/>
        </w:rPr>
        <w:t>внести в</w:t>
      </w:r>
      <w:r w:rsidR="006E550B">
        <w:rPr>
          <w:rFonts w:ascii="Times New Roman" w:hAnsi="Times New Roman" w:cs="Times New Roman"/>
          <w:sz w:val="28"/>
          <w:szCs w:val="28"/>
        </w:rPr>
        <w:t xml:space="preserve"> План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Контрольно-счетной </w:t>
      </w:r>
      <w:r w:rsidR="00D30B0A">
        <w:rPr>
          <w:rFonts w:ascii="Times New Roman" w:hAnsi="Times New Roman" w:cs="Times New Roman"/>
          <w:sz w:val="28"/>
          <w:szCs w:val="28"/>
        </w:rPr>
        <w:t xml:space="preserve">палаты </w:t>
      </w:r>
      <w:proofErr w:type="spellStart"/>
      <w:r w:rsidR="00D30B0A">
        <w:rPr>
          <w:rFonts w:ascii="Times New Roman" w:hAnsi="Times New Roman" w:cs="Times New Roman"/>
          <w:sz w:val="28"/>
          <w:szCs w:val="28"/>
        </w:rPr>
        <w:t>Вышневолоцкого</w:t>
      </w:r>
      <w:proofErr w:type="spellEnd"/>
      <w:r w:rsidR="00D30B0A">
        <w:rPr>
          <w:rFonts w:ascii="Times New Roman" w:hAnsi="Times New Roman" w:cs="Times New Roman"/>
          <w:sz w:val="28"/>
          <w:szCs w:val="28"/>
        </w:rPr>
        <w:t xml:space="preserve"> района на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6467EC">
        <w:rPr>
          <w:rFonts w:ascii="Times New Roman" w:hAnsi="Times New Roman" w:cs="Times New Roman"/>
          <w:sz w:val="28"/>
          <w:szCs w:val="28"/>
        </w:rPr>
        <w:t>9</w:t>
      </w:r>
      <w:r w:rsidR="00D30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3A1E09">
        <w:rPr>
          <w:rFonts w:ascii="Times New Roman" w:hAnsi="Times New Roman" w:cs="Times New Roman"/>
          <w:sz w:val="28"/>
          <w:szCs w:val="28"/>
        </w:rPr>
        <w:t xml:space="preserve">д, утвержденного распоряжением </w:t>
      </w:r>
      <w:r w:rsidR="00D30B0A">
        <w:rPr>
          <w:rFonts w:ascii="Times New Roman" w:hAnsi="Times New Roman" w:cs="Times New Roman"/>
          <w:sz w:val="28"/>
          <w:szCs w:val="28"/>
        </w:rPr>
        <w:t xml:space="preserve">Контрольно-счетной палаты от </w:t>
      </w:r>
      <w:r w:rsidR="003C5C0F">
        <w:rPr>
          <w:rFonts w:ascii="Times New Roman" w:hAnsi="Times New Roman" w:cs="Times New Roman"/>
          <w:sz w:val="28"/>
          <w:szCs w:val="28"/>
        </w:rPr>
        <w:t>1</w:t>
      </w:r>
      <w:r w:rsidR="006467E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.12.201</w:t>
      </w:r>
      <w:r w:rsidR="006467EC">
        <w:rPr>
          <w:rFonts w:ascii="Times New Roman" w:hAnsi="Times New Roman" w:cs="Times New Roman"/>
          <w:sz w:val="28"/>
          <w:szCs w:val="28"/>
        </w:rPr>
        <w:t xml:space="preserve">8 </w:t>
      </w:r>
      <w:r w:rsidR="003C5C0F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A1E09">
        <w:rPr>
          <w:rFonts w:ascii="Times New Roman" w:hAnsi="Times New Roman" w:cs="Times New Roman"/>
          <w:sz w:val="28"/>
          <w:szCs w:val="28"/>
        </w:rPr>
        <w:t xml:space="preserve"> </w:t>
      </w:r>
      <w:r w:rsidR="003C5C0F">
        <w:rPr>
          <w:rFonts w:ascii="Times New Roman" w:hAnsi="Times New Roman" w:cs="Times New Roman"/>
          <w:sz w:val="28"/>
          <w:szCs w:val="28"/>
        </w:rPr>
        <w:t>№  15</w:t>
      </w:r>
      <w:r w:rsidR="006E550B">
        <w:rPr>
          <w:rFonts w:ascii="Times New Roman" w:hAnsi="Times New Roman" w:cs="Times New Roman"/>
          <w:sz w:val="28"/>
          <w:szCs w:val="28"/>
        </w:rPr>
        <w:t xml:space="preserve">-р следующие </w:t>
      </w:r>
      <w:r w:rsidR="006467EC">
        <w:rPr>
          <w:rFonts w:ascii="Times New Roman" w:hAnsi="Times New Roman" w:cs="Times New Roman"/>
          <w:sz w:val="28"/>
          <w:szCs w:val="28"/>
        </w:rPr>
        <w:t>дополнения</w:t>
      </w:r>
      <w:r w:rsidR="006E550B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6E550B" w:rsidRDefault="006E550B" w:rsidP="006E550B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839C9" w:rsidRDefault="006467EC" w:rsidP="00D30B0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</w:t>
      </w:r>
      <w:r w:rsidR="006E550B" w:rsidRPr="00D30B0A">
        <w:rPr>
          <w:rFonts w:ascii="Times New Roman" w:hAnsi="Times New Roman" w:cs="Times New Roman"/>
          <w:sz w:val="28"/>
          <w:szCs w:val="28"/>
        </w:rPr>
        <w:t xml:space="preserve"> 2. </w:t>
      </w:r>
      <w:r w:rsidR="00D80DB2" w:rsidRPr="00D30B0A">
        <w:rPr>
          <w:rFonts w:ascii="Times New Roman" w:hAnsi="Times New Roman" w:cs="Times New Roman"/>
          <w:sz w:val="28"/>
          <w:szCs w:val="28"/>
        </w:rPr>
        <w:t>«</w:t>
      </w:r>
      <w:r w:rsidR="006E550B" w:rsidRPr="00D30B0A">
        <w:rPr>
          <w:rFonts w:ascii="Times New Roman" w:hAnsi="Times New Roman" w:cs="Times New Roman"/>
          <w:sz w:val="28"/>
          <w:szCs w:val="28"/>
        </w:rPr>
        <w:t>Контрольная деятельность</w:t>
      </w:r>
      <w:r w:rsidR="00D80DB2" w:rsidRPr="00D30B0A">
        <w:rPr>
          <w:rFonts w:ascii="Times New Roman" w:hAnsi="Times New Roman" w:cs="Times New Roman"/>
          <w:sz w:val="28"/>
          <w:szCs w:val="28"/>
        </w:rPr>
        <w:t>»</w:t>
      </w:r>
      <w:r w:rsidR="006E550B" w:rsidRPr="00D30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</w:t>
      </w:r>
      <w:r w:rsidR="00F0647F" w:rsidRPr="00D30B0A">
        <w:rPr>
          <w:rFonts w:ascii="Times New Roman" w:hAnsi="Times New Roman" w:cs="Times New Roman"/>
          <w:sz w:val="28"/>
          <w:szCs w:val="28"/>
        </w:rPr>
        <w:t xml:space="preserve"> </w:t>
      </w:r>
      <w:r w:rsidRPr="00D30B0A">
        <w:rPr>
          <w:rFonts w:ascii="Times New Roman" w:hAnsi="Times New Roman" w:cs="Times New Roman"/>
          <w:sz w:val="28"/>
          <w:szCs w:val="28"/>
        </w:rPr>
        <w:t>п. 2.</w:t>
      </w:r>
      <w:r>
        <w:rPr>
          <w:rFonts w:ascii="Times New Roman" w:hAnsi="Times New Roman" w:cs="Times New Roman"/>
          <w:sz w:val="28"/>
          <w:szCs w:val="28"/>
        </w:rPr>
        <w:t>2.9</w:t>
      </w:r>
      <w:r w:rsidRPr="00D30B0A">
        <w:rPr>
          <w:rFonts w:ascii="Times New Roman" w:hAnsi="Times New Roman" w:cs="Times New Roman"/>
          <w:sz w:val="28"/>
          <w:szCs w:val="28"/>
        </w:rPr>
        <w:t xml:space="preserve"> </w:t>
      </w:r>
      <w:r w:rsidR="00F0647F" w:rsidRPr="00D30B0A">
        <w:rPr>
          <w:rFonts w:ascii="Times New Roman" w:hAnsi="Times New Roman" w:cs="Times New Roman"/>
          <w:sz w:val="28"/>
          <w:szCs w:val="28"/>
        </w:rPr>
        <w:t>следующ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F0647F" w:rsidRPr="00D30B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</w:t>
      </w:r>
      <w:r w:rsidR="00F0647F" w:rsidRPr="00D30B0A">
        <w:rPr>
          <w:rFonts w:ascii="Times New Roman" w:hAnsi="Times New Roman" w:cs="Times New Roman"/>
          <w:sz w:val="28"/>
          <w:szCs w:val="28"/>
        </w:rPr>
        <w:t>:</w:t>
      </w:r>
    </w:p>
    <w:p w:rsidR="006467EC" w:rsidRPr="00D30B0A" w:rsidRDefault="006467EC" w:rsidP="006467EC">
      <w:pPr>
        <w:pStyle w:val="a3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776"/>
        <w:gridCol w:w="4118"/>
        <w:gridCol w:w="1872"/>
        <w:gridCol w:w="2445"/>
      </w:tblGrid>
      <w:tr w:rsidR="003C5C0F" w:rsidTr="006467EC">
        <w:tc>
          <w:tcPr>
            <w:tcW w:w="776" w:type="dxa"/>
          </w:tcPr>
          <w:p w:rsidR="003C5C0F" w:rsidRDefault="006467EC" w:rsidP="003C5C0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2.2.9</w:t>
            </w:r>
          </w:p>
        </w:tc>
        <w:tc>
          <w:tcPr>
            <w:tcW w:w="4118" w:type="dxa"/>
          </w:tcPr>
          <w:p w:rsidR="003C5C0F" w:rsidRDefault="003C5C0F" w:rsidP="006467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Проверка расходования средств местного бюджета, </w:t>
            </w:r>
            <w:r w:rsidR="006E550B">
              <w:rPr>
                <w:sz w:val="28"/>
                <w:szCs w:val="28"/>
              </w:rPr>
              <w:t>направленных в форме субсидий н</w:t>
            </w:r>
            <w:r>
              <w:rPr>
                <w:sz w:val="28"/>
                <w:szCs w:val="28"/>
              </w:rPr>
              <w:t xml:space="preserve">а финансовое обеспечение муниципального задания на оказание муниципальных услуг </w:t>
            </w:r>
            <w:r w:rsidR="006467EC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 xml:space="preserve"> 201</w:t>
            </w:r>
            <w:r w:rsidR="006467EC" w:rsidRPr="006467E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 xml:space="preserve"> год</w:t>
            </w:r>
            <w:r w:rsidR="006467EC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в МОБУ «</w:t>
            </w:r>
            <w:proofErr w:type="spellStart"/>
            <w:r w:rsidR="006467EC">
              <w:rPr>
                <w:sz w:val="28"/>
                <w:szCs w:val="28"/>
              </w:rPr>
              <w:t>Есеновичская</w:t>
            </w:r>
            <w:proofErr w:type="spellEnd"/>
            <w:r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1872" w:type="dxa"/>
          </w:tcPr>
          <w:p w:rsidR="003C5C0F" w:rsidRDefault="003C5C0F" w:rsidP="00BC43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председатель, </w:t>
            </w:r>
            <w:r w:rsidR="00BC43CC">
              <w:rPr>
                <w:sz w:val="28"/>
                <w:szCs w:val="28"/>
              </w:rPr>
              <w:t>инспектор</w:t>
            </w:r>
          </w:p>
        </w:tc>
        <w:tc>
          <w:tcPr>
            <w:tcW w:w="2445" w:type="dxa"/>
          </w:tcPr>
          <w:p w:rsidR="006467EC" w:rsidRDefault="006467EC" w:rsidP="006467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I-</w:t>
            </w:r>
            <w:r w:rsidRPr="006467EC">
              <w:rPr>
                <w:sz w:val="28"/>
                <w:szCs w:val="28"/>
                <w:lang w:val="en-US"/>
              </w:rPr>
              <w:t xml:space="preserve">II </w:t>
            </w:r>
            <w:r w:rsidR="00A839C9" w:rsidRPr="006467EC">
              <w:rPr>
                <w:sz w:val="28"/>
                <w:szCs w:val="28"/>
              </w:rPr>
              <w:t xml:space="preserve"> квартал </w:t>
            </w:r>
          </w:p>
          <w:p w:rsidR="003C5C0F" w:rsidRPr="006467EC" w:rsidRDefault="00A839C9" w:rsidP="006467EC">
            <w:pPr>
              <w:jc w:val="both"/>
              <w:rPr>
                <w:sz w:val="28"/>
                <w:szCs w:val="28"/>
              </w:rPr>
            </w:pPr>
            <w:r w:rsidRPr="006467EC">
              <w:rPr>
                <w:sz w:val="28"/>
                <w:szCs w:val="28"/>
              </w:rPr>
              <w:t>2019 г</w:t>
            </w:r>
          </w:p>
        </w:tc>
      </w:tr>
    </w:tbl>
    <w:p w:rsidR="00D30B0A" w:rsidRDefault="00D30B0A" w:rsidP="00D30B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47F" w:rsidRPr="00D30B0A" w:rsidRDefault="00F0647F" w:rsidP="00D30B0A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B0A">
        <w:rPr>
          <w:rFonts w:ascii="Times New Roman" w:hAnsi="Times New Roman" w:cs="Times New Roman"/>
          <w:sz w:val="28"/>
          <w:szCs w:val="28"/>
        </w:rPr>
        <w:t xml:space="preserve">Распоряжение вступает в силу с момента его подписания и подлежит размещению на официальном сайте муниципального образования </w:t>
      </w:r>
      <w:proofErr w:type="spellStart"/>
      <w:r w:rsidRPr="00D30B0A">
        <w:rPr>
          <w:rFonts w:ascii="Times New Roman" w:hAnsi="Times New Roman" w:cs="Times New Roman"/>
          <w:sz w:val="28"/>
          <w:szCs w:val="28"/>
        </w:rPr>
        <w:t>Вышневолоцкий</w:t>
      </w:r>
      <w:proofErr w:type="spellEnd"/>
      <w:r w:rsidRPr="00D30B0A">
        <w:rPr>
          <w:rFonts w:ascii="Times New Roman" w:hAnsi="Times New Roman" w:cs="Times New Roman"/>
          <w:sz w:val="28"/>
          <w:szCs w:val="28"/>
        </w:rPr>
        <w:t xml:space="preserve"> район в сети «Интернет».</w:t>
      </w:r>
    </w:p>
    <w:p w:rsidR="00F0647F" w:rsidRDefault="00F0647F" w:rsidP="00F0647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E550B" w:rsidRDefault="006E550B" w:rsidP="00F0647F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F67178" w:rsidRDefault="00F0647F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Председатель</w:t>
      </w:r>
      <w:r w:rsidR="003A1E09">
        <w:rPr>
          <w:rFonts w:ascii="Times New Roman" w:hAnsi="Times New Roman" w:cs="Times New Roman"/>
          <w:sz w:val="28"/>
          <w:szCs w:val="28"/>
        </w:rPr>
        <w:tab/>
      </w:r>
      <w:r w:rsidR="003A1E09">
        <w:rPr>
          <w:rFonts w:ascii="Times New Roman" w:hAnsi="Times New Roman" w:cs="Times New Roman"/>
          <w:sz w:val="28"/>
          <w:szCs w:val="28"/>
        </w:rPr>
        <w:tab/>
      </w:r>
      <w:r w:rsidR="003A1E09">
        <w:rPr>
          <w:rFonts w:ascii="Times New Roman" w:hAnsi="Times New Roman" w:cs="Times New Roman"/>
          <w:sz w:val="28"/>
          <w:szCs w:val="28"/>
        </w:rPr>
        <w:tab/>
      </w:r>
      <w:r w:rsidR="003A1E09">
        <w:rPr>
          <w:rFonts w:ascii="Times New Roman" w:hAnsi="Times New Roman" w:cs="Times New Roman"/>
          <w:sz w:val="28"/>
          <w:szCs w:val="28"/>
        </w:rPr>
        <w:tab/>
      </w:r>
      <w:r w:rsidR="003C5C0F">
        <w:rPr>
          <w:rFonts w:ascii="Times New Roman" w:hAnsi="Times New Roman" w:cs="Times New Roman"/>
          <w:sz w:val="28"/>
          <w:szCs w:val="28"/>
        </w:rPr>
        <w:tab/>
      </w:r>
      <w:r w:rsidR="003C5C0F">
        <w:rPr>
          <w:rFonts w:ascii="Times New Roman" w:hAnsi="Times New Roman" w:cs="Times New Roman"/>
          <w:sz w:val="28"/>
          <w:szCs w:val="28"/>
        </w:rPr>
        <w:tab/>
      </w:r>
      <w:r w:rsidR="003C5C0F">
        <w:rPr>
          <w:rFonts w:ascii="Times New Roman" w:hAnsi="Times New Roman" w:cs="Times New Roman"/>
          <w:sz w:val="28"/>
          <w:szCs w:val="28"/>
        </w:rPr>
        <w:tab/>
        <w:t>Е. И. Анисимова</w:t>
      </w: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Ознакомлена:</w:t>
      </w:r>
    </w:p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E7F82" w:rsidRPr="006E7F82" w:rsidTr="006E7F82">
        <w:tc>
          <w:tcPr>
            <w:tcW w:w="2392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Должность</w:t>
            </w:r>
          </w:p>
        </w:tc>
        <w:tc>
          <w:tcPr>
            <w:tcW w:w="2393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ФИО</w:t>
            </w:r>
          </w:p>
        </w:tc>
        <w:tc>
          <w:tcPr>
            <w:tcW w:w="2393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Подпись</w:t>
            </w:r>
          </w:p>
        </w:tc>
        <w:tc>
          <w:tcPr>
            <w:tcW w:w="2393" w:type="dxa"/>
          </w:tcPr>
          <w:p w:rsidR="006E7F82" w:rsidRPr="006E7F82" w:rsidRDefault="006E7F82" w:rsidP="006E7F82">
            <w:pPr>
              <w:jc w:val="center"/>
              <w:rPr>
                <w:i/>
                <w:sz w:val="28"/>
                <w:szCs w:val="28"/>
              </w:rPr>
            </w:pPr>
            <w:r w:rsidRPr="006E7F82">
              <w:rPr>
                <w:i/>
                <w:sz w:val="28"/>
                <w:szCs w:val="28"/>
              </w:rPr>
              <w:t>Дата</w:t>
            </w:r>
          </w:p>
        </w:tc>
      </w:tr>
      <w:tr w:rsidR="006E7F82" w:rsidTr="006E7F82">
        <w:tc>
          <w:tcPr>
            <w:tcW w:w="2392" w:type="dxa"/>
            <w:vAlign w:val="center"/>
          </w:tcPr>
          <w:p w:rsidR="006E7F82" w:rsidRDefault="00BC43CC" w:rsidP="006E7F8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Инспектор</w:t>
            </w:r>
          </w:p>
        </w:tc>
        <w:tc>
          <w:tcPr>
            <w:tcW w:w="2393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Копанен</w:t>
            </w:r>
            <w:proofErr w:type="spellEnd"/>
            <w:r>
              <w:rPr>
                <w:sz w:val="28"/>
                <w:szCs w:val="28"/>
              </w:rPr>
              <w:t xml:space="preserve"> Мария Александровна</w:t>
            </w:r>
          </w:p>
        </w:tc>
        <w:tc>
          <w:tcPr>
            <w:tcW w:w="2393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vAlign w:val="center"/>
          </w:tcPr>
          <w:p w:rsidR="006E7F82" w:rsidRDefault="006E7F82" w:rsidP="006E7F82">
            <w:pPr>
              <w:jc w:val="center"/>
              <w:rPr>
                <w:sz w:val="28"/>
                <w:szCs w:val="28"/>
              </w:rPr>
            </w:pPr>
          </w:p>
        </w:tc>
      </w:tr>
    </w:tbl>
    <w:p w:rsidR="006E7F82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7F82" w:rsidRPr="006E550B" w:rsidRDefault="006E7F82" w:rsidP="006E55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6E7F82" w:rsidRPr="006E550B" w:rsidSect="00F67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5F14C0"/>
    <w:multiLevelType w:val="hybridMultilevel"/>
    <w:tmpl w:val="94FE5E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A5425A8"/>
    <w:multiLevelType w:val="hybridMultilevel"/>
    <w:tmpl w:val="A5B6E1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E4919"/>
    <w:multiLevelType w:val="hybridMultilevel"/>
    <w:tmpl w:val="113A3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F46629"/>
    <w:multiLevelType w:val="hybridMultilevel"/>
    <w:tmpl w:val="03949086"/>
    <w:lvl w:ilvl="0" w:tplc="143A730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8D5514"/>
    <w:multiLevelType w:val="hybridMultilevel"/>
    <w:tmpl w:val="4A48FAF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0647F"/>
    <w:rsid w:val="001C4E25"/>
    <w:rsid w:val="001E5822"/>
    <w:rsid w:val="003A1E09"/>
    <w:rsid w:val="003C5C0F"/>
    <w:rsid w:val="005D5BF5"/>
    <w:rsid w:val="006467EC"/>
    <w:rsid w:val="006E550B"/>
    <w:rsid w:val="006E7F82"/>
    <w:rsid w:val="00A2654D"/>
    <w:rsid w:val="00A839C9"/>
    <w:rsid w:val="00BC43CC"/>
    <w:rsid w:val="00D30B0A"/>
    <w:rsid w:val="00D80DB2"/>
    <w:rsid w:val="00F0647F"/>
    <w:rsid w:val="00F67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47F"/>
    <w:pPr>
      <w:ind w:left="720"/>
      <w:contextualSpacing/>
    </w:pPr>
  </w:style>
  <w:style w:type="paragraph" w:customStyle="1" w:styleId="Style14">
    <w:name w:val="Style14"/>
    <w:basedOn w:val="a"/>
    <w:rsid w:val="00F0647F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F0647F"/>
    <w:pPr>
      <w:widowControl w:val="0"/>
      <w:autoSpaceDE w:val="0"/>
      <w:autoSpaceDN w:val="0"/>
      <w:adjustRightInd w:val="0"/>
      <w:spacing w:after="0" w:line="322" w:lineRule="exact"/>
      <w:ind w:firstLine="23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9">
    <w:name w:val="Font Style69"/>
    <w:basedOn w:val="a0"/>
    <w:rsid w:val="00F0647F"/>
    <w:rPr>
      <w:rFonts w:ascii="Times New Roman" w:hAnsi="Times New Roman" w:cs="Times New Roman" w:hint="default"/>
      <w:sz w:val="22"/>
      <w:szCs w:val="22"/>
    </w:rPr>
  </w:style>
  <w:style w:type="character" w:customStyle="1" w:styleId="FontStyle20">
    <w:name w:val="Font Style20"/>
    <w:basedOn w:val="a0"/>
    <w:rsid w:val="00F0647F"/>
    <w:rPr>
      <w:rFonts w:ascii="Times New Roman" w:hAnsi="Times New Roman" w:cs="Times New Roman" w:hint="default"/>
      <w:sz w:val="22"/>
      <w:szCs w:val="22"/>
    </w:rPr>
  </w:style>
  <w:style w:type="table" w:styleId="a4">
    <w:name w:val="Table Grid"/>
    <w:basedOn w:val="a1"/>
    <w:rsid w:val="00F064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6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Строгонова</dc:creator>
  <cp:lastModifiedBy>Anisimova-EI</cp:lastModifiedBy>
  <cp:revision>3</cp:revision>
  <cp:lastPrinted>2019-02-15T09:01:00Z</cp:lastPrinted>
  <dcterms:created xsi:type="dcterms:W3CDTF">2019-02-15T08:58:00Z</dcterms:created>
  <dcterms:modified xsi:type="dcterms:W3CDTF">2019-02-15T09:01:00Z</dcterms:modified>
</cp:coreProperties>
</file>