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7E94" w:rsidRPr="00A253C1" w:rsidRDefault="00DD7E94" w:rsidP="00DD7E94">
      <w:pPr>
        <w:autoSpaceDE w:val="0"/>
        <w:autoSpaceDN w:val="0"/>
        <w:adjustRightInd w:val="0"/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A253C1"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:rsidR="00DD7E94" w:rsidRPr="00A253C1" w:rsidRDefault="00DD7E94" w:rsidP="00DD7E94">
      <w:pPr>
        <w:autoSpaceDE w:val="0"/>
        <w:autoSpaceDN w:val="0"/>
        <w:adjustRightInd w:val="0"/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A253C1">
        <w:rPr>
          <w:rFonts w:ascii="Times New Roman" w:hAnsi="Times New Roman" w:cs="Times New Roman"/>
          <w:sz w:val="28"/>
          <w:szCs w:val="28"/>
        </w:rPr>
        <w:t>аспоряжением председателя</w:t>
      </w:r>
    </w:p>
    <w:p w:rsidR="00DD7E94" w:rsidRDefault="00DD7E94" w:rsidP="00DD7E94">
      <w:pPr>
        <w:autoSpaceDE w:val="0"/>
        <w:autoSpaceDN w:val="0"/>
        <w:adjustRightInd w:val="0"/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 w:rsidRPr="00A253C1">
        <w:rPr>
          <w:rFonts w:ascii="Times New Roman" w:hAnsi="Times New Roman" w:cs="Times New Roman"/>
          <w:sz w:val="28"/>
          <w:szCs w:val="28"/>
        </w:rPr>
        <w:t xml:space="preserve">Контрольно-счетной палаты </w:t>
      </w:r>
      <w:proofErr w:type="spellStart"/>
      <w:r w:rsidRPr="00A253C1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A253C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D7E94" w:rsidRDefault="00DD7E94" w:rsidP="00DD7E94">
      <w:pPr>
        <w:autoSpaceDE w:val="0"/>
        <w:autoSpaceDN w:val="0"/>
        <w:adjustRightInd w:val="0"/>
        <w:spacing w:after="0" w:line="240" w:lineRule="auto"/>
        <w:ind w:left="496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18.12.2017  </w:t>
      </w:r>
      <w:r w:rsidRPr="00A253C1">
        <w:rPr>
          <w:rFonts w:ascii="Times New Roman" w:hAnsi="Times New Roman" w:cs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 № 15-р</w:t>
      </w:r>
    </w:p>
    <w:p w:rsidR="00DD7E94" w:rsidRPr="00A253C1" w:rsidRDefault="00DD7E94" w:rsidP="00DD7E94">
      <w:pPr>
        <w:autoSpaceDE w:val="0"/>
        <w:autoSpaceDN w:val="0"/>
        <w:adjustRightInd w:val="0"/>
        <w:spacing w:after="0" w:line="240" w:lineRule="auto"/>
        <w:ind w:left="4961"/>
        <w:rPr>
          <w:rFonts w:ascii="Times New Roman" w:hAnsi="Times New Roman" w:cs="Times New Roman"/>
          <w:color w:val="303234"/>
          <w:sz w:val="28"/>
          <w:szCs w:val="28"/>
        </w:rPr>
      </w:pPr>
    </w:p>
    <w:p w:rsidR="00DD7E94" w:rsidRDefault="00DD7E94" w:rsidP="00DD7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3C1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DD7E94" w:rsidRDefault="00DD7E94" w:rsidP="00DD7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253C1">
        <w:rPr>
          <w:rFonts w:ascii="Times New Roman" w:hAnsi="Times New Roman" w:cs="Times New Roman"/>
          <w:sz w:val="28"/>
          <w:szCs w:val="28"/>
        </w:rPr>
        <w:t xml:space="preserve"> деятельности Контрольно-счетной палаты  </w:t>
      </w:r>
    </w:p>
    <w:p w:rsidR="00DD7E94" w:rsidRPr="00A253C1" w:rsidRDefault="00DD7E94" w:rsidP="00DD7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53C1">
        <w:rPr>
          <w:rFonts w:ascii="Times New Roman" w:hAnsi="Times New Roman" w:cs="Times New Roman"/>
          <w:sz w:val="28"/>
          <w:szCs w:val="28"/>
        </w:rPr>
        <w:t>Вышневолоцкого</w:t>
      </w:r>
      <w:proofErr w:type="spellEnd"/>
      <w:r w:rsidRPr="00A253C1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D7E94" w:rsidRPr="00A253C1" w:rsidRDefault="00DD7E94" w:rsidP="00DD7E9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2018</w:t>
      </w:r>
      <w:r w:rsidRPr="00A253C1">
        <w:rPr>
          <w:rFonts w:ascii="Times New Roman" w:hAnsi="Times New Roman" w:cs="Times New Roman"/>
          <w:sz w:val="28"/>
          <w:szCs w:val="28"/>
        </w:rPr>
        <w:t xml:space="preserve"> год</w:t>
      </w:r>
    </w:p>
    <w:tbl>
      <w:tblPr>
        <w:tblW w:w="9293" w:type="dxa"/>
        <w:tblInd w:w="355" w:type="dxa"/>
        <w:tblLayout w:type="fixed"/>
        <w:tblLook w:val="0200"/>
      </w:tblPr>
      <w:tblGrid>
        <w:gridCol w:w="644"/>
        <w:gridCol w:w="5111"/>
        <w:gridCol w:w="2098"/>
        <w:gridCol w:w="1440"/>
      </w:tblGrid>
      <w:tr w:rsidR="00DD7E94" w:rsidRPr="00A253C1" w:rsidTr="00B011F5">
        <w:trPr>
          <w:trHeight w:hRule="exact" w:val="1613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Ответственные за проведение мероприятия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Период проведения мероприятия</w:t>
            </w:r>
          </w:p>
        </w:tc>
      </w:tr>
      <w:tr w:rsidR="00DD7E94" w:rsidRPr="00A253C1" w:rsidTr="00B011F5">
        <w:trPr>
          <w:trHeight w:val="300"/>
        </w:trPr>
        <w:tc>
          <w:tcPr>
            <w:tcW w:w="92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5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  <w:r w:rsidRPr="00A253C1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. </w:t>
            </w:r>
            <w:r w:rsidRPr="00A25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Экспертно-аналитическая деятельность</w:t>
            </w:r>
          </w:p>
        </w:tc>
      </w:tr>
      <w:tr w:rsidR="00DD7E94" w:rsidRPr="00A253C1" w:rsidTr="00B011F5">
        <w:trPr>
          <w:trHeight w:hRule="exact" w:val="1672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25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.1.</w:t>
            </w:r>
          </w:p>
        </w:tc>
        <w:tc>
          <w:tcPr>
            <w:tcW w:w="5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и представление заключений и письменных ответов в соответствии с поручениями Собрания депутатов </w:t>
            </w:r>
            <w:proofErr w:type="spellStart"/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Вышневолоцкого</w:t>
            </w:r>
            <w:proofErr w:type="spellEnd"/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 района, Главы </w:t>
            </w:r>
            <w:proofErr w:type="spellStart"/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Вышневолоцкого</w:t>
            </w:r>
            <w:proofErr w:type="spellEnd"/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председатель,  ведущий специалист-эксперт</w:t>
            </w:r>
          </w:p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E94" w:rsidRPr="00A253C1" w:rsidTr="00B011F5">
        <w:trPr>
          <w:trHeight w:hRule="exact" w:val="3255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и  представление заключений по проектам решений Собрания депутатов </w:t>
            </w:r>
            <w:proofErr w:type="spellStart"/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Вышневолоцкого</w:t>
            </w:r>
            <w:proofErr w:type="spellEnd"/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 района о внесении изменений в решение Собрания депутатов </w:t>
            </w:r>
            <w:proofErr w:type="spellStart"/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Вышневолоцкого</w:t>
            </w:r>
            <w:proofErr w:type="spellEnd"/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 района  «О бюджете муниципального образования </w:t>
            </w:r>
            <w:proofErr w:type="spellStart"/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Вышневолоцки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Тверской области на 2018 год и на плановый период 2019 и 2020</w:t>
            </w: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 годов». </w:t>
            </w:r>
          </w:p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председатель,  ведущий специалист-эксперт </w:t>
            </w:r>
          </w:p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E94" w:rsidRPr="00A253C1" w:rsidTr="00B011F5">
        <w:trPr>
          <w:trHeight w:hRule="exact" w:val="1984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Проведение финансово-экономической экспертизы проектов муниципальных правовых актов в части, касающейся расходных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обязательств муниципального образования, а также муниципальных программ.</w:t>
            </w:r>
          </w:p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председатель,  ведущий специалист-эксперт</w:t>
            </w:r>
          </w:p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D7E94" w:rsidRPr="00A253C1" w:rsidTr="00B011F5">
        <w:trPr>
          <w:trHeight w:hRule="exact" w:val="1700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 1.4. </w:t>
            </w:r>
          </w:p>
        </w:tc>
        <w:tc>
          <w:tcPr>
            <w:tcW w:w="5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представление Собранию депутатов </w:t>
            </w:r>
            <w:proofErr w:type="spellStart"/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Вышневолоцкого</w:t>
            </w:r>
            <w:proofErr w:type="spellEnd"/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отчета о деятельности Контрольно-счетной пала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Вышневолоцкого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за 2017</w:t>
            </w: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председатель,  ведущий специалист-эксперт</w:t>
            </w:r>
          </w:p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</w:p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DD7E94" w:rsidRPr="00A253C1" w:rsidTr="00B011F5">
        <w:trPr>
          <w:trHeight w:hRule="exact" w:val="2274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1.5.</w:t>
            </w:r>
          </w:p>
        </w:tc>
        <w:tc>
          <w:tcPr>
            <w:tcW w:w="5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Подготовка и представление Собранию депутатов </w:t>
            </w:r>
            <w:proofErr w:type="spellStart"/>
            <w:r w:rsidRPr="00A25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Вышневолоцкого</w:t>
            </w:r>
            <w:proofErr w:type="spellEnd"/>
            <w:r w:rsidRPr="00A25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района, администрации </w:t>
            </w:r>
            <w:proofErr w:type="spellStart"/>
            <w:r w:rsidRPr="00A25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Вышневолоцкого</w:t>
            </w:r>
            <w:proofErr w:type="spellEnd"/>
            <w:r w:rsidRPr="00A25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заключения на отчет об исполнении бюджета муниципального образования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Вышневолоцкий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</w:t>
            </w:r>
            <w:r w:rsidRPr="00A25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Тверской области за 2017 год.</w:t>
            </w:r>
          </w:p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Тверской</w:t>
            </w:r>
            <w:r w:rsidRPr="00A25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Тверской</w:t>
            </w:r>
            <w:proofErr w:type="spellEnd"/>
            <w:r w:rsidRPr="00A25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облас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   за 2017</w:t>
            </w:r>
            <w:r w:rsidRPr="00A25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год.</w:t>
            </w:r>
          </w:p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председатель,  ведущий специалист-эксперт</w:t>
            </w:r>
          </w:p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 </w:t>
            </w: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D7E94" w:rsidRPr="00A253C1" w:rsidTr="00B011F5">
        <w:trPr>
          <w:trHeight w:hRule="exact" w:val="3253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25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</w:p>
        </w:tc>
        <w:tc>
          <w:tcPr>
            <w:tcW w:w="5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экспертизы и представление Собранию депутатов </w:t>
            </w:r>
            <w:proofErr w:type="spellStart"/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Вышневолоцкого</w:t>
            </w:r>
            <w:proofErr w:type="spellEnd"/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 района, администрации </w:t>
            </w:r>
            <w:proofErr w:type="spellStart"/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Вышневолоцкого</w:t>
            </w:r>
            <w:proofErr w:type="spellEnd"/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 района заключения на проект решения Собрания депутатов </w:t>
            </w:r>
            <w:proofErr w:type="spellStart"/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Вышневолоцкого</w:t>
            </w:r>
            <w:proofErr w:type="spellEnd"/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 района «О бюджете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Вышневолоцкий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на 2019 год и на плановый период 2020 и 2021</w:t>
            </w: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 годов». </w:t>
            </w:r>
          </w:p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председатель,  ведущий специалист-эксперт</w:t>
            </w:r>
          </w:p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 квартал </w:t>
            </w:r>
          </w:p>
        </w:tc>
      </w:tr>
      <w:tr w:rsidR="00DD7E94" w:rsidRPr="00A253C1" w:rsidTr="00B011F5">
        <w:trPr>
          <w:trHeight w:val="876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1.7</w:t>
            </w: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оперативного </w:t>
            </w:r>
            <w:proofErr w:type="gramStart"/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бюджета  </w:t>
            </w:r>
            <w:r w:rsidRPr="00A25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proofErr w:type="spellStart"/>
            <w:r w:rsidRPr="00A25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Вышневолоцкий</w:t>
            </w:r>
            <w:proofErr w:type="spellEnd"/>
            <w:r w:rsidRPr="00A25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Тверской области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2018</w:t>
            </w:r>
            <w:r w:rsidRPr="00A25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  и представление заключений в Собрание депутатов </w:t>
            </w:r>
            <w:proofErr w:type="spellStart"/>
            <w:r w:rsidRPr="00A25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Вышневолоцкого</w:t>
            </w:r>
            <w:proofErr w:type="spellEnd"/>
            <w:r w:rsidRPr="00A25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района, администрацию </w:t>
            </w:r>
            <w:proofErr w:type="spellStart"/>
            <w:r w:rsidRPr="00A25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Вышневолоцкого</w:t>
            </w:r>
            <w:proofErr w:type="spellEnd"/>
            <w:r w:rsidRPr="00A25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по результатам   исполнения бюджета муниципального образования </w:t>
            </w:r>
            <w:proofErr w:type="spellStart"/>
            <w:r w:rsidRPr="00A25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Вышневолоцкий</w:t>
            </w:r>
            <w:proofErr w:type="spellEnd"/>
            <w:r w:rsidRPr="00A25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 за первый квар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тал, I полугодие, 9 месяцев 2018</w:t>
            </w:r>
            <w:r w:rsidRPr="00A253C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года. </w:t>
            </w:r>
          </w:p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председатель,  ведущий специалист-эксперт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D7E94" w:rsidRPr="00A253C1" w:rsidTr="00B011F5">
        <w:trPr>
          <w:trHeight w:val="300"/>
        </w:trPr>
        <w:tc>
          <w:tcPr>
            <w:tcW w:w="92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 Контрольная деятельность</w:t>
            </w:r>
          </w:p>
        </w:tc>
      </w:tr>
      <w:tr w:rsidR="00DD7E94" w:rsidRPr="00A253C1" w:rsidTr="00B011F5">
        <w:trPr>
          <w:trHeight w:val="300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 2.1.</w:t>
            </w:r>
          </w:p>
        </w:tc>
        <w:tc>
          <w:tcPr>
            <w:tcW w:w="5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внешней </w:t>
            </w:r>
            <w:proofErr w:type="gramStart"/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проверки    бюджетной отчетности главных администраторов  бюджетных средств муниципального образования</w:t>
            </w:r>
            <w:proofErr w:type="gramEnd"/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Вышневолоцкий</w:t>
            </w:r>
            <w:proofErr w:type="spellEnd"/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 район Тверской области  в рамках проведения внешней проверки годового отчета об исполнении бюджета муниципального образования Тверской област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Вышневолоцкий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  за 2017</w:t>
            </w: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 год. </w:t>
            </w:r>
          </w:p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председатель,  ведущий специалист-эксперт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I-II</w:t>
            </w: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 квартал</w:t>
            </w:r>
            <w:r w:rsidRPr="00A25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ы</w:t>
            </w:r>
          </w:p>
        </w:tc>
      </w:tr>
      <w:tr w:rsidR="00DD7E94" w:rsidRPr="00A253C1" w:rsidTr="00B011F5">
        <w:trPr>
          <w:trHeight w:hRule="exact" w:val="2983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Проверка формирования показателей  муниципального задания на оказание муниципальных услуг Отделом образования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Вышневолоцкого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района и отдельных вопросов использования средств на оказание муниципальных услуг   по  МОБУ «</w:t>
            </w:r>
            <w:proofErr w:type="spellStart"/>
            <w:r w:rsidRPr="00BF77E3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ерелесовская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  в 2017 году.   </w:t>
            </w:r>
          </w:p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5840DE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председатель,  ведущий специалист-эксперт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851028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II</w:t>
            </w:r>
            <w:r w:rsidRPr="005840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DD7E94" w:rsidRPr="00A253C1" w:rsidTr="00B011F5">
        <w:trPr>
          <w:trHeight w:hRule="exact" w:val="1267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5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Проверка выполнения представлений КСП в  Управлении по делам культуры, молодежи и спорта и подведомственных   учреждениях.</w:t>
            </w:r>
          </w:p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председатель,  ведущий специалист-эксперт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A25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DD7E94" w:rsidRPr="00A253C1" w:rsidTr="00B011F5">
        <w:trPr>
          <w:trHeight w:val="300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6B50CF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6B50CF">
              <w:rPr>
                <w:rFonts w:ascii="Times New Roman" w:hAnsi="Times New Roman" w:cs="Times New Roman"/>
                <w:sz w:val="26"/>
                <w:szCs w:val="26"/>
              </w:rPr>
              <w:t xml:space="preserve">Проведение проверки (совместно с Управлением финансов администрации </w:t>
            </w:r>
            <w:proofErr w:type="spellStart"/>
            <w:r w:rsidRPr="006B50CF">
              <w:rPr>
                <w:rFonts w:ascii="Times New Roman" w:hAnsi="Times New Roman" w:cs="Times New Roman"/>
                <w:sz w:val="26"/>
                <w:szCs w:val="26"/>
              </w:rPr>
              <w:t>Вышневолоцкого</w:t>
            </w:r>
            <w:proofErr w:type="spellEnd"/>
            <w:r w:rsidRPr="006B50CF">
              <w:rPr>
                <w:rFonts w:ascii="Times New Roman" w:hAnsi="Times New Roman" w:cs="Times New Roman"/>
                <w:sz w:val="26"/>
                <w:szCs w:val="26"/>
              </w:rPr>
              <w:t xml:space="preserve"> района)  по вопросу целевого и эффективного использования  бюджетных средств в 2017 году, направленных в форме субсидий на выполнение муниципального задания на оказание муниципальных услуг и иные цели; обеспечения учета, сохранности   и эффективного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50CF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использования муниципального имущества муниципального образования </w:t>
            </w:r>
            <w:proofErr w:type="spellStart"/>
            <w:r w:rsidRPr="006B50CF">
              <w:rPr>
                <w:rFonts w:ascii="Times New Roman" w:hAnsi="Times New Roman" w:cs="Times New Roman"/>
                <w:sz w:val="26"/>
                <w:szCs w:val="26"/>
              </w:rPr>
              <w:t>Вышневолоцкий</w:t>
            </w:r>
            <w:proofErr w:type="spellEnd"/>
            <w:r w:rsidRPr="006B50CF">
              <w:rPr>
                <w:rFonts w:ascii="Times New Roman" w:hAnsi="Times New Roman" w:cs="Times New Roman"/>
                <w:sz w:val="26"/>
                <w:szCs w:val="26"/>
              </w:rPr>
              <w:t xml:space="preserve"> район, находящегося в оперативном управлении  МБДОУ «Красномайский детский сад»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</w:p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председатель,  ведущий специалист-эксперт 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3E1AD0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DD7E94" w:rsidRPr="00BF77E3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DD7E94" w:rsidRPr="00A253C1" w:rsidTr="00B011F5">
        <w:trPr>
          <w:trHeight w:val="300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Проверка расходования средств местного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а, направленных в форме субсидий</w:t>
            </w: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 на финансовое обеспечение муниципального задания на оказ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ание муниципальных услуг и иные цели за 2017</w:t>
            </w: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 год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МОБУ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Холохоленская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СОШ»</w:t>
            </w:r>
          </w:p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председатель,  ведущий специалист-эксперт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D7E94" w:rsidRPr="00A253C1" w:rsidRDefault="00DD7E94" w:rsidP="00B011F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</w:p>
          <w:p w:rsidR="00DD7E94" w:rsidRPr="00A253C1" w:rsidRDefault="00DD7E94" w:rsidP="00B011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25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квартал</w:t>
            </w:r>
            <w:proofErr w:type="spellEnd"/>
          </w:p>
        </w:tc>
      </w:tr>
      <w:tr w:rsidR="00DD7E94" w:rsidRPr="00A253C1" w:rsidTr="00B011F5">
        <w:trPr>
          <w:trHeight w:val="300"/>
        </w:trPr>
        <w:tc>
          <w:tcPr>
            <w:tcW w:w="9293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Иные мероприятия</w:t>
            </w:r>
          </w:p>
        </w:tc>
      </w:tr>
      <w:tr w:rsidR="00DD7E94" w:rsidRPr="00A253C1" w:rsidTr="00B011F5">
        <w:trPr>
          <w:trHeight w:val="300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 3.1.</w:t>
            </w:r>
          </w:p>
        </w:tc>
        <w:tc>
          <w:tcPr>
            <w:tcW w:w="5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Default="00DD7E94" w:rsidP="00B01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Собрания депутатов  </w:t>
            </w:r>
            <w:proofErr w:type="spellStart"/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Вышневолоцкого</w:t>
            </w:r>
            <w:proofErr w:type="spellEnd"/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 района:</w:t>
            </w:r>
          </w:p>
          <w:p w:rsidR="00DD7E94" w:rsidRPr="00A253C1" w:rsidRDefault="00DD7E94" w:rsidP="00B011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заседаниях</w:t>
            </w:r>
            <w:proofErr w:type="gramEnd"/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 Собрания  депутатов  </w:t>
            </w:r>
            <w:proofErr w:type="spellStart"/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Вышневолоцкого</w:t>
            </w:r>
            <w:proofErr w:type="spellEnd"/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 района;</w:t>
            </w:r>
          </w:p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заседаниях</w:t>
            </w:r>
            <w:proofErr w:type="gramEnd"/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 комиссий Собрания депутатов  </w:t>
            </w:r>
            <w:proofErr w:type="spellStart"/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Вышневолоцкого</w:t>
            </w:r>
            <w:proofErr w:type="spellEnd"/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after="0"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D7E94" w:rsidRPr="00A253C1" w:rsidTr="00B011F5">
        <w:trPr>
          <w:trHeight w:val="1757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3.2.</w:t>
            </w:r>
          </w:p>
        </w:tc>
        <w:tc>
          <w:tcPr>
            <w:tcW w:w="5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информационных материалов о результатах деятельности Контрольно-счетной палаты </w:t>
            </w:r>
            <w:proofErr w:type="spellStart"/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Вышневолоцкого</w:t>
            </w:r>
            <w:proofErr w:type="spellEnd"/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официальном сайте муниципального образования </w:t>
            </w:r>
            <w:proofErr w:type="spellStart"/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Вышневолоцкий</w:t>
            </w:r>
            <w:proofErr w:type="spellEnd"/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 район в сети Интернет. </w:t>
            </w:r>
          </w:p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 ведущий специалист-эксперт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7E94" w:rsidRPr="00A253C1" w:rsidTr="00B011F5">
        <w:trPr>
          <w:trHeight w:val="300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 Методологическое обеспечение деятельности Контрольно-счетной палаты </w:t>
            </w:r>
            <w:proofErr w:type="spellStart"/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Вышневолоцкого</w:t>
            </w:r>
            <w:proofErr w:type="spellEnd"/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D7E94" w:rsidRPr="00A253C1" w:rsidTr="00B011F5">
        <w:trPr>
          <w:trHeight w:val="300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 3.4.</w:t>
            </w:r>
          </w:p>
        </w:tc>
        <w:tc>
          <w:tcPr>
            <w:tcW w:w="5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Участие в работе Совета контрольно-счетных органов при Контрольно-счетной палате Тверской области.</w:t>
            </w:r>
          </w:p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DD7E94" w:rsidRPr="00A253C1" w:rsidTr="00B011F5">
        <w:trPr>
          <w:trHeight w:val="300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 3.5.</w:t>
            </w:r>
          </w:p>
        </w:tc>
        <w:tc>
          <w:tcPr>
            <w:tcW w:w="5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утверждение плана работы Контрольно-счетной палаты </w:t>
            </w:r>
            <w:proofErr w:type="spellStart"/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Вышневолоцкого</w:t>
            </w:r>
            <w:proofErr w:type="spellEnd"/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2018 год.</w:t>
            </w:r>
          </w:p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</w:t>
            </w:r>
          </w:p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</w:t>
            </w: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квартал</w:t>
            </w:r>
          </w:p>
        </w:tc>
      </w:tr>
      <w:tr w:rsidR="00DD7E94" w:rsidRPr="00A253C1" w:rsidTr="00B011F5">
        <w:trPr>
          <w:trHeight w:val="300"/>
        </w:trPr>
        <w:tc>
          <w:tcPr>
            <w:tcW w:w="64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 3.6.</w:t>
            </w:r>
          </w:p>
        </w:tc>
        <w:tc>
          <w:tcPr>
            <w:tcW w:w="5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Изучение практического опыта контрольно-счетных органов муниципальных образований. </w:t>
            </w:r>
          </w:p>
        </w:tc>
        <w:tc>
          <w:tcPr>
            <w:tcW w:w="209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>председатель,  ведущий специалист-эксперт</w:t>
            </w:r>
          </w:p>
        </w:tc>
        <w:tc>
          <w:tcPr>
            <w:tcW w:w="14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D7E94" w:rsidRPr="00A253C1" w:rsidRDefault="00DD7E94" w:rsidP="00B011F5">
            <w:pPr>
              <w:autoSpaceDE w:val="0"/>
              <w:autoSpaceDN w:val="0"/>
              <w:adjustRightInd w:val="0"/>
              <w:spacing w:line="28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53C1"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года</w:t>
            </w:r>
          </w:p>
        </w:tc>
      </w:tr>
    </w:tbl>
    <w:p w:rsidR="00235D2B" w:rsidRDefault="00235D2B"/>
    <w:sectPr w:rsidR="00235D2B" w:rsidSect="00235D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7E94"/>
    <w:rsid w:val="00235D2B"/>
    <w:rsid w:val="00DD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E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799</Words>
  <Characters>4556</Characters>
  <Application>Microsoft Office Word</Application>
  <DocSecurity>0</DocSecurity>
  <Lines>37</Lines>
  <Paragraphs>10</Paragraphs>
  <ScaleCrop>false</ScaleCrop>
  <Company/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Strogonova-LS</dc:creator>
  <cp:keywords/>
  <dc:description/>
  <cp:lastModifiedBy>Strogonova-LS</cp:lastModifiedBy>
  <cp:revision>2</cp:revision>
  <dcterms:created xsi:type="dcterms:W3CDTF">2017-12-21T06:55:00Z</dcterms:created>
  <dcterms:modified xsi:type="dcterms:W3CDTF">2017-12-21T06:56:00Z</dcterms:modified>
</cp:coreProperties>
</file>