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F4" w:rsidRPr="001371F4" w:rsidRDefault="001371F4" w:rsidP="00005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lk530045245"/>
      <w:r w:rsidRPr="001371F4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13A67DC" wp14:editId="38AF23A9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1F4" w:rsidRPr="001371F4" w:rsidRDefault="001371F4" w:rsidP="00137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71F4">
        <w:rPr>
          <w:rFonts w:ascii="Times New Roman" w:eastAsia="Times New Roman" w:hAnsi="Times New Roman" w:cs="Times New Roman"/>
          <w:b/>
          <w:bCs/>
          <w:spacing w:val="-15"/>
          <w:sz w:val="36"/>
          <w:szCs w:val="36"/>
        </w:rPr>
        <w:t>АДМИНИСТРАЦИЯ</w:t>
      </w:r>
    </w:p>
    <w:p w:rsidR="001371F4" w:rsidRPr="001371F4" w:rsidRDefault="001371F4" w:rsidP="00137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5"/>
          <w:sz w:val="36"/>
          <w:szCs w:val="36"/>
        </w:rPr>
      </w:pPr>
      <w:r w:rsidRPr="001371F4">
        <w:rPr>
          <w:rFonts w:ascii="Times New Roman" w:eastAsia="Times New Roman" w:hAnsi="Times New Roman" w:cs="Times New Roman"/>
          <w:b/>
          <w:bCs/>
          <w:spacing w:val="-15"/>
          <w:sz w:val="36"/>
          <w:szCs w:val="36"/>
        </w:rPr>
        <w:t>Вышневолоцкого городского округа</w:t>
      </w:r>
    </w:p>
    <w:p w:rsidR="001371F4" w:rsidRPr="001371F4" w:rsidRDefault="001371F4" w:rsidP="00137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523223806"/>
      <w:bookmarkEnd w:id="0"/>
    </w:p>
    <w:p w:rsidR="001371F4" w:rsidRPr="001371F4" w:rsidRDefault="001371F4" w:rsidP="00EF7A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54878594"/>
      <w:bookmarkStart w:id="3" w:name="_Hlk54881396"/>
      <w:r w:rsidRPr="001371F4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1371F4" w:rsidRPr="00F05429" w:rsidRDefault="001371F4" w:rsidP="00EF7A3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71F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D3841" w:rsidRPr="00F05429">
        <w:rPr>
          <w:rFonts w:ascii="Times New Roman" w:eastAsia="Times New Roman" w:hAnsi="Times New Roman" w:cs="Times New Roman"/>
          <w:sz w:val="28"/>
          <w:szCs w:val="28"/>
        </w:rPr>
        <w:t>30</w:t>
      </w:r>
      <w:r w:rsidR="00B064E6">
        <w:rPr>
          <w:rFonts w:ascii="Times New Roman" w:eastAsia="Times New Roman" w:hAnsi="Times New Roman" w:cs="Times New Roman"/>
          <w:sz w:val="28"/>
          <w:szCs w:val="28"/>
        </w:rPr>
        <w:t>.0</w:t>
      </w:r>
      <w:r w:rsidR="004D6743">
        <w:rPr>
          <w:rFonts w:ascii="Times New Roman" w:eastAsia="Times New Roman" w:hAnsi="Times New Roman" w:cs="Times New Roman"/>
          <w:sz w:val="28"/>
          <w:szCs w:val="28"/>
        </w:rPr>
        <w:t>5</w:t>
      </w:r>
      <w:r w:rsidR="004702E6">
        <w:rPr>
          <w:rFonts w:ascii="Times New Roman" w:eastAsia="Times New Roman" w:hAnsi="Times New Roman" w:cs="Times New Roman"/>
          <w:sz w:val="28"/>
          <w:szCs w:val="28"/>
        </w:rPr>
        <w:t>.2022</w:t>
      </w:r>
      <w:r w:rsidRPr="001371F4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1B5DCC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997E4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842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7E4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1371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BF51B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371F4">
        <w:rPr>
          <w:rFonts w:ascii="Times New Roman" w:eastAsia="Times New Roman" w:hAnsi="Times New Roman" w:cs="Times New Roman"/>
          <w:sz w:val="28"/>
          <w:szCs w:val="28"/>
        </w:rPr>
        <w:t xml:space="preserve">     № </w:t>
      </w:r>
      <w:r w:rsidR="001B5DCC">
        <w:rPr>
          <w:rFonts w:ascii="Times New Roman" w:eastAsia="Times New Roman" w:hAnsi="Times New Roman" w:cs="Times New Roman"/>
          <w:sz w:val="28"/>
          <w:szCs w:val="28"/>
        </w:rPr>
        <w:t>1</w:t>
      </w:r>
      <w:r w:rsidR="00AD3841" w:rsidRPr="00F05429">
        <w:rPr>
          <w:rFonts w:ascii="Times New Roman" w:eastAsia="Times New Roman" w:hAnsi="Times New Roman" w:cs="Times New Roman"/>
          <w:sz w:val="28"/>
          <w:szCs w:val="28"/>
        </w:rPr>
        <w:t>36</w:t>
      </w:r>
    </w:p>
    <w:p w:rsidR="00A97388" w:rsidRDefault="001371F4" w:rsidP="004F15FF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371F4">
        <w:rPr>
          <w:rFonts w:ascii="Times New Roman" w:eastAsia="Times New Roman" w:hAnsi="Times New Roman" w:cs="Times New Roman"/>
          <w:sz w:val="28"/>
          <w:szCs w:val="28"/>
          <w:lang w:bidi="ru-RU"/>
        </w:rPr>
        <w:t>г. Вышний Волочек</w:t>
      </w:r>
      <w:bookmarkEnd w:id="1"/>
      <w:bookmarkEnd w:id="2"/>
      <w:bookmarkEnd w:id="3"/>
    </w:p>
    <w:p w:rsidR="00AD3841" w:rsidRPr="00AD3841" w:rsidRDefault="00AD3841" w:rsidP="00AD3841">
      <w:pPr>
        <w:widowControl w:val="0"/>
        <w:autoSpaceDE w:val="0"/>
        <w:autoSpaceDN w:val="0"/>
        <w:adjustRightInd w:val="0"/>
        <w:spacing w:after="0" w:line="240" w:lineRule="auto"/>
        <w:ind w:right="212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3841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Схему размещения нестационарных торговых объектов на территории Вышневолоцкого городского округа Тверской области</w:t>
      </w:r>
    </w:p>
    <w:p w:rsidR="00AD3841" w:rsidRPr="00AD3841" w:rsidRDefault="00AD3841" w:rsidP="00AD384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3841" w:rsidRPr="00AD3841" w:rsidRDefault="00AD3841" w:rsidP="00AD3841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D384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AD3841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Pr="00AD3841">
        <w:rPr>
          <w:rFonts w:ascii="Times New Roman" w:eastAsia="Times New Roman" w:hAnsi="Times New Roman" w:cs="Times New Roman"/>
          <w:sz w:val="28"/>
          <w:szCs w:val="28"/>
        </w:rPr>
        <w:t xml:space="preserve"> от 28.12.2009 № 381-ФЗ «Об основах государственного регулирования торговой деятельности в Российской Федерации», </w:t>
      </w:r>
      <w:hyperlink r:id="rId9" w:history="1">
        <w:r w:rsidRPr="00AD3841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Pr="00AD384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hyperlink r:id="rId10" w:history="1">
        <w:r w:rsidRPr="00AD3841">
          <w:rPr>
            <w:rFonts w:ascii="Times New Roman" w:eastAsia="Times New Roman" w:hAnsi="Times New Roman" w:cs="Times New Roman"/>
            <w:sz w:val="28"/>
            <w:szCs w:val="28"/>
          </w:rPr>
          <w:t>от 06.10.2003 № 131-ФЗ</w:t>
        </w:r>
      </w:hyperlink>
      <w:r w:rsidRPr="00AD3841">
        <w:rPr>
          <w:rFonts w:ascii="Times New Roman" w:eastAsia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11" w:history="1">
        <w:r w:rsidRPr="00AD3841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AD3841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</w:t>
      </w:r>
      <w:proofErr w:type="gramEnd"/>
      <w:r w:rsidRPr="00AD38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D3841">
        <w:rPr>
          <w:rFonts w:ascii="Times New Roman" w:eastAsia="Times New Roman" w:hAnsi="Times New Roman" w:cs="Times New Roman"/>
          <w:sz w:val="28"/>
          <w:szCs w:val="28"/>
        </w:rPr>
        <w:t xml:space="preserve">размещения нестационарных торговых объектов», </w:t>
      </w:r>
      <w:hyperlink r:id="rId12" w:history="1">
        <w:r w:rsidRPr="00AD3841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AD384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Тверской области от 28.09.2010 № 458-па «О Порядке разработки и утверждения органами местного самоуправления муниципальных образований Тверской области схем размещения нестационарных торговых объектов», </w:t>
      </w:r>
      <w:hyperlink r:id="rId13" w:history="1">
        <w:r w:rsidRPr="00AD3841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Pr="00AD3841">
        <w:rPr>
          <w:rFonts w:ascii="Times New Roman" w:eastAsia="Times New Roman" w:hAnsi="Times New Roman" w:cs="Times New Roman"/>
          <w:sz w:val="28"/>
          <w:szCs w:val="28"/>
        </w:rPr>
        <w:t xml:space="preserve"> Вышневолоцкого городского округа Тверской области</w:t>
      </w:r>
      <w:r w:rsidRPr="00AD3841">
        <w:rPr>
          <w:rFonts w:ascii="Times New Roman" w:eastAsia="Times New Roman" w:hAnsi="Times New Roman" w:cs="Times New Roman"/>
          <w:sz w:val="28"/>
          <w:szCs w:val="28"/>
          <w:lang w:eastAsia="en-US"/>
        </w:rPr>
        <w:t>, постановлением Администрации Вышневолоцкого городского округа от 11.02.2020 №68 «О Комиссии по разработке схемы размещения нестационарных торговых объектов и порядке внесения изменений в схему размещения нестационарных торговых</w:t>
      </w:r>
      <w:proofErr w:type="gramEnd"/>
      <w:r w:rsidRPr="00AD384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объектов </w:t>
      </w:r>
      <w:proofErr w:type="gramStart"/>
      <w:r w:rsidRPr="00AD3841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proofErr w:type="gramEnd"/>
      <w:r w:rsidRPr="00AD384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территории Вышневолоцкого городского округа Тверской области»</w:t>
      </w:r>
      <w:r w:rsidRPr="00AD3841">
        <w:rPr>
          <w:rFonts w:ascii="Times New Roman" w:eastAsia="Times New Roman" w:hAnsi="Times New Roman" w:cs="Times New Roman"/>
          <w:sz w:val="28"/>
          <w:szCs w:val="28"/>
        </w:rPr>
        <w:t xml:space="preserve"> с изменениями от 20.0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1.2021 № 4 и 17.08.2021 № 198, </w:t>
      </w:r>
      <w:r w:rsidRPr="00AD3841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Pr="00AD3841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Комиссии по разработке схемы размещения нестационарных торговых объектов</w:t>
      </w:r>
      <w:r w:rsidRPr="00AD3841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Вышневолоцкого городского округа Тверской области от 26.05.2022, Администрация Вышневолоцкого городского округа постановляет:</w:t>
      </w:r>
    </w:p>
    <w:p w:rsidR="00AD3841" w:rsidRPr="00AD3841" w:rsidRDefault="00AD3841" w:rsidP="00AD38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841">
        <w:rPr>
          <w:rFonts w:ascii="Times New Roman" w:eastAsia="Times New Roman" w:hAnsi="Times New Roman" w:cs="Times New Roman"/>
          <w:sz w:val="28"/>
          <w:szCs w:val="28"/>
          <w:lang w:eastAsia="en-US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D384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Внести в </w:t>
      </w:r>
      <w:r w:rsidRPr="00AD3841">
        <w:rPr>
          <w:rFonts w:ascii="Times New Roman" w:eastAsia="Times New Roman" w:hAnsi="Times New Roman" w:cs="Times New Roman"/>
          <w:sz w:val="28"/>
          <w:szCs w:val="28"/>
        </w:rPr>
        <w:t>Схему размещения нестационарных торговых объектов на территории</w:t>
      </w:r>
      <w:r w:rsidRPr="00AD384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Вышневолоцкого городского округа Тверской области, утвержденную постановлением </w:t>
      </w:r>
      <w:r w:rsidRPr="00AD384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Вышневолоцкого городского округа от 10.07.2020 № 286 «Об утверждении схемы размещения нестационарных торговых объектов на территории Вышневолоцкого </w:t>
      </w:r>
      <w:r w:rsidRPr="00AD3841">
        <w:rPr>
          <w:rFonts w:ascii="Times New Roman" w:eastAsia="Times New Roman" w:hAnsi="Times New Roman" w:cs="Times New Roman"/>
          <w:sz w:val="28"/>
          <w:szCs w:val="28"/>
        </w:rPr>
        <w:lastRenderedPageBreak/>
        <w:t>городского округа Тверской области» с изменениями от 30.12.2021 № 499, 24.12.2021 №329 следующие изменения:</w:t>
      </w:r>
    </w:p>
    <w:p w:rsidR="00AD3841" w:rsidRPr="00AD3841" w:rsidRDefault="00AD3841" w:rsidP="00AD3841">
      <w:pPr>
        <w:widowControl w:val="0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841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AF5977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D3841">
        <w:rPr>
          <w:rFonts w:ascii="Times New Roman" w:eastAsia="Times New Roman" w:hAnsi="Times New Roman" w:cs="Times New Roman"/>
          <w:sz w:val="28"/>
          <w:szCs w:val="28"/>
        </w:rPr>
        <w:t xml:space="preserve">  7,8,42,222 изложить в следующей редакции:</w:t>
      </w:r>
    </w:p>
    <w:p w:rsidR="00AD3841" w:rsidRPr="00AD3841" w:rsidRDefault="00AD3841" w:rsidP="00AD384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841"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984"/>
        <w:gridCol w:w="425"/>
        <w:gridCol w:w="2552"/>
        <w:gridCol w:w="901"/>
        <w:gridCol w:w="1367"/>
      </w:tblGrid>
      <w:tr w:rsidR="00AD3841" w:rsidRPr="00AD3841" w:rsidTr="00AD3841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41" w:rsidRPr="00AD3841" w:rsidRDefault="00AD3841" w:rsidP="00AD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841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41" w:rsidRPr="00AD3841" w:rsidRDefault="00AD3841" w:rsidP="00AD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AD3841">
              <w:rPr>
                <w:rFonts w:ascii="Times New Roman" w:eastAsia="Calibri" w:hAnsi="Times New Roman" w:cs="Times New Roman"/>
                <w:sz w:val="24"/>
                <w:szCs w:val="24"/>
              </w:rPr>
              <w:t>Вышний</w:t>
            </w:r>
            <w:proofErr w:type="gramEnd"/>
            <w:r w:rsidRPr="00AD3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Волочек  Ванчакова линия (напротив дома № 19)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41" w:rsidRPr="00AD3841" w:rsidRDefault="00AD3841" w:rsidP="00AD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841">
              <w:rPr>
                <w:rFonts w:ascii="Times New Roman" w:eastAsia="Calibri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41" w:rsidRPr="00AD3841" w:rsidRDefault="00AD3841" w:rsidP="00AD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8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AD3841" w:rsidRPr="00AD3841" w:rsidRDefault="00AD3841" w:rsidP="00AD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841" w:rsidRPr="00AD3841" w:rsidRDefault="00AD3841" w:rsidP="00AD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841" w:rsidRPr="00AD3841" w:rsidRDefault="00AD3841" w:rsidP="00AD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841" w:rsidRPr="00AD3841" w:rsidRDefault="00AD3841" w:rsidP="00AD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841" w:rsidRPr="00AD3841" w:rsidRDefault="00AD3841" w:rsidP="00AD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841" w:rsidRPr="00AD3841" w:rsidRDefault="00AD3841" w:rsidP="00AD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841" w:rsidRPr="00AD3841" w:rsidRDefault="00AD3841" w:rsidP="00AD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841" w:rsidRPr="00AD3841" w:rsidRDefault="00AD3841" w:rsidP="00AD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Продовольственные </w:t>
            </w:r>
          </w:p>
          <w:p w:rsidR="00AD3841" w:rsidRPr="00AD3841" w:rsidRDefault="00AD3841" w:rsidP="00AD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841">
              <w:rPr>
                <w:rFonts w:ascii="Times New Roman" w:eastAsia="Calibri" w:hAnsi="Times New Roman" w:cs="Times New Roman"/>
                <w:sz w:val="24"/>
                <w:szCs w:val="24"/>
              </w:rPr>
              <w:t>товары</w:t>
            </w:r>
          </w:p>
          <w:p w:rsidR="00AD3841" w:rsidRPr="00AD3841" w:rsidRDefault="00AD3841" w:rsidP="00AD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41" w:rsidRPr="00AD3841" w:rsidRDefault="00AD3841" w:rsidP="00AD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841" w:rsidRPr="00AD3841" w:rsidRDefault="00AD3841" w:rsidP="00AD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21</w:t>
            </w:r>
          </w:p>
          <w:p w:rsidR="00AD3841" w:rsidRPr="00AD3841" w:rsidRDefault="00AD3841" w:rsidP="00AD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AD3841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AD3841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41" w:rsidRPr="00AD3841" w:rsidRDefault="00AD3841" w:rsidP="00AD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841">
              <w:rPr>
                <w:rFonts w:ascii="Times New Roman" w:eastAsia="Calibri" w:hAnsi="Times New Roman" w:cs="Times New Roman"/>
                <w:sz w:val="24"/>
                <w:szCs w:val="24"/>
              </w:rPr>
              <w:t>до 12.07.2023</w:t>
            </w:r>
          </w:p>
        </w:tc>
      </w:tr>
    </w:tbl>
    <w:p w:rsidR="00AD3841" w:rsidRPr="00AD3841" w:rsidRDefault="00AD3841" w:rsidP="00AD3841">
      <w:pPr>
        <w:widowControl w:val="0"/>
        <w:autoSpaceDE w:val="0"/>
        <w:autoSpaceDN w:val="0"/>
        <w:adjustRightInd w:val="0"/>
        <w:spacing w:after="0" w:line="240" w:lineRule="auto"/>
        <w:ind w:left="143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D3841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AD3841" w:rsidRPr="00AD3841" w:rsidRDefault="00AD3841" w:rsidP="00AD384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841"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984"/>
        <w:gridCol w:w="425"/>
        <w:gridCol w:w="2552"/>
        <w:gridCol w:w="901"/>
        <w:gridCol w:w="1367"/>
      </w:tblGrid>
      <w:tr w:rsidR="00AD3841" w:rsidRPr="00AD3841" w:rsidTr="00AD3841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41" w:rsidRPr="00AD3841" w:rsidRDefault="00AD3841" w:rsidP="00AD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841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41" w:rsidRPr="00AD3841" w:rsidRDefault="00AD3841" w:rsidP="00AD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841">
              <w:rPr>
                <w:rFonts w:ascii="Times New Roman" w:eastAsia="Calibri" w:hAnsi="Times New Roman" w:cs="Times New Roman"/>
                <w:sz w:val="24"/>
                <w:szCs w:val="24"/>
              </w:rPr>
              <w:t>г. Вышний Волочек  Казанский проспек</w:t>
            </w:r>
            <w:proofErr w:type="gramStart"/>
            <w:r w:rsidRPr="00AD3841">
              <w:rPr>
                <w:rFonts w:ascii="Times New Roman" w:eastAsia="Calibri" w:hAnsi="Times New Roman" w:cs="Times New Roman"/>
                <w:sz w:val="24"/>
                <w:szCs w:val="24"/>
              </w:rPr>
              <w:t>т(</w:t>
            </w:r>
            <w:proofErr w:type="gramEnd"/>
            <w:r w:rsidRPr="00AD3841">
              <w:rPr>
                <w:rFonts w:ascii="Times New Roman" w:eastAsia="Calibri" w:hAnsi="Times New Roman" w:cs="Times New Roman"/>
                <w:sz w:val="24"/>
                <w:szCs w:val="24"/>
              </w:rPr>
              <w:t>в 4 м. на запад от д.126)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41" w:rsidRPr="00AD3841" w:rsidRDefault="00AD3841" w:rsidP="00AD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841">
              <w:rPr>
                <w:rFonts w:ascii="Times New Roman" w:eastAsia="Calibri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41" w:rsidRPr="00AD3841" w:rsidRDefault="00AD3841" w:rsidP="00AD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8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D3841" w:rsidRPr="00AD3841" w:rsidRDefault="00AD3841" w:rsidP="00AD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841" w:rsidRPr="00AD3841" w:rsidRDefault="00AD3841" w:rsidP="00AD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841" w:rsidRPr="00AD3841" w:rsidRDefault="00AD3841" w:rsidP="00AD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841" w:rsidRPr="00AD3841" w:rsidRDefault="00AD3841" w:rsidP="00AD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841" w:rsidRPr="00AD3841" w:rsidRDefault="00AD3841" w:rsidP="00AD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Продовольственные </w:t>
            </w:r>
          </w:p>
          <w:p w:rsidR="00AD3841" w:rsidRPr="00AD3841" w:rsidRDefault="00AD3841" w:rsidP="00AD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841">
              <w:rPr>
                <w:rFonts w:ascii="Times New Roman" w:eastAsia="Calibri" w:hAnsi="Times New Roman" w:cs="Times New Roman"/>
                <w:sz w:val="24"/>
                <w:szCs w:val="24"/>
              </w:rPr>
              <w:t>товары</w:t>
            </w:r>
          </w:p>
          <w:p w:rsidR="00AD3841" w:rsidRPr="00AD3841" w:rsidRDefault="00AD3841" w:rsidP="00AD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41" w:rsidRPr="00AD3841" w:rsidRDefault="00AD3841" w:rsidP="00AD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841" w:rsidRPr="00AD3841" w:rsidRDefault="00AD3841" w:rsidP="00AD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8  </w:t>
            </w:r>
            <w:proofErr w:type="spellStart"/>
            <w:r w:rsidRPr="00AD3841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AD3841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AD3841" w:rsidRPr="00AD3841" w:rsidRDefault="00AD3841" w:rsidP="00AD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41" w:rsidRPr="00AD3841" w:rsidRDefault="00AD3841" w:rsidP="00AD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841">
              <w:rPr>
                <w:rFonts w:ascii="Times New Roman" w:eastAsia="Calibri" w:hAnsi="Times New Roman" w:cs="Times New Roman"/>
                <w:sz w:val="24"/>
                <w:szCs w:val="24"/>
              </w:rPr>
              <w:t>до 12.07.2023</w:t>
            </w:r>
          </w:p>
        </w:tc>
      </w:tr>
    </w:tbl>
    <w:p w:rsidR="00AD3841" w:rsidRPr="00AD3841" w:rsidRDefault="00AD3841" w:rsidP="00AD3841">
      <w:pPr>
        <w:widowControl w:val="0"/>
        <w:autoSpaceDE w:val="0"/>
        <w:autoSpaceDN w:val="0"/>
        <w:adjustRightInd w:val="0"/>
        <w:spacing w:after="0" w:line="240" w:lineRule="auto"/>
        <w:ind w:left="143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D3841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AD3841" w:rsidRPr="00AD3841" w:rsidRDefault="00AD3841" w:rsidP="00AD384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841"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984"/>
        <w:gridCol w:w="425"/>
        <w:gridCol w:w="2552"/>
        <w:gridCol w:w="901"/>
        <w:gridCol w:w="1367"/>
      </w:tblGrid>
      <w:tr w:rsidR="00AD3841" w:rsidRPr="00AD3841" w:rsidTr="00AD3841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41" w:rsidRPr="00AD3841" w:rsidRDefault="00AD3841" w:rsidP="00AD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841"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41" w:rsidRPr="00AD3841" w:rsidRDefault="00AD3841" w:rsidP="00AD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841">
              <w:rPr>
                <w:rFonts w:ascii="Times New Roman" w:eastAsia="Calibri" w:hAnsi="Times New Roman" w:cs="Times New Roman"/>
                <w:sz w:val="24"/>
                <w:szCs w:val="24"/>
              </w:rPr>
              <w:t>г. Вышний Волочек Петровский сквер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41" w:rsidRPr="00AD3841" w:rsidRDefault="00AD3841" w:rsidP="00AD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841">
              <w:rPr>
                <w:rFonts w:ascii="Times New Roman" w:eastAsia="Calibri" w:hAnsi="Times New Roman" w:cs="Times New Roman"/>
                <w:sz w:val="24"/>
                <w:szCs w:val="24"/>
              </w:rPr>
              <w:t>Детский развлекательный комплекс</w:t>
            </w:r>
          </w:p>
          <w:p w:rsidR="00AD3841" w:rsidRPr="00AD3841" w:rsidRDefault="00AD3841" w:rsidP="00AD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841" w:rsidRPr="00AD3841" w:rsidRDefault="00AD3841" w:rsidP="00AD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841">
              <w:rPr>
                <w:rFonts w:ascii="Times New Roman" w:eastAsia="Calibri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41" w:rsidRPr="00AD3841" w:rsidRDefault="00AD3841" w:rsidP="00AD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8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AD3841" w:rsidRPr="00AD3841" w:rsidRDefault="00AD3841" w:rsidP="00AD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841" w:rsidRPr="00AD3841" w:rsidRDefault="00AD3841" w:rsidP="00AD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841" w:rsidRPr="00AD3841" w:rsidRDefault="00AD3841" w:rsidP="00AD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841" w:rsidRPr="00AD3841" w:rsidRDefault="00AD3841" w:rsidP="00AD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841">
              <w:rPr>
                <w:rFonts w:ascii="Times New Roman" w:eastAsia="Calibri" w:hAnsi="Times New Roman" w:cs="Times New Roman"/>
                <w:sz w:val="24"/>
                <w:szCs w:val="24"/>
              </w:rPr>
              <w:t>Аттракционы</w:t>
            </w:r>
          </w:p>
          <w:p w:rsidR="00AD3841" w:rsidRPr="00AD3841" w:rsidRDefault="00AD3841" w:rsidP="00AD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841" w:rsidRPr="00AD3841" w:rsidRDefault="00AD3841" w:rsidP="00AD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841" w:rsidRPr="00AD3841" w:rsidRDefault="00AD3841" w:rsidP="00AD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841" w:rsidRPr="00AD3841" w:rsidRDefault="00AD3841" w:rsidP="00AD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841">
              <w:rPr>
                <w:rFonts w:ascii="Times New Roman" w:eastAsia="Calibri" w:hAnsi="Times New Roman" w:cs="Times New Roman"/>
                <w:sz w:val="24"/>
                <w:szCs w:val="24"/>
              </w:rPr>
              <w:t>Продовольственные и</w:t>
            </w:r>
          </w:p>
          <w:p w:rsidR="00AD3841" w:rsidRPr="00AD3841" w:rsidRDefault="00AD3841" w:rsidP="00AD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непродовольственные</w:t>
            </w:r>
          </w:p>
          <w:p w:rsidR="00AD3841" w:rsidRPr="00AD3841" w:rsidRDefault="00AD3841" w:rsidP="00AD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841">
              <w:rPr>
                <w:rFonts w:ascii="Times New Roman" w:eastAsia="Calibri" w:hAnsi="Times New Roman" w:cs="Times New Roman"/>
                <w:sz w:val="24"/>
                <w:szCs w:val="24"/>
              </w:rPr>
              <w:t>товары</w:t>
            </w:r>
          </w:p>
          <w:p w:rsidR="00AD3841" w:rsidRPr="00AD3841" w:rsidRDefault="00AD3841" w:rsidP="00AD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41" w:rsidRPr="00AD3841" w:rsidRDefault="00AD3841" w:rsidP="00AD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841">
              <w:rPr>
                <w:rFonts w:ascii="Times New Roman" w:eastAsia="Calibri" w:hAnsi="Times New Roman" w:cs="Times New Roman"/>
                <w:sz w:val="24"/>
                <w:szCs w:val="24"/>
              </w:rPr>
              <w:t>350</w:t>
            </w:r>
          </w:p>
          <w:p w:rsidR="00AD3841" w:rsidRPr="00AD3841" w:rsidRDefault="00AD3841" w:rsidP="00AD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3841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AD3841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AD3841" w:rsidRPr="00AD3841" w:rsidRDefault="00AD3841" w:rsidP="00AD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841" w:rsidRPr="00AD3841" w:rsidRDefault="00AD3841" w:rsidP="00AD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841" w:rsidRPr="00AD3841" w:rsidRDefault="00AD3841" w:rsidP="00AD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841">
              <w:rPr>
                <w:rFonts w:ascii="Times New Roman" w:eastAsia="Calibri" w:hAnsi="Times New Roman" w:cs="Times New Roman"/>
                <w:sz w:val="24"/>
                <w:szCs w:val="24"/>
              </w:rPr>
              <w:t>7,7</w:t>
            </w:r>
          </w:p>
          <w:p w:rsidR="00AD3841" w:rsidRPr="00AD3841" w:rsidRDefault="00AD3841" w:rsidP="00AD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AD3841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AD3841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41" w:rsidRPr="00AD3841" w:rsidRDefault="00AD3841" w:rsidP="00AD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841">
              <w:rPr>
                <w:rFonts w:ascii="Times New Roman" w:eastAsia="Calibri" w:hAnsi="Times New Roman" w:cs="Times New Roman"/>
                <w:sz w:val="24"/>
                <w:szCs w:val="24"/>
              </w:rPr>
              <w:t>до 12.07.2023</w:t>
            </w:r>
          </w:p>
        </w:tc>
      </w:tr>
    </w:tbl>
    <w:p w:rsidR="00AD3841" w:rsidRPr="00AD3841" w:rsidRDefault="00AD3841" w:rsidP="00AD3841">
      <w:pPr>
        <w:widowControl w:val="0"/>
        <w:autoSpaceDE w:val="0"/>
        <w:autoSpaceDN w:val="0"/>
        <w:adjustRightInd w:val="0"/>
        <w:spacing w:after="0" w:line="240" w:lineRule="auto"/>
        <w:ind w:left="143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D3841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AD3841" w:rsidRPr="00AD3841" w:rsidRDefault="00AD3841" w:rsidP="00AD384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D3841"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843"/>
        <w:gridCol w:w="425"/>
        <w:gridCol w:w="2552"/>
        <w:gridCol w:w="850"/>
        <w:gridCol w:w="1418"/>
      </w:tblGrid>
      <w:tr w:rsidR="00AD3841" w:rsidRPr="00AD3841" w:rsidTr="00AD3841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41" w:rsidRPr="00AD3841" w:rsidRDefault="00AD3841" w:rsidP="00AD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841">
              <w:rPr>
                <w:rFonts w:ascii="Times New Roman" w:eastAsia="Calibri" w:hAnsi="Times New Roman" w:cs="Times New Roman"/>
                <w:sz w:val="24"/>
                <w:szCs w:val="24"/>
              </w:rPr>
              <w:t>222.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41" w:rsidRPr="00AD3841" w:rsidRDefault="00AD3841" w:rsidP="00AD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Вышний Волочек </w:t>
            </w:r>
          </w:p>
          <w:p w:rsidR="00AD3841" w:rsidRPr="00AD3841" w:rsidRDefault="00AD3841" w:rsidP="00AD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841">
              <w:rPr>
                <w:rFonts w:ascii="Times New Roman" w:eastAsia="Calibri" w:hAnsi="Times New Roman" w:cs="Times New Roman"/>
                <w:sz w:val="24"/>
                <w:szCs w:val="24"/>
              </w:rPr>
              <w:t>«Парк Текстильщиков»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41" w:rsidRPr="00AD3841" w:rsidRDefault="00AD3841" w:rsidP="00AD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841" w:rsidRPr="00AD3841" w:rsidRDefault="00AD3841" w:rsidP="00AD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841">
              <w:rPr>
                <w:rFonts w:ascii="Times New Roman" w:eastAsia="Calibri" w:hAnsi="Times New Roman" w:cs="Times New Roman"/>
                <w:sz w:val="24"/>
                <w:szCs w:val="24"/>
              </w:rPr>
              <w:t>Детский развлекательный комплекс</w:t>
            </w:r>
          </w:p>
          <w:p w:rsidR="00AD3841" w:rsidRPr="00AD3841" w:rsidRDefault="00AD3841" w:rsidP="00AD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841" w:rsidRPr="00AD3841" w:rsidRDefault="00AD3841" w:rsidP="00AD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841" w:rsidRPr="00AD3841" w:rsidRDefault="00AD3841" w:rsidP="00AD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841" w:rsidRPr="00AD3841" w:rsidRDefault="00AD3841" w:rsidP="00AD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841">
              <w:rPr>
                <w:rFonts w:ascii="Times New Roman" w:eastAsia="Calibri" w:hAnsi="Times New Roman" w:cs="Times New Roman"/>
                <w:sz w:val="24"/>
                <w:szCs w:val="24"/>
              </w:rPr>
              <w:t>Киоск</w:t>
            </w:r>
          </w:p>
          <w:p w:rsidR="00AD3841" w:rsidRPr="00AD3841" w:rsidRDefault="00AD3841" w:rsidP="00AD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41" w:rsidRPr="00AD3841" w:rsidRDefault="00AD3841" w:rsidP="00AD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8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D3841" w:rsidRPr="00AD3841" w:rsidRDefault="00AD3841" w:rsidP="00AD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841" w:rsidRPr="00AD3841" w:rsidRDefault="00AD3841" w:rsidP="00AD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841" w:rsidRPr="00AD3841" w:rsidRDefault="00AD3841" w:rsidP="00AD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841" w:rsidRPr="00AD3841" w:rsidRDefault="00AD3841" w:rsidP="00AD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841" w:rsidRPr="00AD3841" w:rsidRDefault="00AD3841" w:rsidP="00AD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841" w:rsidRPr="00AD3841" w:rsidRDefault="00AD3841" w:rsidP="00AD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841" w:rsidRPr="00AD3841" w:rsidRDefault="00AD3841" w:rsidP="00AD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841" w:rsidRPr="00AD3841" w:rsidRDefault="00AD3841" w:rsidP="00AD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841" w:rsidRPr="00AD3841" w:rsidRDefault="00AD3841" w:rsidP="00AD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841" w:rsidRPr="00AD3841" w:rsidRDefault="00AD3841" w:rsidP="00AD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841" w:rsidRPr="00AD3841" w:rsidRDefault="00AD3841" w:rsidP="00AD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841">
              <w:rPr>
                <w:rFonts w:ascii="Times New Roman" w:eastAsia="Calibri" w:hAnsi="Times New Roman" w:cs="Times New Roman"/>
                <w:sz w:val="24"/>
                <w:szCs w:val="24"/>
              </w:rPr>
              <w:t>Аттракционы</w:t>
            </w:r>
          </w:p>
          <w:p w:rsidR="00AD3841" w:rsidRPr="00AD3841" w:rsidRDefault="00AD3841" w:rsidP="00AD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841" w:rsidRPr="00AD3841" w:rsidRDefault="00AD3841" w:rsidP="00AD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841" w:rsidRPr="00AD3841" w:rsidRDefault="00AD3841" w:rsidP="00AD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841" w:rsidRPr="00AD3841" w:rsidRDefault="00AD3841" w:rsidP="00AD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841" w:rsidRPr="00AD3841" w:rsidRDefault="00AD3841" w:rsidP="00AD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841" w:rsidRPr="00AD3841" w:rsidRDefault="00AD3841" w:rsidP="00AD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841">
              <w:rPr>
                <w:rFonts w:ascii="Times New Roman" w:eastAsia="Calibri" w:hAnsi="Times New Roman" w:cs="Times New Roman"/>
                <w:sz w:val="24"/>
                <w:szCs w:val="24"/>
              </w:rPr>
              <w:t>Продовольственные и</w:t>
            </w:r>
          </w:p>
          <w:p w:rsidR="00AD3841" w:rsidRPr="00AD3841" w:rsidRDefault="00AD3841" w:rsidP="00AD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непродовольственные</w:t>
            </w:r>
          </w:p>
          <w:p w:rsidR="00AD3841" w:rsidRPr="00AD3841" w:rsidRDefault="00AD3841" w:rsidP="00AD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841">
              <w:rPr>
                <w:rFonts w:ascii="Times New Roman" w:eastAsia="Calibri" w:hAnsi="Times New Roman" w:cs="Times New Roman"/>
                <w:sz w:val="24"/>
                <w:szCs w:val="24"/>
              </w:rPr>
              <w:t>товары</w:t>
            </w:r>
          </w:p>
          <w:p w:rsidR="00AD3841" w:rsidRPr="00AD3841" w:rsidRDefault="00AD3841" w:rsidP="00AD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41" w:rsidRPr="00AD3841" w:rsidRDefault="00AD3841" w:rsidP="00AD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841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  <w:p w:rsidR="00AD3841" w:rsidRPr="00AD3841" w:rsidRDefault="00AD3841" w:rsidP="00AD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3841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AD3841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AD3841" w:rsidRPr="00AD3841" w:rsidRDefault="00AD3841" w:rsidP="00AD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841" w:rsidRPr="00AD3841" w:rsidRDefault="00AD3841" w:rsidP="00AD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841" w:rsidRPr="00AD3841" w:rsidRDefault="00AD3841" w:rsidP="00AD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841" w:rsidRPr="00AD3841" w:rsidRDefault="00AD3841" w:rsidP="00AD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841" w:rsidRPr="00AD3841" w:rsidRDefault="00AD3841" w:rsidP="00AD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841" w:rsidRPr="00AD3841" w:rsidRDefault="00AD3841" w:rsidP="00AD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841">
              <w:rPr>
                <w:rFonts w:ascii="Times New Roman" w:eastAsia="Calibri" w:hAnsi="Times New Roman" w:cs="Times New Roman"/>
                <w:sz w:val="24"/>
                <w:szCs w:val="24"/>
              </w:rPr>
              <w:t>7,7</w:t>
            </w:r>
          </w:p>
          <w:p w:rsidR="00AD3841" w:rsidRPr="00AD3841" w:rsidRDefault="00AD3841" w:rsidP="00AD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3841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AD3841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AD3841" w:rsidRPr="00AD3841" w:rsidRDefault="00AD3841" w:rsidP="00AD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841" w:rsidRPr="00AD3841" w:rsidRDefault="00AD3841" w:rsidP="00AD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841" w:rsidRPr="00AD3841" w:rsidRDefault="00AD3841" w:rsidP="00AD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841">
              <w:rPr>
                <w:rFonts w:ascii="Times New Roman" w:eastAsia="Calibri" w:hAnsi="Times New Roman" w:cs="Times New Roman"/>
                <w:sz w:val="24"/>
                <w:szCs w:val="24"/>
              </w:rPr>
              <w:t>до 12.07.2023</w:t>
            </w:r>
          </w:p>
        </w:tc>
      </w:tr>
    </w:tbl>
    <w:p w:rsidR="00AD3841" w:rsidRPr="00AD3841" w:rsidRDefault="00AD3841" w:rsidP="00AD38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D384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D3841" w:rsidRPr="00AD3841" w:rsidRDefault="00AD3841" w:rsidP="00AD3841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4" w:name="sub_11"/>
      <w:r w:rsidRPr="00AD3841">
        <w:rPr>
          <w:rFonts w:ascii="Times New Roman" w:eastAsia="Times New Roman" w:hAnsi="Times New Roman" w:cs="Times New Roman"/>
          <w:sz w:val="28"/>
          <w:szCs w:val="28"/>
          <w:lang w:eastAsia="en-US"/>
        </w:rPr>
        <w:t>2.</w:t>
      </w:r>
      <w:r w:rsidRPr="00AD384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proofErr w:type="gramStart"/>
      <w:r w:rsidRPr="00AD3841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AD384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Вышневолоцкого городского округа </w:t>
      </w:r>
      <w:bookmarkStart w:id="5" w:name="sub_12"/>
      <w:bookmarkEnd w:id="4"/>
      <w:r w:rsidRPr="00AD3841">
        <w:rPr>
          <w:rFonts w:ascii="Times New Roman" w:eastAsia="Times New Roman" w:hAnsi="Times New Roman" w:cs="Times New Roman"/>
          <w:sz w:val="28"/>
          <w:szCs w:val="28"/>
          <w:lang w:eastAsia="en-US"/>
        </w:rPr>
        <w:t>Анисимову Е.И.</w:t>
      </w:r>
    </w:p>
    <w:p w:rsidR="00AD3841" w:rsidRPr="00AD3841" w:rsidRDefault="00AD3841" w:rsidP="00AD3841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84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3.</w:t>
      </w:r>
      <w:r w:rsidRPr="00AD3841">
        <w:rPr>
          <w:rFonts w:ascii="Times New Roman" w:eastAsia="Times New Roman" w:hAnsi="Times New Roman" w:cs="Times New Roman"/>
          <w:bCs/>
          <w:sz w:val="28"/>
          <w:szCs w:val="28"/>
        </w:rPr>
        <w:tab/>
        <w:t>Н</w:t>
      </w:r>
      <w:r w:rsidRPr="00AD3841">
        <w:rPr>
          <w:rFonts w:ascii="Times New Roman" w:eastAsia="Times New Roman" w:hAnsi="Times New Roman" w:cs="Times New Roman"/>
          <w:sz w:val="28"/>
          <w:szCs w:val="28"/>
        </w:rPr>
        <w:t xml:space="preserve">астоящее постановление подлежит </w:t>
      </w:r>
      <w:hyperlink r:id="rId14" w:history="1">
        <w:r w:rsidRPr="00AD3841">
          <w:rPr>
            <w:rFonts w:ascii="Times New Roman" w:eastAsia="Times New Roman" w:hAnsi="Times New Roman" w:cs="Times New Roman"/>
            <w:sz w:val="28"/>
            <w:szCs w:val="28"/>
          </w:rPr>
          <w:t>официальному опубликованию</w:t>
        </w:r>
      </w:hyperlink>
      <w:r w:rsidRPr="00AD3841">
        <w:rPr>
          <w:rFonts w:ascii="Times New Roman" w:eastAsia="Times New Roman" w:hAnsi="Times New Roman" w:cs="Times New Roman"/>
          <w:sz w:val="28"/>
          <w:szCs w:val="28"/>
        </w:rPr>
        <w:t xml:space="preserve">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  <w:bookmarkEnd w:id="5"/>
    </w:p>
    <w:p w:rsidR="00AD3841" w:rsidRPr="00AD3841" w:rsidRDefault="00AD3841" w:rsidP="00AD3841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841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AD3841">
        <w:rPr>
          <w:rFonts w:ascii="Times New Roman" w:eastAsia="Times New Roman" w:hAnsi="Times New Roman" w:cs="Times New Roman"/>
          <w:bCs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5232EF" w:rsidRPr="00F05429" w:rsidRDefault="005232EF" w:rsidP="00AD3841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15FF" w:rsidRPr="00F05429" w:rsidRDefault="004F15FF" w:rsidP="004F1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3841" w:rsidRPr="00F05429" w:rsidRDefault="00AD3841" w:rsidP="004F1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5429" w:rsidRPr="00F05429" w:rsidRDefault="00F05429" w:rsidP="00F054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05429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 w:rsidRPr="00F05429">
        <w:rPr>
          <w:rFonts w:ascii="Times New Roman" w:eastAsia="Times New Roman" w:hAnsi="Times New Roman" w:cs="Times New Roman"/>
          <w:sz w:val="28"/>
          <w:szCs w:val="28"/>
        </w:rPr>
        <w:t>. Главы</w:t>
      </w:r>
    </w:p>
    <w:p w:rsidR="00AE11EF" w:rsidRPr="00626B8B" w:rsidRDefault="00F05429" w:rsidP="00F054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05429">
        <w:rPr>
          <w:rFonts w:ascii="Times New Roman" w:eastAsia="Times New Roman" w:hAnsi="Times New Roman" w:cs="Times New Roman"/>
          <w:sz w:val="28"/>
          <w:szCs w:val="28"/>
        </w:rPr>
        <w:t xml:space="preserve">Вышневолоцкого городского округа                        </w:t>
      </w:r>
      <w:bookmarkStart w:id="6" w:name="_GoBack"/>
      <w:bookmarkEnd w:id="6"/>
      <w:r w:rsidRPr="00F05429">
        <w:rPr>
          <w:rFonts w:ascii="Times New Roman" w:eastAsia="Times New Roman" w:hAnsi="Times New Roman" w:cs="Times New Roman"/>
          <w:sz w:val="28"/>
          <w:szCs w:val="28"/>
        </w:rPr>
        <w:t xml:space="preserve">                     Н.В. Шарапова</w:t>
      </w:r>
    </w:p>
    <w:sectPr w:rsidR="00AE11EF" w:rsidRPr="00626B8B" w:rsidSect="00A31151"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9DF"/>
    <w:multiLevelType w:val="hybridMultilevel"/>
    <w:tmpl w:val="6A5E14B8"/>
    <w:lvl w:ilvl="0" w:tplc="A818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40B82"/>
    <w:multiLevelType w:val="hybridMultilevel"/>
    <w:tmpl w:val="40100C8C"/>
    <w:lvl w:ilvl="0" w:tplc="A818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5572D5"/>
    <w:multiLevelType w:val="hybridMultilevel"/>
    <w:tmpl w:val="C3B47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3616C"/>
    <w:multiLevelType w:val="multilevel"/>
    <w:tmpl w:val="58CE59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8650962"/>
    <w:multiLevelType w:val="hybridMultilevel"/>
    <w:tmpl w:val="70FA9DD4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7207F5"/>
    <w:multiLevelType w:val="hybridMultilevel"/>
    <w:tmpl w:val="B442FC3A"/>
    <w:lvl w:ilvl="0" w:tplc="A81827B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6">
    <w:nsid w:val="1BFD7D25"/>
    <w:multiLevelType w:val="multilevel"/>
    <w:tmpl w:val="831E943C"/>
    <w:lvl w:ilvl="0">
      <w:start w:val="1"/>
      <w:numFmt w:val="decimal"/>
      <w:lvlText w:val="%1."/>
      <w:lvlJc w:val="left"/>
      <w:pPr>
        <w:ind w:left="630" w:hanging="630"/>
      </w:pPr>
      <w:rPr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auto"/>
      </w:rPr>
    </w:lvl>
  </w:abstractNum>
  <w:abstractNum w:abstractNumId="7">
    <w:nsid w:val="1C424DBD"/>
    <w:multiLevelType w:val="hybridMultilevel"/>
    <w:tmpl w:val="54D00330"/>
    <w:lvl w:ilvl="0" w:tplc="D220C87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CAE752E"/>
    <w:multiLevelType w:val="hybridMultilevel"/>
    <w:tmpl w:val="7ED2A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5B6DA9"/>
    <w:multiLevelType w:val="hybridMultilevel"/>
    <w:tmpl w:val="B07E6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7206B6"/>
    <w:multiLevelType w:val="hybridMultilevel"/>
    <w:tmpl w:val="2536D5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12E29BE"/>
    <w:multiLevelType w:val="hybridMultilevel"/>
    <w:tmpl w:val="D71CCF2C"/>
    <w:lvl w:ilvl="0" w:tplc="661006B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2DF6AA5"/>
    <w:multiLevelType w:val="hybridMultilevel"/>
    <w:tmpl w:val="13284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8D74C5"/>
    <w:multiLevelType w:val="multilevel"/>
    <w:tmpl w:val="2C62F728"/>
    <w:lvl w:ilvl="0">
      <w:start w:val="2"/>
      <w:numFmt w:val="decimal"/>
      <w:lvlText w:val="%1."/>
      <w:lvlJc w:val="left"/>
      <w:pPr>
        <w:ind w:left="305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2921234D"/>
    <w:multiLevelType w:val="hybridMultilevel"/>
    <w:tmpl w:val="84F66904"/>
    <w:lvl w:ilvl="0" w:tplc="3B20AA1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2897C35"/>
    <w:multiLevelType w:val="hybridMultilevel"/>
    <w:tmpl w:val="52563026"/>
    <w:lvl w:ilvl="0" w:tplc="F2786E6A">
      <w:start w:val="1"/>
      <w:numFmt w:val="decimal"/>
      <w:lvlText w:val="%1."/>
      <w:lvlJc w:val="left"/>
      <w:pPr>
        <w:ind w:left="720" w:hanging="360"/>
      </w:pPr>
      <w:rPr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44DA4"/>
    <w:multiLevelType w:val="hybridMultilevel"/>
    <w:tmpl w:val="A09CE6F2"/>
    <w:lvl w:ilvl="0" w:tplc="FBD4BD96">
      <w:start w:val="2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85D0B4F"/>
    <w:multiLevelType w:val="hybridMultilevel"/>
    <w:tmpl w:val="EDA09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146CE"/>
    <w:multiLevelType w:val="hybridMultilevel"/>
    <w:tmpl w:val="794A8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854544"/>
    <w:multiLevelType w:val="multilevel"/>
    <w:tmpl w:val="84B6A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440A7FD3"/>
    <w:multiLevelType w:val="multilevel"/>
    <w:tmpl w:val="B67E8060"/>
    <w:lvl w:ilvl="0">
      <w:start w:val="1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</w:lvl>
    <w:lvl w:ilvl="2">
      <w:start w:val="1"/>
      <w:numFmt w:val="decimal"/>
      <w:isLgl/>
      <w:lvlText w:val="%1.%2.%3."/>
      <w:lvlJc w:val="left"/>
      <w:pPr>
        <w:ind w:left="3273" w:hanging="720"/>
      </w:pPr>
    </w:lvl>
    <w:lvl w:ilvl="3">
      <w:start w:val="1"/>
      <w:numFmt w:val="decimal"/>
      <w:isLgl/>
      <w:lvlText w:val="%1.%2.%3.%4."/>
      <w:lvlJc w:val="left"/>
      <w:pPr>
        <w:ind w:left="4484" w:hanging="1080"/>
      </w:pPr>
    </w:lvl>
    <w:lvl w:ilvl="4">
      <w:start w:val="1"/>
      <w:numFmt w:val="decimal"/>
      <w:isLgl/>
      <w:lvlText w:val="%1.%2.%3.%4.%5."/>
      <w:lvlJc w:val="left"/>
      <w:pPr>
        <w:ind w:left="5335" w:hanging="1080"/>
      </w:pPr>
    </w:lvl>
    <w:lvl w:ilvl="5">
      <w:start w:val="1"/>
      <w:numFmt w:val="decimal"/>
      <w:isLgl/>
      <w:lvlText w:val="%1.%2.%3.%4.%5.%6."/>
      <w:lvlJc w:val="left"/>
      <w:pPr>
        <w:ind w:left="6546" w:hanging="1440"/>
      </w:pPr>
    </w:lvl>
    <w:lvl w:ilvl="6">
      <w:start w:val="1"/>
      <w:numFmt w:val="decimal"/>
      <w:isLgl/>
      <w:lvlText w:val="%1.%2.%3.%4.%5.%6.%7."/>
      <w:lvlJc w:val="left"/>
      <w:pPr>
        <w:ind w:left="7757" w:hanging="1800"/>
      </w:pPr>
    </w:lvl>
    <w:lvl w:ilvl="7">
      <w:start w:val="1"/>
      <w:numFmt w:val="decimal"/>
      <w:isLgl/>
      <w:lvlText w:val="%1.%2.%3.%4.%5.%6.%7.%8."/>
      <w:lvlJc w:val="left"/>
      <w:pPr>
        <w:ind w:left="8608" w:hanging="1800"/>
      </w:pPr>
    </w:lvl>
    <w:lvl w:ilvl="8">
      <w:start w:val="1"/>
      <w:numFmt w:val="decimal"/>
      <w:isLgl/>
      <w:lvlText w:val="%1.%2.%3.%4.%5.%6.%7.%8.%9."/>
      <w:lvlJc w:val="left"/>
      <w:pPr>
        <w:ind w:left="9819" w:hanging="2160"/>
      </w:pPr>
    </w:lvl>
  </w:abstractNum>
  <w:abstractNum w:abstractNumId="21">
    <w:nsid w:val="46BA1C50"/>
    <w:multiLevelType w:val="hybridMultilevel"/>
    <w:tmpl w:val="427AB95C"/>
    <w:lvl w:ilvl="0" w:tplc="7D6C2E38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2F19A5"/>
    <w:multiLevelType w:val="hybridMultilevel"/>
    <w:tmpl w:val="9FBA2438"/>
    <w:lvl w:ilvl="0" w:tplc="9264991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23">
    <w:nsid w:val="52293E9C"/>
    <w:multiLevelType w:val="multilevel"/>
    <w:tmpl w:val="AD6C7DC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877" w:hanging="375"/>
      </w:pPr>
    </w:lvl>
    <w:lvl w:ilvl="2">
      <w:start w:val="1"/>
      <w:numFmt w:val="decimal"/>
      <w:isLgl/>
      <w:lvlText w:val="%1.%2.%3"/>
      <w:lvlJc w:val="left"/>
      <w:pPr>
        <w:ind w:left="1582" w:hanging="720"/>
      </w:pPr>
    </w:lvl>
    <w:lvl w:ilvl="3">
      <w:start w:val="1"/>
      <w:numFmt w:val="decimal"/>
      <w:isLgl/>
      <w:lvlText w:val="%1.%2.%3.%4"/>
      <w:lvlJc w:val="left"/>
      <w:pPr>
        <w:ind w:left="2302" w:hanging="1080"/>
      </w:pPr>
    </w:lvl>
    <w:lvl w:ilvl="4">
      <w:start w:val="1"/>
      <w:numFmt w:val="decimal"/>
      <w:isLgl/>
      <w:lvlText w:val="%1.%2.%3.%4.%5"/>
      <w:lvlJc w:val="left"/>
      <w:pPr>
        <w:ind w:left="2662" w:hanging="1080"/>
      </w:pPr>
    </w:lvl>
    <w:lvl w:ilvl="5">
      <w:start w:val="1"/>
      <w:numFmt w:val="decimal"/>
      <w:isLgl/>
      <w:lvlText w:val="%1.%2.%3.%4.%5.%6"/>
      <w:lvlJc w:val="left"/>
      <w:pPr>
        <w:ind w:left="3382" w:hanging="1440"/>
      </w:pPr>
    </w:lvl>
    <w:lvl w:ilvl="6">
      <w:start w:val="1"/>
      <w:numFmt w:val="decimal"/>
      <w:isLgl/>
      <w:lvlText w:val="%1.%2.%3.%4.%5.%6.%7"/>
      <w:lvlJc w:val="left"/>
      <w:pPr>
        <w:ind w:left="3742" w:hanging="1440"/>
      </w:pPr>
    </w:lvl>
    <w:lvl w:ilvl="7">
      <w:start w:val="1"/>
      <w:numFmt w:val="decimal"/>
      <w:isLgl/>
      <w:lvlText w:val="%1.%2.%3.%4.%5.%6.%7.%8"/>
      <w:lvlJc w:val="left"/>
      <w:pPr>
        <w:ind w:left="4462" w:hanging="1800"/>
      </w:pPr>
    </w:lvl>
    <w:lvl w:ilvl="8">
      <w:start w:val="1"/>
      <w:numFmt w:val="decimal"/>
      <w:isLgl/>
      <w:lvlText w:val="%1.%2.%3.%4.%5.%6.%7.%8.%9"/>
      <w:lvlJc w:val="left"/>
      <w:pPr>
        <w:ind w:left="5182" w:hanging="2160"/>
      </w:pPr>
    </w:lvl>
  </w:abstractNum>
  <w:abstractNum w:abstractNumId="24">
    <w:nsid w:val="578F46EE"/>
    <w:multiLevelType w:val="multilevel"/>
    <w:tmpl w:val="791EE082"/>
    <w:lvl w:ilvl="0">
      <w:start w:val="1"/>
      <w:numFmt w:val="decimal"/>
      <w:lvlText w:val="%1."/>
      <w:lvlJc w:val="left"/>
      <w:pPr>
        <w:ind w:left="851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1931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3011" w:hanging="108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4091" w:hanging="1440"/>
      </w:pPr>
    </w:lvl>
    <w:lvl w:ilvl="6">
      <w:start w:val="1"/>
      <w:numFmt w:val="decimal"/>
      <w:isLgl/>
      <w:lvlText w:val="%1.%2.%3.%4.%5.%6.%7."/>
      <w:lvlJc w:val="left"/>
      <w:pPr>
        <w:ind w:left="4811" w:hanging="1800"/>
      </w:p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</w:lvl>
  </w:abstractNum>
  <w:abstractNum w:abstractNumId="25">
    <w:nsid w:val="65650FCC"/>
    <w:multiLevelType w:val="hybridMultilevel"/>
    <w:tmpl w:val="8F1CB4F6"/>
    <w:lvl w:ilvl="0" w:tplc="296453AE">
      <w:start w:val="1"/>
      <w:numFmt w:val="decimal"/>
      <w:lvlText w:val="%1."/>
      <w:lvlJc w:val="left"/>
      <w:pPr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8C40191"/>
    <w:multiLevelType w:val="hybridMultilevel"/>
    <w:tmpl w:val="81A2B3D8"/>
    <w:lvl w:ilvl="0" w:tplc="A818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8DD444E"/>
    <w:multiLevelType w:val="hybridMultilevel"/>
    <w:tmpl w:val="667AF164"/>
    <w:lvl w:ilvl="0" w:tplc="A81827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28">
    <w:nsid w:val="72987B53"/>
    <w:multiLevelType w:val="multilevel"/>
    <w:tmpl w:val="FC48E99C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">
    <w:nsid w:val="77E97A36"/>
    <w:multiLevelType w:val="hybridMultilevel"/>
    <w:tmpl w:val="5A92E686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D00315E"/>
    <w:multiLevelType w:val="hybridMultilevel"/>
    <w:tmpl w:val="59F22DEA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D5F02F7"/>
    <w:multiLevelType w:val="hybridMultilevel"/>
    <w:tmpl w:val="DC867FD6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D834C6A"/>
    <w:multiLevelType w:val="multilevel"/>
    <w:tmpl w:val="A7E0D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FD5671D"/>
    <w:multiLevelType w:val="multilevel"/>
    <w:tmpl w:val="FBF6C96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num w:numId="1">
    <w:abstractNumId w:val="25"/>
  </w:num>
  <w:num w:numId="2">
    <w:abstractNumId w:val="18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0"/>
  </w:num>
  <w:num w:numId="15">
    <w:abstractNumId w:val="4"/>
  </w:num>
  <w:num w:numId="16">
    <w:abstractNumId w:val="31"/>
  </w:num>
  <w:num w:numId="17">
    <w:abstractNumId w:val="29"/>
  </w:num>
  <w:num w:numId="18">
    <w:abstractNumId w:val="27"/>
  </w:num>
  <w:num w:numId="19">
    <w:abstractNumId w:val="5"/>
  </w:num>
  <w:num w:numId="20">
    <w:abstractNumId w:val="2"/>
  </w:num>
  <w:num w:numId="21">
    <w:abstractNumId w:val="10"/>
  </w:num>
  <w:num w:numId="22">
    <w:abstractNumId w:val="26"/>
  </w:num>
  <w:num w:numId="23">
    <w:abstractNumId w:val="1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32"/>
  </w:num>
  <w:num w:numId="35">
    <w:abstractNumId w:val="13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388"/>
    <w:rsid w:val="0000263E"/>
    <w:rsid w:val="00005916"/>
    <w:rsid w:val="0001035A"/>
    <w:rsid w:val="00016EA9"/>
    <w:rsid w:val="00020D9E"/>
    <w:rsid w:val="00025E3F"/>
    <w:rsid w:val="00053F58"/>
    <w:rsid w:val="00056064"/>
    <w:rsid w:val="00063679"/>
    <w:rsid w:val="00077D51"/>
    <w:rsid w:val="00080139"/>
    <w:rsid w:val="00083249"/>
    <w:rsid w:val="00090D39"/>
    <w:rsid w:val="00093A8A"/>
    <w:rsid w:val="000B0D1A"/>
    <w:rsid w:val="000B73F3"/>
    <w:rsid w:val="000C5552"/>
    <w:rsid w:val="000C7E30"/>
    <w:rsid w:val="000D4C1A"/>
    <w:rsid w:val="000E65C9"/>
    <w:rsid w:val="000E710F"/>
    <w:rsid w:val="001371F4"/>
    <w:rsid w:val="00147D46"/>
    <w:rsid w:val="00161DFD"/>
    <w:rsid w:val="00174529"/>
    <w:rsid w:val="00182835"/>
    <w:rsid w:val="001A21D8"/>
    <w:rsid w:val="001B5DCC"/>
    <w:rsid w:val="001C232E"/>
    <w:rsid w:val="001C467A"/>
    <w:rsid w:val="001D50F3"/>
    <w:rsid w:val="001D7108"/>
    <w:rsid w:val="001E07DA"/>
    <w:rsid w:val="002020A5"/>
    <w:rsid w:val="00232F40"/>
    <w:rsid w:val="00251C19"/>
    <w:rsid w:val="00267180"/>
    <w:rsid w:val="002719FC"/>
    <w:rsid w:val="00276DFD"/>
    <w:rsid w:val="00284299"/>
    <w:rsid w:val="00290F8E"/>
    <w:rsid w:val="002B4721"/>
    <w:rsid w:val="002D0CAE"/>
    <w:rsid w:val="002D5FA5"/>
    <w:rsid w:val="002D67F3"/>
    <w:rsid w:val="00300A69"/>
    <w:rsid w:val="00307E31"/>
    <w:rsid w:val="0031524D"/>
    <w:rsid w:val="00350151"/>
    <w:rsid w:val="00367D60"/>
    <w:rsid w:val="003871A7"/>
    <w:rsid w:val="0039334B"/>
    <w:rsid w:val="003B254B"/>
    <w:rsid w:val="003C3D3E"/>
    <w:rsid w:val="003C510C"/>
    <w:rsid w:val="003E4AAE"/>
    <w:rsid w:val="003E757E"/>
    <w:rsid w:val="00414A11"/>
    <w:rsid w:val="00420347"/>
    <w:rsid w:val="00422645"/>
    <w:rsid w:val="00432A6B"/>
    <w:rsid w:val="004352E1"/>
    <w:rsid w:val="00441D95"/>
    <w:rsid w:val="004702E6"/>
    <w:rsid w:val="00471B19"/>
    <w:rsid w:val="00487872"/>
    <w:rsid w:val="004B6D62"/>
    <w:rsid w:val="004D6743"/>
    <w:rsid w:val="004F15FF"/>
    <w:rsid w:val="004F4121"/>
    <w:rsid w:val="004F6885"/>
    <w:rsid w:val="005035DC"/>
    <w:rsid w:val="005039A9"/>
    <w:rsid w:val="00512FE7"/>
    <w:rsid w:val="005232EF"/>
    <w:rsid w:val="00527945"/>
    <w:rsid w:val="00530D60"/>
    <w:rsid w:val="00540C75"/>
    <w:rsid w:val="00550D78"/>
    <w:rsid w:val="0056295C"/>
    <w:rsid w:val="00580BA8"/>
    <w:rsid w:val="00596642"/>
    <w:rsid w:val="005D45D5"/>
    <w:rsid w:val="005E5DA2"/>
    <w:rsid w:val="0061208E"/>
    <w:rsid w:val="0062613F"/>
    <w:rsid w:val="00626530"/>
    <w:rsid w:val="00626B8B"/>
    <w:rsid w:val="00631181"/>
    <w:rsid w:val="00646CA7"/>
    <w:rsid w:val="00661E27"/>
    <w:rsid w:val="00662588"/>
    <w:rsid w:val="00671D03"/>
    <w:rsid w:val="0067550B"/>
    <w:rsid w:val="00680542"/>
    <w:rsid w:val="0068340F"/>
    <w:rsid w:val="006967B2"/>
    <w:rsid w:val="006A2150"/>
    <w:rsid w:val="006A7FBA"/>
    <w:rsid w:val="006B434F"/>
    <w:rsid w:val="006C1B0D"/>
    <w:rsid w:val="00726EFF"/>
    <w:rsid w:val="00730324"/>
    <w:rsid w:val="0076366B"/>
    <w:rsid w:val="00770FD9"/>
    <w:rsid w:val="007748FA"/>
    <w:rsid w:val="007808F8"/>
    <w:rsid w:val="007862E1"/>
    <w:rsid w:val="007A1EB5"/>
    <w:rsid w:val="007A2CB3"/>
    <w:rsid w:val="007B536C"/>
    <w:rsid w:val="007C3A08"/>
    <w:rsid w:val="00811121"/>
    <w:rsid w:val="0081267E"/>
    <w:rsid w:val="00816F31"/>
    <w:rsid w:val="00830503"/>
    <w:rsid w:val="008444BF"/>
    <w:rsid w:val="00852A6F"/>
    <w:rsid w:val="008563D0"/>
    <w:rsid w:val="008604B4"/>
    <w:rsid w:val="00862C2B"/>
    <w:rsid w:val="0087185D"/>
    <w:rsid w:val="00881754"/>
    <w:rsid w:val="00895332"/>
    <w:rsid w:val="00895A1F"/>
    <w:rsid w:val="00897D51"/>
    <w:rsid w:val="008B64A0"/>
    <w:rsid w:val="008B6717"/>
    <w:rsid w:val="008C5954"/>
    <w:rsid w:val="008D213D"/>
    <w:rsid w:val="008E6B82"/>
    <w:rsid w:val="00907CC4"/>
    <w:rsid w:val="0091213E"/>
    <w:rsid w:val="00921D72"/>
    <w:rsid w:val="00924B3F"/>
    <w:rsid w:val="00926EE8"/>
    <w:rsid w:val="009529B1"/>
    <w:rsid w:val="009634E1"/>
    <w:rsid w:val="00970E67"/>
    <w:rsid w:val="00981508"/>
    <w:rsid w:val="00990E9B"/>
    <w:rsid w:val="00997E49"/>
    <w:rsid w:val="009A111A"/>
    <w:rsid w:val="009A16BA"/>
    <w:rsid w:val="009B5546"/>
    <w:rsid w:val="009D7306"/>
    <w:rsid w:val="009E6D8E"/>
    <w:rsid w:val="009E7B05"/>
    <w:rsid w:val="009F617E"/>
    <w:rsid w:val="00A04002"/>
    <w:rsid w:val="00A0720C"/>
    <w:rsid w:val="00A107E8"/>
    <w:rsid w:val="00A22126"/>
    <w:rsid w:val="00A234BB"/>
    <w:rsid w:val="00A24076"/>
    <w:rsid w:val="00A31151"/>
    <w:rsid w:val="00A316FA"/>
    <w:rsid w:val="00A34649"/>
    <w:rsid w:val="00A3562D"/>
    <w:rsid w:val="00A5001A"/>
    <w:rsid w:val="00A53901"/>
    <w:rsid w:val="00A566E5"/>
    <w:rsid w:val="00A71EDC"/>
    <w:rsid w:val="00A91ECD"/>
    <w:rsid w:val="00A96F74"/>
    <w:rsid w:val="00A97388"/>
    <w:rsid w:val="00AA00A9"/>
    <w:rsid w:val="00AA12B8"/>
    <w:rsid w:val="00AA4C15"/>
    <w:rsid w:val="00AA6165"/>
    <w:rsid w:val="00AA7040"/>
    <w:rsid w:val="00AB3F82"/>
    <w:rsid w:val="00AC3D13"/>
    <w:rsid w:val="00AC6AF5"/>
    <w:rsid w:val="00AD309F"/>
    <w:rsid w:val="00AD3841"/>
    <w:rsid w:val="00AE11EF"/>
    <w:rsid w:val="00AE42D4"/>
    <w:rsid w:val="00AF29E5"/>
    <w:rsid w:val="00AF5977"/>
    <w:rsid w:val="00B064E6"/>
    <w:rsid w:val="00B1143D"/>
    <w:rsid w:val="00B2398F"/>
    <w:rsid w:val="00B3086C"/>
    <w:rsid w:val="00B337F7"/>
    <w:rsid w:val="00B41382"/>
    <w:rsid w:val="00B4258B"/>
    <w:rsid w:val="00B45341"/>
    <w:rsid w:val="00B528EF"/>
    <w:rsid w:val="00B55ECA"/>
    <w:rsid w:val="00B64700"/>
    <w:rsid w:val="00B75B5D"/>
    <w:rsid w:val="00B867D3"/>
    <w:rsid w:val="00BB6ADA"/>
    <w:rsid w:val="00BB7057"/>
    <w:rsid w:val="00BC3310"/>
    <w:rsid w:val="00BF1AC9"/>
    <w:rsid w:val="00BF4179"/>
    <w:rsid w:val="00BF51BA"/>
    <w:rsid w:val="00C06BF2"/>
    <w:rsid w:val="00C24981"/>
    <w:rsid w:val="00C24E16"/>
    <w:rsid w:val="00C57ECA"/>
    <w:rsid w:val="00C70F55"/>
    <w:rsid w:val="00C749A9"/>
    <w:rsid w:val="00C74F8F"/>
    <w:rsid w:val="00C9310C"/>
    <w:rsid w:val="00CA331D"/>
    <w:rsid w:val="00CB0898"/>
    <w:rsid w:val="00CD7DF6"/>
    <w:rsid w:val="00CE1632"/>
    <w:rsid w:val="00CE4719"/>
    <w:rsid w:val="00CF5A5E"/>
    <w:rsid w:val="00D06B9B"/>
    <w:rsid w:val="00D10700"/>
    <w:rsid w:val="00D15447"/>
    <w:rsid w:val="00D223A1"/>
    <w:rsid w:val="00D23D9B"/>
    <w:rsid w:val="00D2458E"/>
    <w:rsid w:val="00D3176D"/>
    <w:rsid w:val="00D33E07"/>
    <w:rsid w:val="00D426F2"/>
    <w:rsid w:val="00D50162"/>
    <w:rsid w:val="00D65DCC"/>
    <w:rsid w:val="00D80AFB"/>
    <w:rsid w:val="00D87004"/>
    <w:rsid w:val="00D97F45"/>
    <w:rsid w:val="00DC5A99"/>
    <w:rsid w:val="00DD02B0"/>
    <w:rsid w:val="00DD3407"/>
    <w:rsid w:val="00DD46E2"/>
    <w:rsid w:val="00E25A78"/>
    <w:rsid w:val="00E52FD5"/>
    <w:rsid w:val="00E639D2"/>
    <w:rsid w:val="00E71D7B"/>
    <w:rsid w:val="00E71FBE"/>
    <w:rsid w:val="00E769BC"/>
    <w:rsid w:val="00E823B5"/>
    <w:rsid w:val="00E97217"/>
    <w:rsid w:val="00EA45D1"/>
    <w:rsid w:val="00EA70EA"/>
    <w:rsid w:val="00EB14D8"/>
    <w:rsid w:val="00EB5DCE"/>
    <w:rsid w:val="00EC7494"/>
    <w:rsid w:val="00EE0B97"/>
    <w:rsid w:val="00EE3255"/>
    <w:rsid w:val="00EE5A4F"/>
    <w:rsid w:val="00EE695B"/>
    <w:rsid w:val="00EF4C13"/>
    <w:rsid w:val="00EF6CDE"/>
    <w:rsid w:val="00EF7A38"/>
    <w:rsid w:val="00F05429"/>
    <w:rsid w:val="00F15FF6"/>
    <w:rsid w:val="00F1657F"/>
    <w:rsid w:val="00F20C79"/>
    <w:rsid w:val="00F3031F"/>
    <w:rsid w:val="00F30C7E"/>
    <w:rsid w:val="00F354D5"/>
    <w:rsid w:val="00FA0F60"/>
    <w:rsid w:val="00FA201A"/>
    <w:rsid w:val="00FB4670"/>
    <w:rsid w:val="00FD2F7A"/>
    <w:rsid w:val="00FE4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97388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62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53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00A69"/>
    <w:pPr>
      <w:ind w:left="720"/>
      <w:contextualSpacing/>
    </w:pPr>
  </w:style>
  <w:style w:type="table" w:styleId="a7">
    <w:name w:val="Table Grid"/>
    <w:basedOn w:val="a1"/>
    <w:rsid w:val="00B064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1E07D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39"/>
    <w:rsid w:val="008444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39"/>
    <w:rsid w:val="00016EA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E823B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2020A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39"/>
    <w:rsid w:val="004352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7"/>
    <w:uiPriority w:val="39"/>
    <w:rsid w:val="00EF7A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7"/>
    <w:uiPriority w:val="59"/>
    <w:rsid w:val="005232E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97388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62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53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00A69"/>
    <w:pPr>
      <w:ind w:left="720"/>
      <w:contextualSpacing/>
    </w:pPr>
  </w:style>
  <w:style w:type="table" w:styleId="a7">
    <w:name w:val="Table Grid"/>
    <w:basedOn w:val="a1"/>
    <w:rsid w:val="00B064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1E07D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39"/>
    <w:rsid w:val="008444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39"/>
    <w:rsid w:val="00016EA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E823B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2020A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39"/>
    <w:rsid w:val="004352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7"/>
    <w:uiPriority w:val="39"/>
    <w:rsid w:val="00EF7A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7"/>
    <w:uiPriority w:val="59"/>
    <w:rsid w:val="005232E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1992.0/" TargetMode="External"/><Relationship Id="rId13" Type="http://schemas.openxmlformats.org/officeDocument/2006/relationships/hyperlink" Target="garantf1://47379626.0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garantf1://16234872.0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79148.0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86367.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71992.0/" TargetMode="External"/><Relationship Id="rId14" Type="http://schemas.openxmlformats.org/officeDocument/2006/relationships/hyperlink" Target="garantf1://47384791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8D4C1-9071-4415-B9A1-442B788A1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Goka-ZV</dc:creator>
  <cp:lastModifiedBy>Анна Лосева</cp:lastModifiedBy>
  <cp:revision>5</cp:revision>
  <cp:lastPrinted>2022-05-30T09:10:00Z</cp:lastPrinted>
  <dcterms:created xsi:type="dcterms:W3CDTF">2022-05-30T08:49:00Z</dcterms:created>
  <dcterms:modified xsi:type="dcterms:W3CDTF">2022-05-30T09:19:00Z</dcterms:modified>
</cp:coreProperties>
</file>