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A9C60F4" w:rsidR="00A45897" w:rsidRDefault="00B43AB2" w:rsidP="00B43AB2">
      <w:pPr>
        <w:ind w:right="1330"/>
        <w:jc w:val="center"/>
      </w:pPr>
      <w:bookmarkStart w:id="0" w:name="_Hlk530045245"/>
      <w:r>
        <w:t xml:space="preserve">  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19F314EB" w:rsidR="00A45897" w:rsidRDefault="00B43AB2" w:rsidP="00B43AB2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E27740F" w:rsidR="00A45897" w:rsidRDefault="00B43AB2" w:rsidP="00B43AB2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6C405411" w:rsidR="00F35DDD" w:rsidRDefault="00B43AB2" w:rsidP="00B43AB2">
      <w:pPr>
        <w:spacing w:line="360" w:lineRule="auto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</w:t>
      </w:r>
      <w:r w:rsidR="0094195A">
        <w:rPr>
          <w:sz w:val="28"/>
          <w:szCs w:val="28"/>
        </w:rPr>
        <w:t>Распоряжение</w:t>
      </w:r>
      <w:bookmarkEnd w:id="1"/>
    </w:p>
    <w:p w14:paraId="53A5237E" w14:textId="12A767AC" w:rsidR="00835740" w:rsidRPr="00835740" w:rsidRDefault="00F35DDD" w:rsidP="00B43AB2">
      <w:pPr>
        <w:spacing w:line="360" w:lineRule="auto"/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163B1">
        <w:rPr>
          <w:sz w:val="28"/>
          <w:szCs w:val="28"/>
        </w:rPr>
        <w:t>1</w:t>
      </w:r>
      <w:r w:rsidR="00413B5A">
        <w:rPr>
          <w:sz w:val="28"/>
          <w:szCs w:val="28"/>
        </w:rPr>
        <w:t>8</w:t>
      </w:r>
      <w:r w:rsidR="002F5F74">
        <w:rPr>
          <w:sz w:val="28"/>
          <w:szCs w:val="28"/>
        </w:rPr>
        <w:t>.</w:t>
      </w:r>
      <w:r w:rsidR="00293289">
        <w:rPr>
          <w:sz w:val="28"/>
          <w:szCs w:val="28"/>
        </w:rPr>
        <w:t>01</w:t>
      </w:r>
      <w:r w:rsidR="00835740">
        <w:rPr>
          <w:sz w:val="28"/>
          <w:szCs w:val="28"/>
        </w:rPr>
        <w:t>.202</w:t>
      </w:r>
      <w:r w:rsidR="003813BE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</w:t>
      </w:r>
      <w:r w:rsidR="00824EEA">
        <w:rPr>
          <w:sz w:val="28"/>
          <w:szCs w:val="28"/>
        </w:rPr>
        <w:t xml:space="preserve">       </w:t>
      </w:r>
      <w:r w:rsidR="005661C9">
        <w:rPr>
          <w:sz w:val="28"/>
          <w:szCs w:val="28"/>
        </w:rPr>
        <w:t xml:space="preserve">             </w:t>
      </w:r>
      <w:r w:rsidR="00982143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293289">
        <w:rPr>
          <w:sz w:val="28"/>
          <w:szCs w:val="28"/>
        </w:rPr>
        <w:t xml:space="preserve"> </w:t>
      </w:r>
      <w:r w:rsidR="00272A3D">
        <w:rPr>
          <w:sz w:val="28"/>
          <w:szCs w:val="28"/>
        </w:rPr>
        <w:t>43</w:t>
      </w:r>
      <w:bookmarkStart w:id="4" w:name="_GoBack"/>
      <w:bookmarkEnd w:id="4"/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7AE611CC" w:rsidR="00B15E99" w:rsidRPr="00A94379" w:rsidRDefault="00B43AB2" w:rsidP="002F5F74">
      <w:pPr>
        <w:spacing w:line="600" w:lineRule="auto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 </w:t>
      </w:r>
      <w:r w:rsidR="00835740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012CD2AF" w14:textId="77777777" w:rsidR="00E83A39" w:rsidRDefault="00E83A39" w:rsidP="00E83A39">
      <w:pPr>
        <w:shd w:val="clear" w:color="auto" w:fill="FFFFFF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 Порядок размещения                                                                                       сведений о доходах, расходах, об имуществе и                                     обязательствах имущественного характера,                                   представляемых муниципальными </w:t>
      </w:r>
    </w:p>
    <w:p w14:paraId="2F9B327B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служащими Администрации Вышневолоцкого</w:t>
      </w:r>
    </w:p>
    <w:p w14:paraId="6FEC6748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округа</w:t>
      </w:r>
      <w:r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замещающими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отдельные </w:t>
      </w:r>
    </w:p>
    <w:p w14:paraId="5B432F40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должности муниципальной службы, и членов их </w:t>
      </w:r>
    </w:p>
    <w:p w14:paraId="3B7896AC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семей на официальном сайте Администрации </w:t>
      </w:r>
    </w:p>
    <w:p w14:paraId="1C3917F5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Вышневолоцкого </w:t>
      </w:r>
      <w:r>
        <w:rPr>
          <w:rFonts w:eastAsia="Calibri"/>
          <w:b/>
          <w:sz w:val="28"/>
          <w:szCs w:val="28"/>
          <w:lang w:eastAsia="en-US"/>
        </w:rPr>
        <w:t>городского округа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</w:p>
    <w:p w14:paraId="5558D2D1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информационно-телекоммуникационной</w:t>
      </w:r>
    </w:p>
    <w:p w14:paraId="4B9C7A56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сети «Интернет» и предоставления этих сведений</w:t>
      </w:r>
    </w:p>
    <w:p w14:paraId="4D0E09FC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общероссийским средствам массовой информации</w:t>
      </w:r>
    </w:p>
    <w:p w14:paraId="2EA1F319" w14:textId="77777777" w:rsidR="00E83A39" w:rsidRDefault="00E83A39" w:rsidP="00E83A3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для опубликования»,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распоряжением </w:t>
      </w:r>
    </w:p>
    <w:p w14:paraId="15F7C4CD" w14:textId="77777777" w:rsidR="00E83A39" w:rsidRDefault="00E83A39" w:rsidP="00E83A39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Вышневолоцкого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5D45A139" w14:textId="77777777" w:rsidR="00E83A39" w:rsidRDefault="00E83A39" w:rsidP="00E83A39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округа от 31.12.2019 № 15-р</w:t>
      </w:r>
    </w:p>
    <w:p w14:paraId="5346DCC0" w14:textId="77777777" w:rsidR="00E83A39" w:rsidRDefault="00E83A39" w:rsidP="00E83A3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608F91CE" w14:textId="77777777" w:rsidR="00E83A39" w:rsidRDefault="00E83A39" w:rsidP="00E83A39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частью 6 статьи 8, частью 4 статьи 8.1 Федерального закона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31.07.2020 № 259-ФЗ «О </w:t>
      </w:r>
      <w:proofErr w:type="gramStart"/>
      <w:r>
        <w:rPr>
          <w:rFonts w:eastAsia="Calibri"/>
          <w:sz w:val="28"/>
          <w:szCs w:val="28"/>
          <w:lang w:eastAsia="en-US"/>
        </w:rPr>
        <w:t>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РФ от 08.07.2013 № 613 «Вопросы противодействия коррупции»,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городской округ Тверской области»,</w:t>
      </w:r>
    </w:p>
    <w:p w14:paraId="7ED986CA" w14:textId="77777777" w:rsidR="00E83A39" w:rsidRDefault="00E83A39" w:rsidP="00E83A39">
      <w:pPr>
        <w:pStyle w:val="aa"/>
        <w:numPr>
          <w:ilvl w:val="0"/>
          <w:numId w:val="46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bCs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Вышневолоцкого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rFonts w:eastAsia="Calibri"/>
          <w:bCs/>
          <w:sz w:val="28"/>
          <w:szCs w:val="28"/>
          <w:lang w:eastAsia="en-US"/>
        </w:rPr>
        <w:t xml:space="preserve">, замещающими отдельные должности муниципальной службы, и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членов их семей на официальном сайте Администрации Вышневолоцкого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«Интернет» и предоставления этих сведений этих сведений общероссийским средствам массовой информации для опубликования» (далее-Порядок), утвержденный </w:t>
      </w:r>
      <w:r>
        <w:rPr>
          <w:rFonts w:eastAsia="Calibri"/>
          <w:sz w:val="28"/>
          <w:szCs w:val="28"/>
          <w:lang w:eastAsia="en-US"/>
        </w:rPr>
        <w:t>распоряжением Администрации Вышневолоцкого городского округа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31.12.2019 № 15-р (с изменениями от 17.12.2020 № 2018-р)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14:paraId="7A14F65B" w14:textId="77777777" w:rsidR="00E83A39" w:rsidRDefault="00E83A39" w:rsidP="00E83A39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 подпункт «г» пункта 2 Порядка изложить в следующей редакции:</w:t>
      </w:r>
    </w:p>
    <w:p w14:paraId="113BEE62" w14:textId="77777777" w:rsidR="00E83A39" w:rsidRDefault="00E83A39" w:rsidP="00E83A39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отчетному периоду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14:paraId="4334D9AD" w14:textId="77777777" w:rsidR="00E83A39" w:rsidRDefault="00E83A39" w:rsidP="00E83A39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2) в приложении к Порядку:</w:t>
      </w:r>
    </w:p>
    <w:p w14:paraId="5D8FA4E7" w14:textId="77777777" w:rsidR="00E83A39" w:rsidRDefault="00E83A39" w:rsidP="00E83A39">
      <w:pPr>
        <w:pStyle w:val="aa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сноску 3 к таблице изложить в следующей редакции:</w:t>
      </w:r>
    </w:p>
    <w:p w14:paraId="6AB610B3" w14:textId="77777777" w:rsidR="00E83A39" w:rsidRDefault="00E83A39" w:rsidP="00E83A39">
      <w:pPr>
        <w:pStyle w:val="aa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 xml:space="preserve">3 </w:t>
      </w:r>
      <w:r>
        <w:rPr>
          <w:rFonts w:eastAsia="Calibri"/>
          <w:bCs/>
          <w:sz w:val="28"/>
          <w:szCs w:val="28"/>
          <w:lang w:eastAsia="en-US"/>
        </w:rPr>
        <w:t>Сведения указываются, если общая сумма 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14:paraId="65AB9A9C" w14:textId="77777777" w:rsidR="00E83A39" w:rsidRDefault="00E83A39" w:rsidP="00E83A39">
      <w:pPr>
        <w:pStyle w:val="aa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  <w:r>
        <w:rPr>
          <w:sz w:val="28"/>
          <w:szCs w:val="28"/>
        </w:rPr>
        <w:tab/>
      </w:r>
    </w:p>
    <w:p w14:paraId="03574EFB" w14:textId="77777777" w:rsidR="00E83A39" w:rsidRDefault="00E83A39" w:rsidP="00E83A3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4FA51DAD" w14:textId="77777777" w:rsidR="007163B1" w:rsidRPr="007163B1" w:rsidRDefault="007163B1" w:rsidP="00E83A39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28801571" w14:textId="77777777" w:rsidR="002F5F74" w:rsidRPr="002F5F74" w:rsidRDefault="002F5F74" w:rsidP="002F5F74">
      <w:pPr>
        <w:autoSpaceDE/>
        <w:autoSpaceDN/>
        <w:adjustRightInd/>
        <w:jc w:val="both"/>
        <w:rPr>
          <w:sz w:val="28"/>
          <w:szCs w:val="28"/>
        </w:rPr>
      </w:pPr>
    </w:p>
    <w:p w14:paraId="07636B6D" w14:textId="77777777" w:rsidR="002F5F74" w:rsidRDefault="002F5F74" w:rsidP="002F5F74">
      <w:pPr>
        <w:autoSpaceDE/>
        <w:autoSpaceDN/>
        <w:adjustRightInd/>
        <w:ind w:right="1"/>
        <w:jc w:val="both"/>
        <w:rPr>
          <w:sz w:val="28"/>
          <w:szCs w:val="28"/>
        </w:rPr>
      </w:pPr>
      <w:r w:rsidRPr="002F5F74">
        <w:rPr>
          <w:sz w:val="28"/>
          <w:szCs w:val="28"/>
        </w:rPr>
        <w:t xml:space="preserve">Глава </w:t>
      </w:r>
    </w:p>
    <w:p w14:paraId="727D486A" w14:textId="2F79B80B" w:rsidR="00E93F51" w:rsidRDefault="002F5F74" w:rsidP="00293289">
      <w:pPr>
        <w:autoSpaceDE/>
        <w:autoSpaceDN/>
        <w:adjustRightInd/>
        <w:ind w:right="1"/>
        <w:jc w:val="both"/>
        <w:rPr>
          <w:spacing w:val="5"/>
          <w:sz w:val="28"/>
          <w:szCs w:val="28"/>
        </w:rPr>
      </w:pPr>
      <w:r w:rsidRPr="002F5F74">
        <w:rPr>
          <w:sz w:val="28"/>
          <w:szCs w:val="28"/>
        </w:rPr>
        <w:t xml:space="preserve">Вышневолоцкого городского округа                                </w:t>
      </w:r>
      <w:r>
        <w:rPr>
          <w:sz w:val="28"/>
          <w:szCs w:val="28"/>
        </w:rPr>
        <w:t xml:space="preserve">       </w:t>
      </w:r>
      <w:r w:rsidR="009774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F5F74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</w:t>
      </w:r>
      <w:r w:rsidRPr="002F5F74">
        <w:rPr>
          <w:sz w:val="28"/>
          <w:szCs w:val="28"/>
        </w:rPr>
        <w:t>Рощина</w:t>
      </w:r>
    </w:p>
    <w:sectPr w:rsidR="00E93F51" w:rsidSect="00824EEA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EF83" w14:textId="77777777" w:rsidR="007F1B54" w:rsidRDefault="007F1B54" w:rsidP="008B40DE">
      <w:r>
        <w:separator/>
      </w:r>
    </w:p>
  </w:endnote>
  <w:endnote w:type="continuationSeparator" w:id="0">
    <w:p w14:paraId="64B1245B" w14:textId="77777777" w:rsidR="007F1B54" w:rsidRDefault="007F1B5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5DAF" w14:textId="77777777" w:rsidR="007F1B54" w:rsidRDefault="007F1B54" w:rsidP="008B40DE">
      <w:r>
        <w:separator/>
      </w:r>
    </w:p>
  </w:footnote>
  <w:footnote w:type="continuationSeparator" w:id="0">
    <w:p w14:paraId="5F18D0DC" w14:textId="77777777" w:rsidR="007F1B54" w:rsidRDefault="007F1B5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2753E33"/>
    <w:multiLevelType w:val="hybridMultilevel"/>
    <w:tmpl w:val="D41CB8B6"/>
    <w:lvl w:ilvl="0" w:tplc="B5227A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4"/>
  </w:num>
  <w:num w:numId="7">
    <w:abstractNumId w:val="31"/>
  </w:num>
  <w:num w:numId="8">
    <w:abstractNumId w:val="24"/>
  </w:num>
  <w:num w:numId="9">
    <w:abstractNumId w:val="3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5"/>
  </w:num>
  <w:num w:numId="20">
    <w:abstractNumId w:val="41"/>
  </w:num>
  <w:num w:numId="21">
    <w:abstractNumId w:val="13"/>
  </w:num>
  <w:num w:numId="22">
    <w:abstractNumId w:val="8"/>
  </w:num>
  <w:num w:numId="23">
    <w:abstractNumId w:val="36"/>
  </w:num>
  <w:num w:numId="24">
    <w:abstractNumId w:val="34"/>
  </w:num>
  <w:num w:numId="25">
    <w:abstractNumId w:val="15"/>
  </w:num>
  <w:num w:numId="26">
    <w:abstractNumId w:val="25"/>
  </w:num>
  <w:num w:numId="2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6"/>
  </w:num>
  <w:num w:numId="41">
    <w:abstractNumId w:val="32"/>
  </w:num>
  <w:num w:numId="42">
    <w:abstractNumId w:val="27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0B8A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A00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684C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2639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770F2"/>
    <w:rsid w:val="00180237"/>
    <w:rsid w:val="0018047D"/>
    <w:rsid w:val="001806BC"/>
    <w:rsid w:val="00180F90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2A3D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3289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857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5F74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0A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13BE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E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C77"/>
    <w:rsid w:val="00403E6F"/>
    <w:rsid w:val="00404218"/>
    <w:rsid w:val="00406F64"/>
    <w:rsid w:val="00407A5C"/>
    <w:rsid w:val="00407B53"/>
    <w:rsid w:val="0041082D"/>
    <w:rsid w:val="00410BC1"/>
    <w:rsid w:val="00413B5A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5766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34F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9EA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3AF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1288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56E8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065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3B1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936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5F4B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5E6E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54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4EE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0D9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77499"/>
    <w:rsid w:val="00980057"/>
    <w:rsid w:val="009805A8"/>
    <w:rsid w:val="00981D2F"/>
    <w:rsid w:val="00982143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12DD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76A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0CA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4A4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BE1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53D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815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4F1"/>
    <w:rsid w:val="00CF58CB"/>
    <w:rsid w:val="00CF5DEE"/>
    <w:rsid w:val="00CF695D"/>
    <w:rsid w:val="00CF6BC2"/>
    <w:rsid w:val="00CF7055"/>
    <w:rsid w:val="00CF7719"/>
    <w:rsid w:val="00D00195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9CE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461D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A39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6D9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4AA4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1DFA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338B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445-844C-4695-BBAD-94D08B64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2022-01-21T05:47:00Z</cp:lastPrinted>
  <dcterms:created xsi:type="dcterms:W3CDTF">2022-01-19T10:16:00Z</dcterms:created>
  <dcterms:modified xsi:type="dcterms:W3CDTF">2022-01-21T05:52:00Z</dcterms:modified>
</cp:coreProperties>
</file>