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120"/>
        <w:ind w:left="57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Оповещение о проведении общественных обсуждений 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 w:firstLine="72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Вышний Волочек</w:t>
      </w:r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06.03.2020                          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410E0" w:rsidRPr="003E3E53" w:rsidRDefault="007410E0" w:rsidP="00F574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 общественные обсуждения представляются Проекты:</w:t>
      </w:r>
      <w:r w:rsidRPr="003E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E0" w:rsidRPr="003E3E53" w:rsidRDefault="007410E0" w:rsidP="00F574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ru-RU"/>
        </w:rPr>
      </w:pPr>
    </w:p>
    <w:p w:rsidR="007410E0" w:rsidRPr="003E3E53" w:rsidRDefault="003E3E53" w:rsidP="003E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и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зменение вида разрешенного использования земельного участка </w:t>
      </w:r>
      <w:r w:rsidR="007410E0" w:rsidRPr="003E3E5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10E0" w:rsidRPr="003E3E53">
        <w:rPr>
          <w:rFonts w:ascii="Times New Roman" w:hAnsi="Times New Roman" w:cs="Times New Roman"/>
          <w:sz w:val="28"/>
          <w:szCs w:val="28"/>
        </w:rPr>
        <w:t xml:space="preserve"> </w:t>
      </w:r>
      <w:r w:rsidR="007410E0" w:rsidRPr="003E3E5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кадастровым номером 69:39:0120413:11, расположенного по адресу: Тверская область, </w:t>
      </w:r>
      <w:proofErr w:type="spellStart"/>
      <w:r w:rsidR="007410E0" w:rsidRPr="003E3E53">
        <w:rPr>
          <w:rFonts w:ascii="Times New Roman" w:hAnsi="Times New Roman" w:cs="Times New Roman"/>
          <w:b/>
          <w:sz w:val="24"/>
          <w:szCs w:val="24"/>
          <w:u w:val="single"/>
        </w:rPr>
        <w:t>Вышневолоцкий</w:t>
      </w:r>
      <w:proofErr w:type="spellEnd"/>
      <w:r w:rsidR="007410E0" w:rsidRPr="003E3E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округ, г. Вышний Волочек, улица Парижской Коммуны, д. 40/81;</w:t>
      </w:r>
    </w:p>
    <w:p w:rsidR="007410E0" w:rsidRPr="003E3E53" w:rsidRDefault="003E3E53" w:rsidP="003E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 и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зменение вида разрешенного использования земельного участка</w:t>
      </w:r>
      <w:r w:rsidR="007410E0" w:rsidRPr="003E3E53">
        <w:rPr>
          <w:rFonts w:ascii="Times New Roman" w:hAnsi="Times New Roman" w:cs="Times New Roman"/>
          <w:sz w:val="28"/>
          <w:szCs w:val="28"/>
        </w:rPr>
        <w:t xml:space="preserve"> </w:t>
      </w:r>
      <w:r w:rsidR="007410E0" w:rsidRPr="003E3E5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кадастровым номером 69:39:0120411:9, расположенного по адресу: Тверская область, </w:t>
      </w:r>
      <w:proofErr w:type="spellStart"/>
      <w:r w:rsidR="007410E0" w:rsidRPr="003E3E53">
        <w:rPr>
          <w:rFonts w:ascii="Times New Roman" w:hAnsi="Times New Roman" w:cs="Times New Roman"/>
          <w:b/>
          <w:sz w:val="24"/>
          <w:szCs w:val="24"/>
          <w:u w:val="single"/>
        </w:rPr>
        <w:t>Вышневолоцкий</w:t>
      </w:r>
      <w:proofErr w:type="spellEnd"/>
      <w:r w:rsidR="007410E0" w:rsidRPr="003E3E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округ, г. Вышний Волочек, Красных Печатников, д. 48/59;</w:t>
      </w:r>
    </w:p>
    <w:p w:rsidR="007410E0" w:rsidRPr="003E3E53" w:rsidRDefault="007410E0" w:rsidP="003E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п</w:t>
      </w:r>
      <w:r w:rsidRP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 планировки территории, прилегающей к улице Василевского в г. Вышний Волочек Тверской области;</w:t>
      </w:r>
    </w:p>
    <w:p w:rsidR="007410E0" w:rsidRPr="003E3E53" w:rsidRDefault="003E3E53" w:rsidP="003E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п</w:t>
      </w:r>
      <w:r w:rsidR="007410E0" w:rsidRP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 межевания части территории кадастрового квартала 69:39:0120220;</w:t>
      </w:r>
    </w:p>
    <w:p w:rsidR="007410E0" w:rsidRPr="003E3E53" w:rsidRDefault="003E3E53" w:rsidP="003E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п</w:t>
      </w:r>
      <w:r w:rsidR="007410E0" w:rsidRP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 межевания части территории улицы Урицкого от ул. Парижской Коммуны до ул. </w:t>
      </w:r>
      <w:proofErr w:type="spellStart"/>
      <w:r w:rsidR="007410E0" w:rsidRP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Кобликова</w:t>
      </w:r>
      <w:proofErr w:type="spellEnd"/>
      <w:r w:rsidR="007410E0" w:rsidRPr="003E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г. Вышний Волочек Тверской области.</w:t>
      </w:r>
    </w:p>
    <w:p w:rsidR="007410E0" w:rsidRPr="003E3E53" w:rsidRDefault="007410E0" w:rsidP="00F5740D">
      <w:pPr>
        <w:pStyle w:val="a3"/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ru-RU"/>
        </w:rPr>
      </w:pPr>
    </w:p>
    <w:p w:rsidR="007410E0" w:rsidRPr="003E3E53" w:rsidRDefault="007410E0" w:rsidP="003E3E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Вышневолокий</w:t>
      </w:r>
      <w:proofErr w:type="spellEnd"/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городской округ Тверской области</w:t>
      </w:r>
    </w:p>
    <w:p w:rsidR="007410E0" w:rsidRPr="003E3E53" w:rsidRDefault="003E3E53" w:rsidP="003E3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  Основания проведения общественных обсуждений: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Постановление администрации </w:t>
      </w:r>
      <w:proofErr w:type="spellStart"/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Вышневолокого</w:t>
      </w:r>
      <w:proofErr w:type="spellEnd"/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городского округа от 02.03.2020 № 125</w:t>
      </w:r>
    </w:p>
    <w:p w:rsidR="007410E0" w:rsidRPr="003E3E53" w:rsidRDefault="003E3E53" w:rsidP="003E3E53">
      <w:pPr>
        <w:pStyle w:val="a3"/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на экспозиции по адресу:  </w:t>
      </w:r>
    </w:p>
    <w:p w:rsidR="007410E0" w:rsidRPr="003E3E53" w:rsidRDefault="007410E0" w:rsidP="00F5740D">
      <w:pPr>
        <w:pStyle w:val="a3"/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Тверская область, г. Вышний Волочек, Казанский проспект, д. 17, вестибюль здания администрации города Вышний Волочек или </w:t>
      </w:r>
      <w:proofErr w:type="spellStart"/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202. Экспозиция открыта по рабочим дням с 13.03.2020 по 13.04.2020. Часы работы 8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12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13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17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3E3E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выставке проводятся консультации по теме публичных слушаний.</w:t>
      </w:r>
    </w:p>
    <w:p w:rsidR="007410E0" w:rsidRPr="003E3E53" w:rsidRDefault="003E3E53" w:rsidP="003E3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4.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Информационные материалы по теме общест</w:t>
      </w: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венных обсуждений (публичных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слушаний) представлены на сайте </w:t>
      </w:r>
      <w:proofErr w:type="gramStart"/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Организатора:  </w:t>
      </w:r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 w:eastAsia="ru-RU"/>
        </w:rPr>
        <w:t>www</w:t>
      </w:r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.</w:t>
      </w:r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 w:eastAsia="ru-RU"/>
        </w:rPr>
        <w:t>volok</w:t>
      </w:r>
      <w:proofErr w:type="spellEnd"/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="007410E0" w:rsidRPr="003E3E5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410E0" w:rsidRPr="003E3E53" w:rsidRDefault="003E3E53" w:rsidP="003E3E53">
      <w:pPr>
        <w:pStyle w:val="a3"/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период проведения общественных обсуждений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записи предложений и замечаний в период работы экспозиции;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направления предложений и замечаний Организатору общественных обсуждений по почте: </w:t>
      </w:r>
      <w:proofErr w:type="gramStart"/>
      <w:r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171165  Тверская</w:t>
      </w:r>
      <w:proofErr w:type="gramEnd"/>
      <w:r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область, г. Вышний Волочек, Казанский проспект, д. 17</w:t>
      </w:r>
    </w:p>
    <w:p w:rsidR="003E3E53" w:rsidRPr="003E3E53" w:rsidRDefault="007410E0" w:rsidP="003E3E53">
      <w:pPr>
        <w:widowControl w:val="0"/>
        <w:autoSpaceDE w:val="0"/>
        <w:autoSpaceDN w:val="0"/>
        <w:adjustRightInd w:val="0"/>
        <w:spacing w:after="0"/>
        <w:ind w:left="57"/>
        <w:jc w:val="both"/>
        <w:rPr>
          <w:rStyle w:val="a4"/>
          <w:rFonts w:ascii="Times New Roman" w:hAnsi="Times New Roman" w:cs="Times New Roman"/>
          <w:bCs w:val="0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направления предложений и замечаний Организатору общественных обсуждений по  электронной почте:  </w:t>
      </w:r>
      <w:hyperlink r:id="rId5" w:history="1">
        <w:r w:rsidRPr="003E3E53">
          <w:rPr>
            <w:rStyle w:val="a4"/>
            <w:rFonts w:ascii="Times New Roman" w:hAnsi="Times New Roman" w:cs="Times New Roman"/>
            <w:sz w:val="24"/>
            <w:szCs w:val="24"/>
          </w:rPr>
          <w:t>glavavr@vvol.tvсom.ru</w:t>
        </w:r>
      </w:hyperlink>
    </w:p>
    <w:p w:rsidR="007410E0" w:rsidRPr="003E3E53" w:rsidRDefault="003E3E53" w:rsidP="003E3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Cs w:val="0"/>
        </w:rPr>
        <w:t xml:space="preserve"> </w:t>
      </w:r>
      <w:r w:rsidRPr="003E3E53">
        <w:rPr>
          <w:rStyle w:val="a4"/>
          <w:rFonts w:ascii="Times New Roman" w:hAnsi="Times New Roman" w:cs="Times New Roman"/>
          <w:bCs w:val="0"/>
        </w:rPr>
        <w:t>6.</w:t>
      </w:r>
      <w:r w:rsidRPr="003E3E53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Номер контактного телефона представителя </w:t>
      </w:r>
      <w:proofErr w:type="gramStart"/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Организатора: 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8</w:t>
      </w:r>
      <w:proofErr w:type="gramEnd"/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-48233-6-14-91</w:t>
      </w:r>
    </w:p>
    <w:p w:rsidR="007410E0" w:rsidRPr="003E3E53" w:rsidRDefault="003E3E53" w:rsidP="003E3E53">
      <w:pPr>
        <w:widowControl w:val="0"/>
        <w:autoSpaceDE w:val="0"/>
        <w:autoSpaceDN w:val="0"/>
        <w:adjustRightInd w:val="0"/>
        <w:spacing w:after="0"/>
        <w:ind w:left="5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Почтовый адрес Организатора: 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171165, Тверская область, г. Вышний Волочек, Казанский проспект, д. 17</w:t>
      </w:r>
    </w:p>
    <w:p w:rsidR="007410E0" w:rsidRPr="003E3E53" w:rsidRDefault="003E3E53" w:rsidP="003E3E53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7410E0" w:rsidRPr="003E3E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Электронный адрес Организатора:  </w:t>
      </w:r>
      <w:hyperlink r:id="rId6" w:history="1">
        <w:r w:rsidR="007410E0" w:rsidRPr="003E3E53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glavavr@vvol.tvсom.ru</w:t>
        </w:r>
      </w:hyperlink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410E0" w:rsidRPr="003E3E53" w:rsidRDefault="003E3E53" w:rsidP="00F5740D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Зам. п</w:t>
      </w:r>
      <w:r w:rsidR="007410E0"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7410E0"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                  _________________________     А.А. Дорофеев</w:t>
      </w: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410E0" w:rsidRPr="003E3E53" w:rsidRDefault="007410E0" w:rsidP="00F5740D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                  </w:t>
      </w:r>
      <w:r w:rsid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3E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_________________________     И.Е. Ефимова</w:t>
      </w:r>
    </w:p>
    <w:sectPr w:rsidR="007410E0" w:rsidRPr="003E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CAB"/>
    <w:multiLevelType w:val="hybridMultilevel"/>
    <w:tmpl w:val="4356C4B8"/>
    <w:lvl w:ilvl="0" w:tplc="6D3E62E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6E572A8"/>
    <w:multiLevelType w:val="hybridMultilevel"/>
    <w:tmpl w:val="74067CF4"/>
    <w:lvl w:ilvl="0" w:tplc="51964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B231BA"/>
    <w:multiLevelType w:val="hybridMultilevel"/>
    <w:tmpl w:val="5354406C"/>
    <w:lvl w:ilvl="0" w:tplc="FBD25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27F5"/>
    <w:multiLevelType w:val="hybridMultilevel"/>
    <w:tmpl w:val="66949DBA"/>
    <w:lvl w:ilvl="0" w:tplc="1E04FF1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C015098"/>
    <w:multiLevelType w:val="hybridMultilevel"/>
    <w:tmpl w:val="8FB82E42"/>
    <w:lvl w:ilvl="0" w:tplc="A7004B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3"/>
    <w:rsid w:val="003152E4"/>
    <w:rsid w:val="003E3E53"/>
    <w:rsid w:val="00492BFF"/>
    <w:rsid w:val="007410E0"/>
    <w:rsid w:val="00994113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0C6"/>
  <w15:chartTrackingRefBased/>
  <w15:docId w15:val="{568602D5-0E64-4A39-B353-8932D12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E0"/>
    <w:pPr>
      <w:ind w:left="720"/>
      <w:contextualSpacing/>
    </w:pPr>
  </w:style>
  <w:style w:type="character" w:styleId="a4">
    <w:name w:val="Strong"/>
    <w:basedOn w:val="a0"/>
    <w:uiPriority w:val="22"/>
    <w:qFormat/>
    <w:rsid w:val="007410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avr@vvol.tv&#1089;om.ru" TargetMode="External"/><Relationship Id="rId5" Type="http://schemas.openxmlformats.org/officeDocument/2006/relationships/hyperlink" Target="mailto:glavavr@vvol.tv&#1089;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Ефимова</dc:creator>
  <cp:keywords/>
  <dc:description/>
  <cp:lastModifiedBy>Ирина Ефимова</cp:lastModifiedBy>
  <cp:revision>5</cp:revision>
  <cp:lastPrinted>2020-03-11T07:08:00Z</cp:lastPrinted>
  <dcterms:created xsi:type="dcterms:W3CDTF">2020-03-05T05:54:00Z</dcterms:created>
  <dcterms:modified xsi:type="dcterms:W3CDTF">2020-03-11T07:11:00Z</dcterms:modified>
</cp:coreProperties>
</file>