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6A739" w14:textId="77777777" w:rsidR="0033794E" w:rsidRDefault="0033794E" w:rsidP="00323447">
      <w:pPr>
        <w:ind w:right="1330"/>
        <w:jc w:val="center"/>
      </w:pPr>
      <w:bookmarkStart w:id="0" w:name="_Hlk530045245"/>
    </w:p>
    <w:p w14:paraId="0209FF84" w14:textId="77777777" w:rsidR="00323447" w:rsidRDefault="00425E4B" w:rsidP="00323447">
      <w:pPr>
        <w:ind w:right="1330"/>
        <w:jc w:val="center"/>
      </w:pPr>
      <w:r>
        <w:t xml:space="preserve">           </w:t>
      </w:r>
      <w:r w:rsidR="00C938FD">
        <w:rPr>
          <w:noProof/>
        </w:rPr>
        <w:drawing>
          <wp:inline distT="0" distB="0" distL="0" distR="0" wp14:anchorId="56DD9E03" wp14:editId="0F03C716">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14:paraId="549C1B35" w14:textId="2096B590" w:rsidR="00804CD7" w:rsidRDefault="00323447" w:rsidP="00804CD7">
      <w:pPr>
        <w:ind w:right="1330"/>
        <w:jc w:val="center"/>
        <w:rPr>
          <w:sz w:val="24"/>
          <w:szCs w:val="24"/>
        </w:rPr>
      </w:pPr>
      <w:r>
        <w:t xml:space="preserve">          </w:t>
      </w:r>
      <w:r w:rsidR="00F11BA1">
        <w:rPr>
          <w:b/>
          <w:bCs/>
          <w:color w:val="000000"/>
          <w:spacing w:val="-15"/>
          <w:sz w:val="36"/>
          <w:szCs w:val="36"/>
        </w:rPr>
        <w:t>АДМИНИСТРАЦИЯ</w:t>
      </w:r>
    </w:p>
    <w:p w14:paraId="5B1DF4F2" w14:textId="717A005E" w:rsidR="001E2BD5" w:rsidRPr="00C73274" w:rsidRDefault="00C73274" w:rsidP="00804CD7">
      <w:pPr>
        <w:ind w:right="1330"/>
        <w:jc w:val="center"/>
        <w:rPr>
          <w:b/>
          <w:bCs/>
          <w:color w:val="000000"/>
          <w:spacing w:val="-15"/>
          <w:sz w:val="36"/>
          <w:szCs w:val="36"/>
        </w:rPr>
      </w:pPr>
      <w:r>
        <w:rPr>
          <w:b/>
          <w:bCs/>
          <w:color w:val="000000"/>
          <w:spacing w:val="-15"/>
          <w:sz w:val="36"/>
          <w:szCs w:val="36"/>
        </w:rPr>
        <w:t xml:space="preserve">    </w:t>
      </w:r>
      <w:r w:rsidRPr="00C73274">
        <w:rPr>
          <w:b/>
          <w:bCs/>
          <w:color w:val="000000"/>
          <w:spacing w:val="-15"/>
          <w:sz w:val="36"/>
          <w:szCs w:val="36"/>
        </w:rPr>
        <w:t>Вышневолоцкого городского округа</w:t>
      </w:r>
    </w:p>
    <w:p w14:paraId="25AE3403" w14:textId="4049F126" w:rsidR="00C73274" w:rsidRPr="00C73274" w:rsidRDefault="00C73274" w:rsidP="00804CD7">
      <w:pPr>
        <w:ind w:right="1330"/>
        <w:jc w:val="center"/>
        <w:rPr>
          <w:b/>
          <w:bCs/>
          <w:color w:val="000000"/>
          <w:spacing w:val="-15"/>
          <w:sz w:val="36"/>
          <w:szCs w:val="36"/>
        </w:rPr>
      </w:pPr>
      <w:r>
        <w:rPr>
          <w:b/>
          <w:bCs/>
          <w:color w:val="000000"/>
          <w:spacing w:val="-15"/>
          <w:sz w:val="36"/>
          <w:szCs w:val="36"/>
        </w:rPr>
        <w:t xml:space="preserve">     </w:t>
      </w:r>
      <w:bookmarkStart w:id="1" w:name="_GoBack"/>
      <w:bookmarkEnd w:id="1"/>
    </w:p>
    <w:bookmarkEnd w:id="0"/>
    <w:p w14:paraId="274AC354" w14:textId="77777777" w:rsidR="00FF1B2E" w:rsidRPr="00C73274" w:rsidRDefault="00FF1B2E" w:rsidP="00323447">
      <w:pPr>
        <w:jc w:val="center"/>
        <w:rPr>
          <w:b/>
          <w:bCs/>
          <w:color w:val="000000"/>
          <w:spacing w:val="-15"/>
          <w:sz w:val="36"/>
          <w:szCs w:val="36"/>
        </w:rPr>
      </w:pPr>
    </w:p>
    <w:p w14:paraId="7A343811" w14:textId="50C01D2B" w:rsidR="00425E4B" w:rsidRPr="007E2B48" w:rsidRDefault="00FF1B2E" w:rsidP="001E29B2">
      <w:pPr>
        <w:rPr>
          <w:sz w:val="28"/>
          <w:szCs w:val="28"/>
        </w:rPr>
      </w:pPr>
      <w:bookmarkStart w:id="2" w:name="_Hlk523223806"/>
      <w:r w:rsidRPr="007E2B48">
        <w:rPr>
          <w:sz w:val="28"/>
          <w:szCs w:val="28"/>
        </w:rPr>
        <w:t xml:space="preserve">                 </w:t>
      </w:r>
      <w:r w:rsidR="00E97FC2" w:rsidRPr="007E2B48">
        <w:rPr>
          <w:sz w:val="28"/>
          <w:szCs w:val="28"/>
        </w:rPr>
        <w:t xml:space="preserve">                             </w:t>
      </w:r>
      <w:r w:rsidR="004248B6" w:rsidRPr="007E2B48">
        <w:rPr>
          <w:sz w:val="28"/>
          <w:szCs w:val="28"/>
        </w:rPr>
        <w:t xml:space="preserve"> </w:t>
      </w:r>
      <w:r w:rsidR="009A1E48" w:rsidRPr="007E2B48">
        <w:rPr>
          <w:sz w:val="28"/>
          <w:szCs w:val="28"/>
        </w:rPr>
        <w:t xml:space="preserve"> </w:t>
      </w:r>
      <w:r w:rsidR="00425E4B" w:rsidRPr="007E2B48">
        <w:rPr>
          <w:sz w:val="28"/>
          <w:szCs w:val="28"/>
        </w:rPr>
        <w:t>Постановление</w:t>
      </w:r>
    </w:p>
    <w:p w14:paraId="4057DA1D" w14:textId="77777777" w:rsidR="00425E4B" w:rsidRPr="007E2B48" w:rsidRDefault="00425E4B" w:rsidP="001E29B2">
      <w:pPr>
        <w:jc w:val="center"/>
        <w:rPr>
          <w:sz w:val="28"/>
          <w:szCs w:val="28"/>
        </w:rPr>
      </w:pPr>
    </w:p>
    <w:p w14:paraId="055760C8" w14:textId="68252279" w:rsidR="00425E4B" w:rsidRPr="00FE5A71" w:rsidRDefault="00735570" w:rsidP="001E29B2">
      <w:pPr>
        <w:rPr>
          <w:sz w:val="28"/>
          <w:szCs w:val="28"/>
        </w:rPr>
      </w:pPr>
      <w:r w:rsidRPr="007E2B48">
        <w:rPr>
          <w:sz w:val="28"/>
          <w:szCs w:val="28"/>
        </w:rPr>
        <w:t xml:space="preserve">от </w:t>
      </w:r>
      <w:r w:rsidR="00C73274">
        <w:rPr>
          <w:sz w:val="28"/>
          <w:szCs w:val="28"/>
        </w:rPr>
        <w:t>2</w:t>
      </w:r>
      <w:r w:rsidR="00F11BA1">
        <w:rPr>
          <w:sz w:val="28"/>
          <w:szCs w:val="28"/>
        </w:rPr>
        <w:t>5</w:t>
      </w:r>
      <w:r w:rsidR="00A10DA2">
        <w:rPr>
          <w:sz w:val="28"/>
          <w:szCs w:val="28"/>
        </w:rPr>
        <w:t>.12</w:t>
      </w:r>
      <w:r w:rsidR="00727532" w:rsidRPr="007E2B48">
        <w:rPr>
          <w:sz w:val="28"/>
          <w:szCs w:val="28"/>
        </w:rPr>
        <w:t>.201</w:t>
      </w:r>
      <w:r w:rsidR="00273E3F" w:rsidRPr="007E2B48">
        <w:rPr>
          <w:sz w:val="28"/>
          <w:szCs w:val="28"/>
        </w:rPr>
        <w:t>9</w:t>
      </w:r>
      <w:r w:rsidR="00425E4B" w:rsidRPr="007E2B48">
        <w:rPr>
          <w:sz w:val="28"/>
          <w:szCs w:val="28"/>
        </w:rPr>
        <w:t xml:space="preserve">   </w:t>
      </w:r>
      <w:r w:rsidR="006F483D" w:rsidRPr="007E2B48">
        <w:rPr>
          <w:sz w:val="28"/>
          <w:szCs w:val="28"/>
        </w:rPr>
        <w:t xml:space="preserve">                      </w:t>
      </w:r>
      <w:r w:rsidR="00B869B9" w:rsidRPr="007E2B48">
        <w:rPr>
          <w:sz w:val="28"/>
          <w:szCs w:val="28"/>
        </w:rPr>
        <w:t xml:space="preserve"> </w:t>
      </w:r>
      <w:r w:rsidR="006F483D" w:rsidRPr="007E2B48">
        <w:rPr>
          <w:sz w:val="28"/>
          <w:szCs w:val="28"/>
        </w:rPr>
        <w:t xml:space="preserve">  </w:t>
      </w:r>
      <w:r w:rsidR="006F005D" w:rsidRPr="007E2B48">
        <w:rPr>
          <w:sz w:val="28"/>
          <w:szCs w:val="28"/>
        </w:rPr>
        <w:t xml:space="preserve"> </w:t>
      </w:r>
      <w:r w:rsidR="004248B6" w:rsidRPr="007E2B48">
        <w:rPr>
          <w:sz w:val="28"/>
          <w:szCs w:val="28"/>
        </w:rPr>
        <w:t xml:space="preserve"> </w:t>
      </w:r>
      <w:r w:rsidR="00D54F7C">
        <w:rPr>
          <w:sz w:val="28"/>
          <w:szCs w:val="28"/>
        </w:rPr>
        <w:t xml:space="preserve"> </w:t>
      </w:r>
      <w:r w:rsidR="00761ADB">
        <w:rPr>
          <w:sz w:val="28"/>
          <w:szCs w:val="28"/>
        </w:rPr>
        <w:t xml:space="preserve">                                                                        </w:t>
      </w:r>
      <w:r w:rsidR="002A3EC2" w:rsidRPr="007E2B48">
        <w:rPr>
          <w:sz w:val="28"/>
          <w:szCs w:val="28"/>
        </w:rPr>
        <w:t xml:space="preserve"> </w:t>
      </w:r>
      <w:r w:rsidR="00425E4B" w:rsidRPr="007E2B48">
        <w:rPr>
          <w:sz w:val="28"/>
          <w:szCs w:val="28"/>
        </w:rPr>
        <w:t xml:space="preserve">№ </w:t>
      </w:r>
      <w:r w:rsidR="00AD0C03">
        <w:rPr>
          <w:sz w:val="28"/>
          <w:szCs w:val="28"/>
        </w:rPr>
        <w:t>7</w:t>
      </w:r>
    </w:p>
    <w:bookmarkEnd w:id="2"/>
    <w:p w14:paraId="7488A674" w14:textId="063E7D1B" w:rsidR="00C73274" w:rsidRDefault="00FC2302" w:rsidP="00FC2302">
      <w:pPr>
        <w:rPr>
          <w:sz w:val="28"/>
          <w:szCs w:val="28"/>
          <w:lang w:bidi="ru-RU"/>
        </w:rPr>
      </w:pPr>
      <w:r>
        <w:rPr>
          <w:sz w:val="28"/>
          <w:szCs w:val="28"/>
          <w:lang w:bidi="ru-RU"/>
        </w:rPr>
        <w:t xml:space="preserve">                                            г. Вышний Волочек</w:t>
      </w:r>
    </w:p>
    <w:p w14:paraId="0457E7B6" w14:textId="77777777" w:rsidR="00FC2302" w:rsidRPr="009A7BA6" w:rsidRDefault="00FC2302" w:rsidP="00FC2302">
      <w:pPr>
        <w:jc w:val="center"/>
        <w:rPr>
          <w:sz w:val="28"/>
          <w:szCs w:val="28"/>
          <w:lang w:bidi="ru-RU"/>
        </w:rPr>
      </w:pPr>
    </w:p>
    <w:p w14:paraId="546042DF" w14:textId="77777777" w:rsidR="00B14437" w:rsidRPr="00B14437" w:rsidRDefault="00B14437" w:rsidP="00B14437">
      <w:pPr>
        <w:widowControl/>
        <w:autoSpaceDE/>
        <w:autoSpaceDN/>
        <w:adjustRightInd/>
        <w:jc w:val="both"/>
        <w:rPr>
          <w:b/>
          <w:sz w:val="28"/>
          <w:szCs w:val="28"/>
        </w:rPr>
      </w:pPr>
      <w:r w:rsidRPr="00B14437">
        <w:rPr>
          <w:b/>
          <w:sz w:val="28"/>
          <w:szCs w:val="28"/>
        </w:rPr>
        <w:t>О Комиссии по исчислению стажа</w:t>
      </w:r>
    </w:p>
    <w:p w14:paraId="0BF255EF" w14:textId="77777777" w:rsidR="00B14437" w:rsidRPr="00B14437" w:rsidRDefault="00B14437" w:rsidP="00B14437">
      <w:pPr>
        <w:widowControl/>
        <w:autoSpaceDE/>
        <w:autoSpaceDN/>
        <w:adjustRightInd/>
        <w:jc w:val="both"/>
        <w:rPr>
          <w:b/>
          <w:sz w:val="28"/>
          <w:szCs w:val="28"/>
        </w:rPr>
      </w:pPr>
      <w:r w:rsidRPr="00B14437">
        <w:rPr>
          <w:b/>
          <w:sz w:val="28"/>
          <w:szCs w:val="28"/>
        </w:rPr>
        <w:t xml:space="preserve">муниципальной службы и иных </w:t>
      </w:r>
    </w:p>
    <w:p w14:paraId="6AD75B08" w14:textId="77777777" w:rsidR="00B14437" w:rsidRPr="00B14437" w:rsidRDefault="00B14437" w:rsidP="00B14437">
      <w:pPr>
        <w:widowControl/>
        <w:autoSpaceDE/>
        <w:autoSpaceDN/>
        <w:adjustRightInd/>
        <w:jc w:val="both"/>
        <w:rPr>
          <w:b/>
          <w:sz w:val="28"/>
          <w:szCs w:val="28"/>
        </w:rPr>
      </w:pPr>
      <w:r w:rsidRPr="00B14437">
        <w:rPr>
          <w:b/>
          <w:sz w:val="28"/>
          <w:szCs w:val="28"/>
        </w:rPr>
        <w:t xml:space="preserve">периодов работы Администрации </w:t>
      </w:r>
    </w:p>
    <w:p w14:paraId="62CC3E5C" w14:textId="77777777" w:rsidR="00B14437" w:rsidRPr="00B14437" w:rsidRDefault="00B14437" w:rsidP="00B14437">
      <w:pPr>
        <w:widowControl/>
        <w:autoSpaceDE/>
        <w:autoSpaceDN/>
        <w:adjustRightInd/>
        <w:jc w:val="both"/>
        <w:rPr>
          <w:b/>
          <w:sz w:val="28"/>
          <w:szCs w:val="28"/>
        </w:rPr>
      </w:pPr>
      <w:r w:rsidRPr="00B14437">
        <w:rPr>
          <w:b/>
          <w:sz w:val="28"/>
          <w:szCs w:val="28"/>
        </w:rPr>
        <w:t>Вышневолоцкого городского округа</w:t>
      </w:r>
    </w:p>
    <w:p w14:paraId="50814462" w14:textId="77777777" w:rsidR="00B14437" w:rsidRPr="00B14437" w:rsidRDefault="00B14437" w:rsidP="00B14437">
      <w:pPr>
        <w:widowControl/>
        <w:autoSpaceDE/>
        <w:autoSpaceDN/>
        <w:adjustRightInd/>
        <w:jc w:val="both"/>
        <w:rPr>
          <w:sz w:val="28"/>
          <w:szCs w:val="28"/>
        </w:rPr>
      </w:pPr>
    </w:p>
    <w:p w14:paraId="0A295233" w14:textId="77777777" w:rsidR="00B14437" w:rsidRPr="00B14437" w:rsidRDefault="00B14437" w:rsidP="00B14437">
      <w:pPr>
        <w:widowControl/>
        <w:autoSpaceDE/>
        <w:autoSpaceDN/>
        <w:adjustRightInd/>
        <w:jc w:val="both"/>
        <w:rPr>
          <w:sz w:val="27"/>
          <w:szCs w:val="27"/>
        </w:rPr>
      </w:pPr>
      <w:r w:rsidRPr="00B14437">
        <w:rPr>
          <w:sz w:val="28"/>
          <w:szCs w:val="28"/>
        </w:rPr>
        <w:tab/>
      </w:r>
      <w:r w:rsidRPr="00B14437">
        <w:rPr>
          <w:sz w:val="27"/>
          <w:szCs w:val="27"/>
        </w:rPr>
        <w:t>В соответствии с Федеральным законом от 02.03.2007 № 25-ФЗ «О муниципальной службе в Российской Федерации», Законом Тверской области от 09.11.2007 № 121-ЗО «О регулировании отдельных вопросов муниципальной службы в Тверской области» от 09.11.2007 № 121-ЗО, Решением Думы Вышневолоцкого городского округа от  13.11.2019  № 48  «Об утверждении Положения о муниципальной службе муниципального образования Вышневолоцкий городской округ Тверской области, Администрация Вышневолоцкого городского округа постановляет</w:t>
      </w:r>
    </w:p>
    <w:p w14:paraId="2111CB50" w14:textId="77777777" w:rsidR="00B14437" w:rsidRPr="00B14437" w:rsidRDefault="00B14437" w:rsidP="00B14437">
      <w:pPr>
        <w:widowControl/>
        <w:autoSpaceDE/>
        <w:autoSpaceDN/>
        <w:adjustRightInd/>
        <w:jc w:val="both"/>
        <w:rPr>
          <w:sz w:val="27"/>
          <w:szCs w:val="27"/>
        </w:rPr>
      </w:pPr>
      <w:r w:rsidRPr="00B14437">
        <w:rPr>
          <w:sz w:val="27"/>
          <w:szCs w:val="27"/>
        </w:rPr>
        <w:tab/>
        <w:t>1.  Создать Комиссию по исчислению стажа муниципальной службы и иных периодов работы Администрации Вышневолоцкого городского округа.</w:t>
      </w:r>
    </w:p>
    <w:p w14:paraId="42B17F20" w14:textId="77777777" w:rsidR="00B14437" w:rsidRPr="00B14437" w:rsidRDefault="00B14437" w:rsidP="00B14437">
      <w:pPr>
        <w:widowControl/>
        <w:autoSpaceDE/>
        <w:autoSpaceDN/>
        <w:adjustRightInd/>
        <w:ind w:firstLine="708"/>
        <w:jc w:val="both"/>
        <w:rPr>
          <w:sz w:val="27"/>
          <w:szCs w:val="27"/>
        </w:rPr>
      </w:pPr>
      <w:r w:rsidRPr="00B14437">
        <w:rPr>
          <w:sz w:val="27"/>
          <w:szCs w:val="27"/>
        </w:rPr>
        <w:t>2. Утвердить состав Комиссии по исчислению стажа муниципальной службы и иных периодов работы Администрации Вышневолоцкого городского округа (приложение 1).</w:t>
      </w:r>
    </w:p>
    <w:p w14:paraId="2E66B7E8" w14:textId="77777777" w:rsidR="00B14437" w:rsidRPr="00B14437" w:rsidRDefault="00B14437" w:rsidP="00B14437">
      <w:pPr>
        <w:widowControl/>
        <w:autoSpaceDE/>
        <w:autoSpaceDN/>
        <w:adjustRightInd/>
        <w:jc w:val="both"/>
        <w:rPr>
          <w:sz w:val="27"/>
          <w:szCs w:val="27"/>
        </w:rPr>
      </w:pPr>
      <w:r w:rsidRPr="00B14437">
        <w:rPr>
          <w:sz w:val="27"/>
          <w:szCs w:val="27"/>
        </w:rPr>
        <w:tab/>
        <w:t>3. Утвердить Положение о Комиссии по исчислению стажа муниципальной службы и иных периодов работы Администрации Вышневолоцкого городского округа (приложение 2).</w:t>
      </w:r>
    </w:p>
    <w:p w14:paraId="7F2326C2" w14:textId="77777777" w:rsidR="00941FAD" w:rsidRDefault="00B14437" w:rsidP="00B14437">
      <w:pPr>
        <w:widowControl/>
        <w:autoSpaceDE/>
        <w:autoSpaceDN/>
        <w:adjustRightInd/>
        <w:jc w:val="both"/>
        <w:rPr>
          <w:sz w:val="27"/>
          <w:szCs w:val="27"/>
        </w:rPr>
      </w:pPr>
      <w:r w:rsidRPr="00B14437">
        <w:rPr>
          <w:sz w:val="27"/>
          <w:szCs w:val="27"/>
        </w:rPr>
        <w:tab/>
        <w:t>4. Руководителям самостоятельных структурных подразделений Администрации Вышневолоцкого городского округа руководствоваться в своей работе настоящим постановлением.</w:t>
      </w:r>
    </w:p>
    <w:p w14:paraId="35AA0B7C" w14:textId="1C11DA44" w:rsidR="00B14437" w:rsidRPr="00B14437" w:rsidRDefault="00B14437" w:rsidP="00941FAD">
      <w:pPr>
        <w:widowControl/>
        <w:autoSpaceDE/>
        <w:autoSpaceDN/>
        <w:adjustRightInd/>
        <w:jc w:val="both"/>
        <w:rPr>
          <w:sz w:val="27"/>
          <w:szCs w:val="27"/>
        </w:rPr>
      </w:pPr>
      <w:r w:rsidRPr="00B14437">
        <w:rPr>
          <w:sz w:val="27"/>
          <w:szCs w:val="27"/>
        </w:rPr>
        <w:tab/>
        <w:t>5.  Контроль за исполнением настоящего постановления возложить на заместителя Главы Администрации Вышневолоцкого городского округа Шарапову Н.В.</w:t>
      </w:r>
      <w:r w:rsidRPr="00B14437">
        <w:rPr>
          <w:sz w:val="27"/>
          <w:szCs w:val="27"/>
        </w:rPr>
        <w:tab/>
      </w:r>
      <w:r w:rsidRPr="00B14437">
        <w:rPr>
          <w:sz w:val="27"/>
          <w:szCs w:val="27"/>
        </w:rPr>
        <w:tab/>
      </w:r>
      <w:r w:rsidRPr="00B14437">
        <w:rPr>
          <w:sz w:val="27"/>
          <w:szCs w:val="27"/>
        </w:rPr>
        <w:tab/>
      </w:r>
      <w:r w:rsidRPr="00B14437">
        <w:rPr>
          <w:sz w:val="27"/>
          <w:szCs w:val="27"/>
        </w:rPr>
        <w:tab/>
      </w:r>
      <w:r w:rsidRPr="00B14437">
        <w:rPr>
          <w:sz w:val="27"/>
          <w:szCs w:val="27"/>
        </w:rPr>
        <w:tab/>
      </w:r>
      <w:r w:rsidRPr="00B14437">
        <w:rPr>
          <w:sz w:val="27"/>
          <w:szCs w:val="27"/>
        </w:rPr>
        <w:tab/>
      </w:r>
      <w:r w:rsidRPr="00B14437">
        <w:rPr>
          <w:sz w:val="27"/>
          <w:szCs w:val="27"/>
        </w:rPr>
        <w:tab/>
      </w:r>
      <w:r w:rsidRPr="00B14437">
        <w:rPr>
          <w:sz w:val="27"/>
          <w:szCs w:val="27"/>
        </w:rPr>
        <w:tab/>
      </w:r>
      <w:r w:rsidRPr="00B14437">
        <w:rPr>
          <w:sz w:val="27"/>
          <w:szCs w:val="27"/>
        </w:rPr>
        <w:tab/>
      </w:r>
      <w:r w:rsidRPr="00B14437">
        <w:rPr>
          <w:sz w:val="27"/>
          <w:szCs w:val="27"/>
        </w:rPr>
        <w:tab/>
      </w:r>
      <w:r w:rsidRPr="00B14437">
        <w:rPr>
          <w:sz w:val="27"/>
          <w:szCs w:val="27"/>
        </w:rPr>
        <w:tab/>
        <w:t>6. Настоящее постановление вступает в силу со дня его подписания и подлежит размещению на официальном сайте Администрации Вышневолоцкого городского округа в информационно-телекоммуникационной сети «Интернет».</w:t>
      </w:r>
      <w:r w:rsidRPr="00B14437">
        <w:rPr>
          <w:sz w:val="27"/>
          <w:szCs w:val="27"/>
        </w:rPr>
        <w:tab/>
      </w:r>
    </w:p>
    <w:p w14:paraId="166BEC4E" w14:textId="77777777" w:rsidR="00B14437" w:rsidRPr="00B14437" w:rsidRDefault="00B14437" w:rsidP="00B14437">
      <w:pPr>
        <w:widowControl/>
        <w:autoSpaceDE/>
        <w:autoSpaceDN/>
        <w:adjustRightInd/>
        <w:jc w:val="both"/>
        <w:rPr>
          <w:sz w:val="27"/>
          <w:szCs w:val="27"/>
        </w:rPr>
      </w:pPr>
      <w:r w:rsidRPr="00B14437">
        <w:rPr>
          <w:sz w:val="27"/>
          <w:szCs w:val="27"/>
        </w:rPr>
        <w:t xml:space="preserve">Глава Вышневолоцкого городского округа     </w:t>
      </w:r>
      <w:r w:rsidRPr="00B14437">
        <w:rPr>
          <w:sz w:val="27"/>
          <w:szCs w:val="27"/>
        </w:rPr>
        <w:tab/>
      </w:r>
      <w:r w:rsidRPr="00B14437">
        <w:rPr>
          <w:sz w:val="27"/>
          <w:szCs w:val="27"/>
        </w:rPr>
        <w:tab/>
      </w:r>
      <w:r w:rsidRPr="00B14437">
        <w:rPr>
          <w:sz w:val="27"/>
          <w:szCs w:val="27"/>
        </w:rPr>
        <w:tab/>
      </w:r>
      <w:proofErr w:type="spellStart"/>
      <w:r w:rsidRPr="00B14437">
        <w:rPr>
          <w:sz w:val="27"/>
          <w:szCs w:val="27"/>
        </w:rPr>
        <w:t>Н.П.Рощина</w:t>
      </w:r>
      <w:proofErr w:type="spellEnd"/>
    </w:p>
    <w:p w14:paraId="45552D00" w14:textId="77777777" w:rsidR="00B14437" w:rsidRPr="00B14437" w:rsidRDefault="00B14437" w:rsidP="00B14437">
      <w:pPr>
        <w:widowControl/>
        <w:autoSpaceDE/>
        <w:autoSpaceDN/>
        <w:adjustRightInd/>
        <w:ind w:left="6120"/>
        <w:rPr>
          <w:sz w:val="28"/>
          <w:szCs w:val="28"/>
        </w:rPr>
      </w:pPr>
    </w:p>
    <w:p w14:paraId="6FAC2978" w14:textId="77777777" w:rsidR="00B14437" w:rsidRPr="00B14437" w:rsidRDefault="00B14437" w:rsidP="00941FAD">
      <w:pPr>
        <w:widowControl/>
        <w:autoSpaceDE/>
        <w:autoSpaceDN/>
        <w:adjustRightInd/>
        <w:ind w:left="4320" w:firstLine="720"/>
        <w:rPr>
          <w:sz w:val="28"/>
          <w:szCs w:val="28"/>
        </w:rPr>
      </w:pPr>
      <w:bookmarkStart w:id="3" w:name="_Hlk37164705"/>
      <w:r w:rsidRPr="00B14437">
        <w:rPr>
          <w:sz w:val="28"/>
          <w:szCs w:val="28"/>
        </w:rPr>
        <w:t>Приложение 1</w:t>
      </w:r>
    </w:p>
    <w:p w14:paraId="6E987E6C" w14:textId="6F9B7FE1" w:rsidR="00B14437" w:rsidRPr="00B14437" w:rsidRDefault="00B14437" w:rsidP="00941FAD">
      <w:pPr>
        <w:widowControl/>
        <w:autoSpaceDE/>
        <w:autoSpaceDN/>
        <w:adjustRightInd/>
        <w:ind w:left="5040"/>
        <w:rPr>
          <w:sz w:val="28"/>
          <w:szCs w:val="28"/>
        </w:rPr>
      </w:pPr>
      <w:r w:rsidRPr="00B14437">
        <w:rPr>
          <w:sz w:val="28"/>
          <w:szCs w:val="28"/>
        </w:rPr>
        <w:t>к постановлению Администрации Вышневолоцкого</w:t>
      </w:r>
      <w:r w:rsidR="00941FAD">
        <w:rPr>
          <w:sz w:val="28"/>
          <w:szCs w:val="28"/>
        </w:rPr>
        <w:t xml:space="preserve"> </w:t>
      </w:r>
      <w:r w:rsidRPr="00B14437">
        <w:rPr>
          <w:sz w:val="28"/>
          <w:szCs w:val="28"/>
        </w:rPr>
        <w:t>городского округа</w:t>
      </w:r>
      <w:r w:rsidR="00941FAD">
        <w:rPr>
          <w:sz w:val="28"/>
          <w:szCs w:val="28"/>
        </w:rPr>
        <w:t xml:space="preserve"> </w:t>
      </w:r>
      <w:proofErr w:type="gramStart"/>
      <w:r w:rsidRPr="00B14437">
        <w:rPr>
          <w:sz w:val="28"/>
          <w:szCs w:val="28"/>
        </w:rPr>
        <w:t xml:space="preserve">от </w:t>
      </w:r>
      <w:r>
        <w:rPr>
          <w:sz w:val="28"/>
          <w:szCs w:val="28"/>
        </w:rPr>
        <w:t xml:space="preserve"> 25.12.</w:t>
      </w:r>
      <w:r w:rsidRPr="00B14437">
        <w:rPr>
          <w:sz w:val="28"/>
          <w:szCs w:val="28"/>
        </w:rPr>
        <w:t>2019</w:t>
      </w:r>
      <w:proofErr w:type="gramEnd"/>
      <w:r w:rsidRPr="00B14437">
        <w:rPr>
          <w:sz w:val="28"/>
          <w:szCs w:val="28"/>
        </w:rPr>
        <w:t xml:space="preserve"> № </w:t>
      </w:r>
      <w:r>
        <w:rPr>
          <w:sz w:val="28"/>
          <w:szCs w:val="28"/>
        </w:rPr>
        <w:t>7</w:t>
      </w:r>
    </w:p>
    <w:bookmarkEnd w:id="3"/>
    <w:p w14:paraId="6B36E852" w14:textId="77777777" w:rsidR="00B14437" w:rsidRPr="00B14437" w:rsidRDefault="00B14437" w:rsidP="00941FAD">
      <w:pPr>
        <w:widowControl/>
        <w:autoSpaceDE/>
        <w:autoSpaceDN/>
        <w:adjustRightInd/>
        <w:rPr>
          <w:sz w:val="28"/>
          <w:szCs w:val="28"/>
        </w:rPr>
      </w:pPr>
    </w:p>
    <w:p w14:paraId="347B91FE" w14:textId="77777777" w:rsidR="00B14437" w:rsidRPr="00B14437" w:rsidRDefault="00B14437" w:rsidP="00B14437">
      <w:pPr>
        <w:widowControl/>
        <w:autoSpaceDE/>
        <w:autoSpaceDN/>
        <w:adjustRightInd/>
        <w:jc w:val="both"/>
        <w:rPr>
          <w:sz w:val="28"/>
          <w:szCs w:val="28"/>
        </w:rPr>
      </w:pPr>
    </w:p>
    <w:p w14:paraId="039C8F06" w14:textId="77777777" w:rsidR="00B14437" w:rsidRPr="00B14437" w:rsidRDefault="00B14437" w:rsidP="00B14437">
      <w:pPr>
        <w:widowControl/>
        <w:autoSpaceDE/>
        <w:autoSpaceDN/>
        <w:adjustRightInd/>
        <w:jc w:val="center"/>
        <w:rPr>
          <w:b/>
          <w:sz w:val="28"/>
          <w:szCs w:val="28"/>
        </w:rPr>
      </w:pPr>
      <w:r w:rsidRPr="00B14437">
        <w:rPr>
          <w:b/>
          <w:sz w:val="28"/>
          <w:szCs w:val="28"/>
        </w:rPr>
        <w:t>С О С Т А В</w:t>
      </w:r>
    </w:p>
    <w:p w14:paraId="2827932D" w14:textId="77777777" w:rsidR="00B14437" w:rsidRPr="00B14437" w:rsidRDefault="00B14437" w:rsidP="00B14437">
      <w:pPr>
        <w:widowControl/>
        <w:autoSpaceDE/>
        <w:autoSpaceDN/>
        <w:adjustRightInd/>
        <w:jc w:val="center"/>
        <w:rPr>
          <w:b/>
          <w:sz w:val="28"/>
          <w:szCs w:val="28"/>
        </w:rPr>
      </w:pPr>
      <w:r w:rsidRPr="00B14437">
        <w:rPr>
          <w:b/>
          <w:sz w:val="28"/>
          <w:szCs w:val="28"/>
        </w:rPr>
        <w:t>Комиссии по исчислению стажа муниципальной службы и иных периодов работы Администрации Вышневолоцкого городского округа</w:t>
      </w:r>
    </w:p>
    <w:p w14:paraId="1145EF74" w14:textId="77777777" w:rsidR="00B14437" w:rsidRPr="00B14437" w:rsidRDefault="00B14437" w:rsidP="00B14437">
      <w:pPr>
        <w:widowControl/>
        <w:autoSpaceDE/>
        <w:autoSpaceDN/>
        <w:adjustRightInd/>
        <w:jc w:val="center"/>
        <w:rPr>
          <w:b/>
          <w:sz w:val="28"/>
          <w:szCs w:val="28"/>
        </w:rPr>
      </w:pPr>
    </w:p>
    <w:tbl>
      <w:tblPr>
        <w:tblW w:w="0" w:type="auto"/>
        <w:tblLook w:val="01E0" w:firstRow="1" w:lastRow="1" w:firstColumn="1" w:lastColumn="1" w:noHBand="0" w:noVBand="0"/>
      </w:tblPr>
      <w:tblGrid>
        <w:gridCol w:w="2697"/>
        <w:gridCol w:w="6658"/>
      </w:tblGrid>
      <w:tr w:rsidR="00B14437" w:rsidRPr="00B14437" w14:paraId="7235498B" w14:textId="77777777" w:rsidTr="00F828E4">
        <w:tc>
          <w:tcPr>
            <w:tcW w:w="2743" w:type="dxa"/>
            <w:shd w:val="clear" w:color="auto" w:fill="auto"/>
          </w:tcPr>
          <w:p w14:paraId="43000145" w14:textId="77777777" w:rsidR="00B14437" w:rsidRPr="00B14437" w:rsidRDefault="00B14437" w:rsidP="00B14437">
            <w:pPr>
              <w:widowControl/>
              <w:autoSpaceDE/>
              <w:autoSpaceDN/>
              <w:adjustRightInd/>
              <w:jc w:val="both"/>
              <w:rPr>
                <w:sz w:val="28"/>
                <w:szCs w:val="28"/>
              </w:rPr>
            </w:pPr>
            <w:r w:rsidRPr="00B14437">
              <w:rPr>
                <w:sz w:val="28"/>
                <w:szCs w:val="28"/>
              </w:rPr>
              <w:t>Шарапова Н.В..</w:t>
            </w:r>
          </w:p>
        </w:tc>
        <w:tc>
          <w:tcPr>
            <w:tcW w:w="6827" w:type="dxa"/>
            <w:shd w:val="clear" w:color="auto" w:fill="auto"/>
          </w:tcPr>
          <w:p w14:paraId="723D7C85" w14:textId="77777777" w:rsidR="00B14437" w:rsidRPr="00B14437" w:rsidRDefault="00B14437" w:rsidP="00B14437">
            <w:pPr>
              <w:widowControl/>
              <w:autoSpaceDE/>
              <w:autoSpaceDN/>
              <w:adjustRightInd/>
              <w:jc w:val="both"/>
              <w:rPr>
                <w:sz w:val="28"/>
                <w:szCs w:val="28"/>
              </w:rPr>
            </w:pPr>
            <w:r w:rsidRPr="00B14437">
              <w:rPr>
                <w:sz w:val="28"/>
                <w:szCs w:val="28"/>
              </w:rPr>
              <w:t>заместитель Главы Администрации Вышневолоцкого городского округа, председатель комиссии</w:t>
            </w:r>
          </w:p>
          <w:p w14:paraId="3BDEECF5" w14:textId="77777777" w:rsidR="00B14437" w:rsidRPr="00B14437" w:rsidRDefault="00B14437" w:rsidP="00B14437">
            <w:pPr>
              <w:widowControl/>
              <w:autoSpaceDE/>
              <w:autoSpaceDN/>
              <w:adjustRightInd/>
              <w:jc w:val="both"/>
              <w:rPr>
                <w:sz w:val="28"/>
                <w:szCs w:val="28"/>
              </w:rPr>
            </w:pPr>
          </w:p>
        </w:tc>
      </w:tr>
      <w:tr w:rsidR="00B14437" w:rsidRPr="00B14437" w14:paraId="1A3072A4" w14:textId="77777777" w:rsidTr="00F828E4">
        <w:tc>
          <w:tcPr>
            <w:tcW w:w="2743" w:type="dxa"/>
            <w:shd w:val="clear" w:color="auto" w:fill="auto"/>
          </w:tcPr>
          <w:p w14:paraId="015351D6" w14:textId="77777777" w:rsidR="00B14437" w:rsidRPr="00B14437" w:rsidRDefault="00B14437" w:rsidP="00B14437">
            <w:pPr>
              <w:widowControl/>
              <w:autoSpaceDE/>
              <w:autoSpaceDN/>
              <w:adjustRightInd/>
              <w:jc w:val="both"/>
              <w:rPr>
                <w:sz w:val="28"/>
                <w:szCs w:val="28"/>
              </w:rPr>
            </w:pPr>
            <w:r w:rsidRPr="00B14437">
              <w:rPr>
                <w:sz w:val="28"/>
                <w:szCs w:val="28"/>
              </w:rPr>
              <w:t>Николаева Н.Н.</w:t>
            </w:r>
          </w:p>
        </w:tc>
        <w:tc>
          <w:tcPr>
            <w:tcW w:w="6827" w:type="dxa"/>
            <w:shd w:val="clear" w:color="auto" w:fill="auto"/>
          </w:tcPr>
          <w:p w14:paraId="7477276D" w14:textId="77777777" w:rsidR="00B14437" w:rsidRPr="00B14437" w:rsidRDefault="00B14437" w:rsidP="00B14437">
            <w:pPr>
              <w:widowControl/>
              <w:autoSpaceDE/>
              <w:autoSpaceDN/>
              <w:adjustRightInd/>
              <w:jc w:val="both"/>
              <w:rPr>
                <w:sz w:val="28"/>
                <w:szCs w:val="28"/>
              </w:rPr>
            </w:pPr>
            <w:r w:rsidRPr="00B14437">
              <w:rPr>
                <w:sz w:val="28"/>
                <w:szCs w:val="28"/>
              </w:rPr>
              <w:t>руководитель отдела муниципальной службы и кадровой работы Администрации Вышневолоцкого городского округа, заместитель председателя комиссии</w:t>
            </w:r>
          </w:p>
        </w:tc>
      </w:tr>
      <w:tr w:rsidR="00B14437" w:rsidRPr="00B14437" w14:paraId="69BB6471" w14:textId="77777777" w:rsidTr="00F828E4">
        <w:tc>
          <w:tcPr>
            <w:tcW w:w="2743" w:type="dxa"/>
            <w:shd w:val="clear" w:color="auto" w:fill="auto"/>
          </w:tcPr>
          <w:p w14:paraId="4FAACE20" w14:textId="77777777" w:rsidR="00B14437" w:rsidRPr="00B14437" w:rsidRDefault="00B14437" w:rsidP="00B14437">
            <w:pPr>
              <w:widowControl/>
              <w:autoSpaceDE/>
              <w:autoSpaceDN/>
              <w:adjustRightInd/>
              <w:jc w:val="both"/>
              <w:rPr>
                <w:sz w:val="28"/>
                <w:szCs w:val="28"/>
              </w:rPr>
            </w:pPr>
          </w:p>
        </w:tc>
        <w:tc>
          <w:tcPr>
            <w:tcW w:w="6827" w:type="dxa"/>
            <w:shd w:val="clear" w:color="auto" w:fill="auto"/>
          </w:tcPr>
          <w:p w14:paraId="66B28594" w14:textId="77777777" w:rsidR="00B14437" w:rsidRPr="00B14437" w:rsidRDefault="00B14437" w:rsidP="00B14437">
            <w:pPr>
              <w:widowControl/>
              <w:autoSpaceDE/>
              <w:autoSpaceDN/>
              <w:adjustRightInd/>
              <w:jc w:val="both"/>
              <w:rPr>
                <w:sz w:val="28"/>
                <w:szCs w:val="28"/>
              </w:rPr>
            </w:pPr>
          </w:p>
        </w:tc>
      </w:tr>
      <w:tr w:rsidR="00B14437" w:rsidRPr="00B14437" w14:paraId="18561BB9" w14:textId="77777777" w:rsidTr="00F828E4">
        <w:tc>
          <w:tcPr>
            <w:tcW w:w="2743" w:type="dxa"/>
            <w:shd w:val="clear" w:color="auto" w:fill="auto"/>
          </w:tcPr>
          <w:p w14:paraId="55092F8C" w14:textId="77777777" w:rsidR="00B14437" w:rsidRPr="00B14437" w:rsidRDefault="00B14437" w:rsidP="00B14437">
            <w:pPr>
              <w:widowControl/>
              <w:autoSpaceDE/>
              <w:autoSpaceDN/>
              <w:adjustRightInd/>
              <w:jc w:val="both"/>
              <w:rPr>
                <w:sz w:val="28"/>
                <w:szCs w:val="28"/>
              </w:rPr>
            </w:pPr>
            <w:r w:rsidRPr="00B14437">
              <w:rPr>
                <w:sz w:val="28"/>
                <w:szCs w:val="28"/>
              </w:rPr>
              <w:t>Сычева О.В.</w:t>
            </w:r>
          </w:p>
        </w:tc>
        <w:tc>
          <w:tcPr>
            <w:tcW w:w="6827" w:type="dxa"/>
            <w:shd w:val="clear" w:color="auto" w:fill="auto"/>
          </w:tcPr>
          <w:p w14:paraId="5C71E84C" w14:textId="77777777" w:rsidR="00B14437" w:rsidRPr="00B14437" w:rsidRDefault="00B14437" w:rsidP="00B14437">
            <w:pPr>
              <w:widowControl/>
              <w:autoSpaceDE/>
              <w:autoSpaceDN/>
              <w:adjustRightInd/>
              <w:jc w:val="both"/>
              <w:rPr>
                <w:sz w:val="28"/>
                <w:szCs w:val="28"/>
              </w:rPr>
            </w:pPr>
            <w:r w:rsidRPr="00B14437">
              <w:rPr>
                <w:sz w:val="28"/>
                <w:szCs w:val="28"/>
              </w:rPr>
              <w:t xml:space="preserve">главный специалист отдела муниципальной службы и кадровой работы Администрации Вышневолоцкого городского округа, </w:t>
            </w:r>
            <w:proofErr w:type="gramStart"/>
            <w:r w:rsidRPr="00B14437">
              <w:rPr>
                <w:sz w:val="28"/>
                <w:szCs w:val="28"/>
              </w:rPr>
              <w:t>секретарь  комиссии</w:t>
            </w:r>
            <w:proofErr w:type="gramEnd"/>
          </w:p>
          <w:p w14:paraId="18E98EAB" w14:textId="77777777" w:rsidR="00B14437" w:rsidRPr="00B14437" w:rsidRDefault="00B14437" w:rsidP="00B14437">
            <w:pPr>
              <w:widowControl/>
              <w:autoSpaceDE/>
              <w:autoSpaceDN/>
              <w:adjustRightInd/>
              <w:jc w:val="both"/>
              <w:rPr>
                <w:sz w:val="28"/>
                <w:szCs w:val="28"/>
              </w:rPr>
            </w:pPr>
          </w:p>
          <w:p w14:paraId="5312EE8B" w14:textId="77777777" w:rsidR="00B14437" w:rsidRPr="00B14437" w:rsidRDefault="00B14437" w:rsidP="00B14437">
            <w:pPr>
              <w:widowControl/>
              <w:autoSpaceDE/>
              <w:autoSpaceDN/>
              <w:adjustRightInd/>
              <w:jc w:val="both"/>
              <w:rPr>
                <w:sz w:val="28"/>
                <w:szCs w:val="28"/>
              </w:rPr>
            </w:pPr>
          </w:p>
        </w:tc>
      </w:tr>
      <w:tr w:rsidR="00B14437" w:rsidRPr="00B14437" w14:paraId="1BD919F7" w14:textId="77777777" w:rsidTr="00F828E4">
        <w:tc>
          <w:tcPr>
            <w:tcW w:w="2743" w:type="dxa"/>
            <w:shd w:val="clear" w:color="auto" w:fill="auto"/>
          </w:tcPr>
          <w:p w14:paraId="3A7237CA" w14:textId="77777777" w:rsidR="00B14437" w:rsidRPr="00B14437" w:rsidRDefault="00B14437" w:rsidP="00B14437">
            <w:pPr>
              <w:widowControl/>
              <w:autoSpaceDE/>
              <w:autoSpaceDN/>
              <w:adjustRightInd/>
              <w:jc w:val="both"/>
              <w:rPr>
                <w:sz w:val="28"/>
                <w:szCs w:val="28"/>
              </w:rPr>
            </w:pPr>
            <w:r w:rsidRPr="00B14437">
              <w:rPr>
                <w:sz w:val="28"/>
                <w:szCs w:val="28"/>
              </w:rPr>
              <w:t>Члены комиссии:</w:t>
            </w:r>
          </w:p>
        </w:tc>
        <w:tc>
          <w:tcPr>
            <w:tcW w:w="6827" w:type="dxa"/>
            <w:shd w:val="clear" w:color="auto" w:fill="auto"/>
          </w:tcPr>
          <w:p w14:paraId="4AD300F8" w14:textId="77777777" w:rsidR="00B14437" w:rsidRPr="00B14437" w:rsidRDefault="00B14437" w:rsidP="00B14437">
            <w:pPr>
              <w:widowControl/>
              <w:autoSpaceDE/>
              <w:autoSpaceDN/>
              <w:adjustRightInd/>
              <w:jc w:val="both"/>
              <w:rPr>
                <w:sz w:val="28"/>
                <w:szCs w:val="28"/>
              </w:rPr>
            </w:pPr>
          </w:p>
        </w:tc>
      </w:tr>
      <w:tr w:rsidR="00B14437" w:rsidRPr="00B14437" w14:paraId="281E22F5" w14:textId="77777777" w:rsidTr="00F828E4">
        <w:tc>
          <w:tcPr>
            <w:tcW w:w="2743" w:type="dxa"/>
            <w:shd w:val="clear" w:color="auto" w:fill="auto"/>
          </w:tcPr>
          <w:p w14:paraId="72C5D379" w14:textId="77777777" w:rsidR="00B14437" w:rsidRPr="00B14437" w:rsidRDefault="00B14437" w:rsidP="00B14437">
            <w:pPr>
              <w:widowControl/>
              <w:autoSpaceDE/>
              <w:autoSpaceDN/>
              <w:adjustRightInd/>
              <w:jc w:val="both"/>
              <w:rPr>
                <w:sz w:val="28"/>
                <w:szCs w:val="28"/>
              </w:rPr>
            </w:pPr>
          </w:p>
        </w:tc>
        <w:tc>
          <w:tcPr>
            <w:tcW w:w="6827" w:type="dxa"/>
            <w:shd w:val="clear" w:color="auto" w:fill="auto"/>
          </w:tcPr>
          <w:p w14:paraId="2A4EB262" w14:textId="77777777" w:rsidR="00B14437" w:rsidRPr="00B14437" w:rsidRDefault="00B14437" w:rsidP="00B14437">
            <w:pPr>
              <w:widowControl/>
              <w:autoSpaceDE/>
              <w:autoSpaceDN/>
              <w:adjustRightInd/>
              <w:jc w:val="both"/>
              <w:rPr>
                <w:sz w:val="28"/>
                <w:szCs w:val="28"/>
              </w:rPr>
            </w:pPr>
          </w:p>
        </w:tc>
      </w:tr>
      <w:tr w:rsidR="00B14437" w:rsidRPr="00B14437" w14:paraId="1415AFC7" w14:textId="77777777" w:rsidTr="00F828E4">
        <w:tc>
          <w:tcPr>
            <w:tcW w:w="2743" w:type="dxa"/>
            <w:shd w:val="clear" w:color="auto" w:fill="auto"/>
          </w:tcPr>
          <w:p w14:paraId="272FE42D" w14:textId="77777777" w:rsidR="00B14437" w:rsidRPr="00B14437" w:rsidRDefault="00B14437" w:rsidP="00B14437">
            <w:pPr>
              <w:widowControl/>
              <w:autoSpaceDE/>
              <w:autoSpaceDN/>
              <w:adjustRightInd/>
              <w:jc w:val="both"/>
              <w:rPr>
                <w:sz w:val="28"/>
                <w:szCs w:val="28"/>
              </w:rPr>
            </w:pPr>
            <w:r w:rsidRPr="00B14437">
              <w:rPr>
                <w:sz w:val="28"/>
                <w:szCs w:val="28"/>
              </w:rPr>
              <w:t>Курочкина В.А.</w:t>
            </w:r>
          </w:p>
        </w:tc>
        <w:tc>
          <w:tcPr>
            <w:tcW w:w="6827" w:type="dxa"/>
            <w:shd w:val="clear" w:color="auto" w:fill="auto"/>
          </w:tcPr>
          <w:p w14:paraId="73515DA6" w14:textId="77777777" w:rsidR="00B14437" w:rsidRPr="00B14437" w:rsidRDefault="00B14437" w:rsidP="00B14437">
            <w:pPr>
              <w:widowControl/>
              <w:autoSpaceDE/>
              <w:autoSpaceDN/>
              <w:adjustRightInd/>
              <w:jc w:val="both"/>
              <w:rPr>
                <w:sz w:val="28"/>
                <w:szCs w:val="28"/>
              </w:rPr>
            </w:pPr>
            <w:r w:rsidRPr="00B14437">
              <w:rPr>
                <w:sz w:val="28"/>
                <w:szCs w:val="28"/>
              </w:rPr>
              <w:t xml:space="preserve">Руководитель отдела записей актов гражданского состояния Администрации Вышневолоцкого городского округа </w:t>
            </w:r>
          </w:p>
          <w:p w14:paraId="13829834" w14:textId="77777777" w:rsidR="00B14437" w:rsidRPr="00B14437" w:rsidRDefault="00B14437" w:rsidP="00B14437">
            <w:pPr>
              <w:widowControl/>
              <w:autoSpaceDE/>
              <w:autoSpaceDN/>
              <w:adjustRightInd/>
              <w:jc w:val="both"/>
              <w:rPr>
                <w:sz w:val="28"/>
                <w:szCs w:val="28"/>
              </w:rPr>
            </w:pPr>
          </w:p>
        </w:tc>
      </w:tr>
      <w:tr w:rsidR="00B14437" w:rsidRPr="00B14437" w14:paraId="45E3FAF8" w14:textId="77777777" w:rsidTr="00F828E4">
        <w:tc>
          <w:tcPr>
            <w:tcW w:w="2743" w:type="dxa"/>
            <w:shd w:val="clear" w:color="auto" w:fill="auto"/>
          </w:tcPr>
          <w:p w14:paraId="1F051134" w14:textId="77777777" w:rsidR="00B14437" w:rsidRPr="00B14437" w:rsidRDefault="00B14437" w:rsidP="00B14437">
            <w:pPr>
              <w:widowControl/>
              <w:autoSpaceDE/>
              <w:autoSpaceDN/>
              <w:adjustRightInd/>
              <w:jc w:val="both"/>
              <w:rPr>
                <w:sz w:val="28"/>
                <w:szCs w:val="28"/>
              </w:rPr>
            </w:pPr>
            <w:proofErr w:type="spellStart"/>
            <w:r w:rsidRPr="00B14437">
              <w:rPr>
                <w:sz w:val="28"/>
                <w:szCs w:val="28"/>
              </w:rPr>
              <w:t>Грудева</w:t>
            </w:r>
            <w:proofErr w:type="spellEnd"/>
            <w:r w:rsidRPr="00B14437">
              <w:rPr>
                <w:sz w:val="28"/>
                <w:szCs w:val="28"/>
              </w:rPr>
              <w:t xml:space="preserve"> Т.Е.</w:t>
            </w:r>
          </w:p>
        </w:tc>
        <w:tc>
          <w:tcPr>
            <w:tcW w:w="6827" w:type="dxa"/>
            <w:shd w:val="clear" w:color="auto" w:fill="auto"/>
          </w:tcPr>
          <w:p w14:paraId="2071BC4D" w14:textId="77777777" w:rsidR="00B14437" w:rsidRPr="00B14437" w:rsidRDefault="00B14437" w:rsidP="00B14437">
            <w:pPr>
              <w:widowControl/>
              <w:autoSpaceDE/>
              <w:autoSpaceDN/>
              <w:adjustRightInd/>
              <w:jc w:val="both"/>
              <w:rPr>
                <w:sz w:val="28"/>
                <w:szCs w:val="28"/>
              </w:rPr>
            </w:pPr>
            <w:r w:rsidRPr="00B14437">
              <w:rPr>
                <w:sz w:val="28"/>
                <w:szCs w:val="28"/>
              </w:rPr>
              <w:t>руководитель отдела бухгалтерского учета и отчетности Администрации Вышневолоцкого городского округа</w:t>
            </w:r>
          </w:p>
          <w:p w14:paraId="4651A998" w14:textId="77777777" w:rsidR="00B14437" w:rsidRPr="00B14437" w:rsidRDefault="00B14437" w:rsidP="00B14437">
            <w:pPr>
              <w:widowControl/>
              <w:autoSpaceDE/>
              <w:autoSpaceDN/>
              <w:adjustRightInd/>
              <w:jc w:val="both"/>
              <w:rPr>
                <w:sz w:val="28"/>
                <w:szCs w:val="28"/>
              </w:rPr>
            </w:pPr>
          </w:p>
        </w:tc>
      </w:tr>
      <w:tr w:rsidR="00B14437" w:rsidRPr="00B14437" w14:paraId="4A50C755" w14:textId="77777777" w:rsidTr="00F828E4">
        <w:tc>
          <w:tcPr>
            <w:tcW w:w="2743" w:type="dxa"/>
            <w:shd w:val="clear" w:color="auto" w:fill="auto"/>
          </w:tcPr>
          <w:p w14:paraId="561FD243" w14:textId="77777777" w:rsidR="00B14437" w:rsidRPr="00B14437" w:rsidRDefault="00B14437" w:rsidP="00B14437">
            <w:pPr>
              <w:widowControl/>
              <w:autoSpaceDE/>
              <w:autoSpaceDN/>
              <w:adjustRightInd/>
              <w:jc w:val="both"/>
              <w:rPr>
                <w:sz w:val="28"/>
                <w:szCs w:val="28"/>
              </w:rPr>
            </w:pPr>
            <w:r w:rsidRPr="00B14437">
              <w:rPr>
                <w:sz w:val="28"/>
                <w:szCs w:val="28"/>
              </w:rPr>
              <w:t>Минкина А.И.</w:t>
            </w:r>
          </w:p>
        </w:tc>
        <w:tc>
          <w:tcPr>
            <w:tcW w:w="6827" w:type="dxa"/>
            <w:shd w:val="clear" w:color="auto" w:fill="auto"/>
          </w:tcPr>
          <w:p w14:paraId="1DD229D6" w14:textId="77777777" w:rsidR="00B14437" w:rsidRPr="00B14437" w:rsidRDefault="00B14437" w:rsidP="00B14437">
            <w:pPr>
              <w:widowControl/>
              <w:autoSpaceDE/>
              <w:autoSpaceDN/>
              <w:adjustRightInd/>
              <w:jc w:val="both"/>
              <w:rPr>
                <w:sz w:val="28"/>
                <w:szCs w:val="28"/>
              </w:rPr>
            </w:pPr>
            <w:r w:rsidRPr="00B14437">
              <w:rPr>
                <w:sz w:val="28"/>
                <w:szCs w:val="28"/>
              </w:rPr>
              <w:t>главный специалист отдела исполнения бюджета и контроля Финансового управления Администрации Вышневолоцкого городского округа</w:t>
            </w:r>
          </w:p>
          <w:p w14:paraId="229BB3E3" w14:textId="77777777" w:rsidR="00B14437" w:rsidRPr="00B14437" w:rsidRDefault="00B14437" w:rsidP="00B14437">
            <w:pPr>
              <w:widowControl/>
              <w:autoSpaceDE/>
              <w:autoSpaceDN/>
              <w:adjustRightInd/>
              <w:jc w:val="both"/>
              <w:rPr>
                <w:sz w:val="28"/>
                <w:szCs w:val="28"/>
              </w:rPr>
            </w:pPr>
          </w:p>
        </w:tc>
      </w:tr>
    </w:tbl>
    <w:p w14:paraId="17FBE6BE" w14:textId="77777777" w:rsidR="00B14437" w:rsidRPr="00B14437" w:rsidRDefault="00B14437" w:rsidP="00B14437">
      <w:pPr>
        <w:widowControl/>
        <w:autoSpaceDE/>
        <w:autoSpaceDN/>
        <w:adjustRightInd/>
        <w:jc w:val="both"/>
        <w:rPr>
          <w:sz w:val="28"/>
          <w:szCs w:val="28"/>
        </w:rPr>
      </w:pPr>
    </w:p>
    <w:p w14:paraId="35CFB8DA" w14:textId="77777777" w:rsidR="00B14437" w:rsidRPr="00B14437" w:rsidRDefault="00B14437" w:rsidP="00B14437">
      <w:pPr>
        <w:widowControl/>
        <w:autoSpaceDE/>
        <w:autoSpaceDN/>
        <w:adjustRightInd/>
        <w:jc w:val="both"/>
        <w:rPr>
          <w:sz w:val="28"/>
          <w:szCs w:val="28"/>
        </w:rPr>
      </w:pPr>
    </w:p>
    <w:p w14:paraId="7CF35503" w14:textId="77777777" w:rsidR="00B14437" w:rsidRPr="00B14437" w:rsidRDefault="00B14437" w:rsidP="00B14437">
      <w:pPr>
        <w:widowControl/>
        <w:autoSpaceDE/>
        <w:autoSpaceDN/>
        <w:adjustRightInd/>
        <w:jc w:val="both"/>
        <w:rPr>
          <w:sz w:val="28"/>
          <w:szCs w:val="28"/>
        </w:rPr>
      </w:pPr>
    </w:p>
    <w:p w14:paraId="1E1161C8" w14:textId="77777777" w:rsidR="00B14437" w:rsidRPr="00B14437" w:rsidRDefault="00B14437" w:rsidP="00B14437">
      <w:pPr>
        <w:widowControl/>
        <w:autoSpaceDE/>
        <w:autoSpaceDN/>
        <w:adjustRightInd/>
        <w:jc w:val="both"/>
        <w:rPr>
          <w:sz w:val="28"/>
          <w:szCs w:val="28"/>
        </w:rPr>
      </w:pPr>
      <w:r w:rsidRPr="00B14437">
        <w:rPr>
          <w:sz w:val="28"/>
          <w:szCs w:val="28"/>
        </w:rPr>
        <w:t xml:space="preserve">Глава Вышневолоцкого городского округа     </w:t>
      </w:r>
      <w:r w:rsidRPr="00B14437">
        <w:rPr>
          <w:sz w:val="28"/>
          <w:szCs w:val="28"/>
        </w:rPr>
        <w:tab/>
      </w:r>
      <w:r w:rsidRPr="00B14437">
        <w:rPr>
          <w:sz w:val="28"/>
          <w:szCs w:val="28"/>
        </w:rPr>
        <w:tab/>
      </w:r>
      <w:r w:rsidRPr="00B14437">
        <w:rPr>
          <w:sz w:val="28"/>
          <w:szCs w:val="28"/>
        </w:rPr>
        <w:tab/>
      </w:r>
      <w:proofErr w:type="spellStart"/>
      <w:r w:rsidRPr="00B14437">
        <w:rPr>
          <w:sz w:val="28"/>
          <w:szCs w:val="28"/>
        </w:rPr>
        <w:t>Н.П.Рощина</w:t>
      </w:r>
      <w:proofErr w:type="spellEnd"/>
    </w:p>
    <w:p w14:paraId="1BE0FBB7" w14:textId="77777777" w:rsidR="00B14437" w:rsidRPr="00B14437" w:rsidRDefault="00B14437" w:rsidP="00B14437">
      <w:pPr>
        <w:widowControl/>
        <w:autoSpaceDE/>
        <w:autoSpaceDN/>
        <w:adjustRightInd/>
        <w:jc w:val="both"/>
        <w:rPr>
          <w:sz w:val="28"/>
          <w:szCs w:val="28"/>
        </w:rPr>
      </w:pPr>
    </w:p>
    <w:p w14:paraId="37B3E30E" w14:textId="77777777" w:rsidR="00941FAD" w:rsidRDefault="00941FAD" w:rsidP="00B14437">
      <w:pPr>
        <w:widowControl/>
        <w:autoSpaceDE/>
        <w:autoSpaceDN/>
        <w:adjustRightInd/>
        <w:ind w:left="6120"/>
        <w:rPr>
          <w:sz w:val="28"/>
          <w:szCs w:val="28"/>
        </w:rPr>
      </w:pPr>
    </w:p>
    <w:p w14:paraId="0D0895AC" w14:textId="77777777" w:rsidR="00941FAD" w:rsidRDefault="00941FAD" w:rsidP="00B14437">
      <w:pPr>
        <w:widowControl/>
        <w:autoSpaceDE/>
        <w:autoSpaceDN/>
        <w:adjustRightInd/>
        <w:ind w:left="6120"/>
        <w:rPr>
          <w:sz w:val="28"/>
          <w:szCs w:val="28"/>
        </w:rPr>
      </w:pPr>
    </w:p>
    <w:p w14:paraId="3B6AA5C0" w14:textId="5EAA3ABB" w:rsidR="00941FAD" w:rsidRPr="00B14437" w:rsidRDefault="00941FAD" w:rsidP="00941FAD">
      <w:pPr>
        <w:widowControl/>
        <w:autoSpaceDE/>
        <w:autoSpaceDN/>
        <w:adjustRightInd/>
        <w:ind w:left="4320" w:firstLine="720"/>
        <w:rPr>
          <w:sz w:val="28"/>
          <w:szCs w:val="28"/>
        </w:rPr>
      </w:pPr>
      <w:r w:rsidRPr="00B14437">
        <w:rPr>
          <w:sz w:val="28"/>
          <w:szCs w:val="28"/>
        </w:rPr>
        <w:lastRenderedPageBreak/>
        <w:t xml:space="preserve">Приложение </w:t>
      </w:r>
      <w:r>
        <w:rPr>
          <w:sz w:val="28"/>
          <w:szCs w:val="28"/>
        </w:rPr>
        <w:t>2</w:t>
      </w:r>
    </w:p>
    <w:p w14:paraId="056577B7" w14:textId="77777777" w:rsidR="00941FAD" w:rsidRPr="00B14437" w:rsidRDefault="00941FAD" w:rsidP="00941FAD">
      <w:pPr>
        <w:widowControl/>
        <w:autoSpaceDE/>
        <w:autoSpaceDN/>
        <w:adjustRightInd/>
        <w:ind w:left="5040"/>
        <w:rPr>
          <w:sz w:val="28"/>
          <w:szCs w:val="28"/>
        </w:rPr>
      </w:pPr>
      <w:r w:rsidRPr="00B14437">
        <w:rPr>
          <w:sz w:val="28"/>
          <w:szCs w:val="28"/>
        </w:rPr>
        <w:t>к постановлению Администрации Вышневолоцкого городского округа</w:t>
      </w:r>
      <w:r>
        <w:rPr>
          <w:sz w:val="28"/>
          <w:szCs w:val="28"/>
        </w:rPr>
        <w:t xml:space="preserve"> </w:t>
      </w:r>
      <w:proofErr w:type="gramStart"/>
      <w:r w:rsidRPr="00B14437">
        <w:rPr>
          <w:sz w:val="28"/>
          <w:szCs w:val="28"/>
        </w:rPr>
        <w:t xml:space="preserve">от </w:t>
      </w:r>
      <w:r>
        <w:rPr>
          <w:sz w:val="28"/>
          <w:szCs w:val="28"/>
        </w:rPr>
        <w:t xml:space="preserve"> 25.12.</w:t>
      </w:r>
      <w:r w:rsidRPr="00B14437">
        <w:rPr>
          <w:sz w:val="28"/>
          <w:szCs w:val="28"/>
        </w:rPr>
        <w:t>2019</w:t>
      </w:r>
      <w:proofErr w:type="gramEnd"/>
      <w:r w:rsidRPr="00B14437">
        <w:rPr>
          <w:sz w:val="28"/>
          <w:szCs w:val="28"/>
        </w:rPr>
        <w:t xml:space="preserve"> № </w:t>
      </w:r>
      <w:r>
        <w:rPr>
          <w:sz w:val="28"/>
          <w:szCs w:val="28"/>
        </w:rPr>
        <w:t>7</w:t>
      </w:r>
    </w:p>
    <w:p w14:paraId="31CFF4F8" w14:textId="77777777" w:rsidR="00B14437" w:rsidRPr="00B14437" w:rsidRDefault="00B14437" w:rsidP="00B14437">
      <w:pPr>
        <w:widowControl/>
        <w:autoSpaceDE/>
        <w:autoSpaceDN/>
        <w:adjustRightInd/>
        <w:ind w:left="6120"/>
        <w:rPr>
          <w:sz w:val="28"/>
          <w:szCs w:val="28"/>
        </w:rPr>
      </w:pPr>
    </w:p>
    <w:p w14:paraId="46D4EABB" w14:textId="77777777" w:rsidR="00941FAD" w:rsidRDefault="00941FAD" w:rsidP="00B14437">
      <w:pPr>
        <w:widowControl/>
        <w:autoSpaceDE/>
        <w:autoSpaceDN/>
        <w:adjustRightInd/>
        <w:jc w:val="center"/>
        <w:rPr>
          <w:b/>
          <w:sz w:val="28"/>
          <w:szCs w:val="28"/>
        </w:rPr>
      </w:pPr>
    </w:p>
    <w:p w14:paraId="11F59248" w14:textId="1ABFB023" w:rsidR="00B14437" w:rsidRPr="00B14437" w:rsidRDefault="00B14437" w:rsidP="00B14437">
      <w:pPr>
        <w:widowControl/>
        <w:autoSpaceDE/>
        <w:autoSpaceDN/>
        <w:adjustRightInd/>
        <w:jc w:val="center"/>
        <w:rPr>
          <w:b/>
          <w:sz w:val="28"/>
          <w:szCs w:val="28"/>
        </w:rPr>
      </w:pPr>
      <w:r w:rsidRPr="00B14437">
        <w:rPr>
          <w:b/>
          <w:sz w:val="28"/>
          <w:szCs w:val="28"/>
        </w:rPr>
        <w:t>Положение</w:t>
      </w:r>
    </w:p>
    <w:p w14:paraId="14F992E0" w14:textId="77777777" w:rsidR="00B14437" w:rsidRPr="00B14437" w:rsidRDefault="00B14437" w:rsidP="00B14437">
      <w:pPr>
        <w:widowControl/>
        <w:autoSpaceDE/>
        <w:autoSpaceDN/>
        <w:adjustRightInd/>
        <w:jc w:val="center"/>
        <w:rPr>
          <w:b/>
          <w:sz w:val="28"/>
          <w:szCs w:val="28"/>
        </w:rPr>
      </w:pPr>
      <w:r w:rsidRPr="00B14437">
        <w:rPr>
          <w:b/>
          <w:sz w:val="28"/>
          <w:szCs w:val="28"/>
        </w:rPr>
        <w:t xml:space="preserve">о Комиссии по </w:t>
      </w:r>
      <w:proofErr w:type="gramStart"/>
      <w:r w:rsidRPr="00B14437">
        <w:rPr>
          <w:b/>
          <w:sz w:val="28"/>
          <w:szCs w:val="28"/>
        </w:rPr>
        <w:t>исчислению  стажа</w:t>
      </w:r>
      <w:proofErr w:type="gramEnd"/>
      <w:r w:rsidRPr="00B14437">
        <w:rPr>
          <w:b/>
          <w:sz w:val="28"/>
          <w:szCs w:val="28"/>
        </w:rPr>
        <w:t xml:space="preserve"> муниципальной службы и иных периодов работы Администрации Вышневолоцкого городского округа</w:t>
      </w:r>
    </w:p>
    <w:p w14:paraId="45845020" w14:textId="77777777" w:rsidR="00B14437" w:rsidRPr="00B14437" w:rsidRDefault="00B14437" w:rsidP="00B14437">
      <w:pPr>
        <w:widowControl/>
        <w:autoSpaceDE/>
        <w:autoSpaceDN/>
        <w:adjustRightInd/>
        <w:jc w:val="center"/>
        <w:rPr>
          <w:b/>
          <w:sz w:val="28"/>
          <w:szCs w:val="28"/>
        </w:rPr>
      </w:pPr>
    </w:p>
    <w:p w14:paraId="0002B0AC" w14:textId="77777777" w:rsidR="00B14437" w:rsidRPr="00B14437" w:rsidRDefault="00B14437" w:rsidP="00B14437">
      <w:pPr>
        <w:widowControl/>
        <w:numPr>
          <w:ilvl w:val="0"/>
          <w:numId w:val="47"/>
        </w:numPr>
        <w:autoSpaceDE/>
        <w:autoSpaceDN/>
        <w:adjustRightInd/>
        <w:jc w:val="center"/>
        <w:rPr>
          <w:b/>
          <w:sz w:val="28"/>
          <w:szCs w:val="28"/>
        </w:rPr>
      </w:pPr>
      <w:r w:rsidRPr="00B14437">
        <w:rPr>
          <w:b/>
          <w:sz w:val="28"/>
          <w:szCs w:val="28"/>
        </w:rPr>
        <w:t xml:space="preserve">Общие положения </w:t>
      </w:r>
    </w:p>
    <w:p w14:paraId="0240702F" w14:textId="77777777" w:rsidR="00B14437" w:rsidRPr="00B14437" w:rsidRDefault="00B14437" w:rsidP="00B14437">
      <w:pPr>
        <w:widowControl/>
        <w:autoSpaceDE/>
        <w:autoSpaceDN/>
        <w:adjustRightInd/>
        <w:jc w:val="both"/>
        <w:rPr>
          <w:b/>
          <w:sz w:val="28"/>
          <w:szCs w:val="28"/>
        </w:rPr>
      </w:pPr>
    </w:p>
    <w:p w14:paraId="7D1C694E" w14:textId="2E2FA63E" w:rsidR="00B14437" w:rsidRPr="00B14437" w:rsidRDefault="00B14437" w:rsidP="00B14437">
      <w:pPr>
        <w:widowControl/>
        <w:ind w:firstLine="720"/>
        <w:jc w:val="both"/>
        <w:rPr>
          <w:sz w:val="28"/>
          <w:szCs w:val="28"/>
        </w:rPr>
      </w:pPr>
      <w:r w:rsidRPr="00B14437">
        <w:rPr>
          <w:sz w:val="28"/>
          <w:szCs w:val="28"/>
        </w:rPr>
        <w:t>1.1. Комиссия по исчислению  стажа муниципальной службы и иных периодов работы Администрации Вышневолоцкого городского округа  (далее – Комиссия) является постоянно действующим органом, созданным в целях исчисления стажа муниципальной службы муниципальным служащим Админист</w:t>
      </w:r>
      <w:r w:rsidR="00951644">
        <w:rPr>
          <w:sz w:val="28"/>
          <w:szCs w:val="28"/>
        </w:rPr>
        <w:t>р</w:t>
      </w:r>
      <w:r w:rsidRPr="00B14437">
        <w:rPr>
          <w:sz w:val="28"/>
          <w:szCs w:val="28"/>
        </w:rPr>
        <w:t>ации Вышневолоцкого городского округа, ее самостоятельных структурных подразделений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назначения пенсии за выслугу лет к страховой пенсии по старости (инвалидности), исчисления стажа работы работникам Админист</w:t>
      </w:r>
      <w:r w:rsidR="00951644">
        <w:rPr>
          <w:sz w:val="28"/>
          <w:szCs w:val="28"/>
        </w:rPr>
        <w:t>р</w:t>
      </w:r>
      <w:r w:rsidRPr="00B14437">
        <w:rPr>
          <w:sz w:val="28"/>
          <w:szCs w:val="28"/>
        </w:rPr>
        <w:t>ации Вышневолоцкого городского округа, ее самостоятельных структурных подразделений, замещающим должности, не являющиеся должностями муниципальной службы  муниципального образования Вышневолоцкий городской округ</w:t>
      </w:r>
      <w:r w:rsidRPr="00B14437">
        <w:rPr>
          <w:sz w:val="24"/>
          <w:szCs w:val="24"/>
        </w:rPr>
        <w:t xml:space="preserve"> </w:t>
      </w:r>
      <w:r w:rsidRPr="00B14437">
        <w:rPr>
          <w:sz w:val="28"/>
          <w:szCs w:val="28"/>
        </w:rPr>
        <w:t>Тверской области (далее - работники) для установления ежемесячной надбавки к должностному окладу за выслугу лет.</w:t>
      </w:r>
    </w:p>
    <w:p w14:paraId="4600BFC9" w14:textId="77777777" w:rsidR="00B14437" w:rsidRPr="00B14437" w:rsidRDefault="00B14437" w:rsidP="00B14437">
      <w:pPr>
        <w:widowControl/>
        <w:ind w:firstLine="720"/>
        <w:jc w:val="both"/>
        <w:rPr>
          <w:sz w:val="28"/>
          <w:szCs w:val="28"/>
        </w:rPr>
      </w:pPr>
      <w:r w:rsidRPr="00B14437">
        <w:rPr>
          <w:sz w:val="28"/>
          <w:szCs w:val="28"/>
        </w:rPr>
        <w:t xml:space="preserve">1.2. Комиссия в своей деятельности руководствуется, Федеральным законом от 02.03.2007 № 25-ФЗ «О муниципальной службе в Российской Федерации», Федеральным законом от 27.07.2004 N 79-ФЗ «О государственной гражданской службе Российской Федерации»,  Указом Президента РФ от 19.11. 2007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Законом Тверской области от 21.06.2005 N 89-ЗО «О государственной гражданской службе Тверской области», Законом Тверской области от 09.11.2007 № 121-ЗО «О регулировании отдельных вопросов муниципальной службы в Тверской области», иными нормативно-правовыми актами, принятыми в соответствии с вышеназванными нормативно-правовыми актами и регулирующими </w:t>
      </w:r>
      <w:r w:rsidRPr="00B14437">
        <w:rPr>
          <w:sz w:val="28"/>
          <w:szCs w:val="28"/>
        </w:rPr>
        <w:lastRenderedPageBreak/>
        <w:t>правоотношения в указанной сфере, муниципальными правовыми актами Вышневолоцкого городского округа и  настоящим Положением.</w:t>
      </w:r>
    </w:p>
    <w:p w14:paraId="25CA496E" w14:textId="77777777" w:rsidR="00B14437" w:rsidRPr="00B14437" w:rsidRDefault="00B14437" w:rsidP="00B14437">
      <w:pPr>
        <w:widowControl/>
        <w:shd w:val="clear" w:color="auto" w:fill="FFFFFF"/>
        <w:autoSpaceDE/>
        <w:autoSpaceDN/>
        <w:adjustRightInd/>
        <w:ind w:right="14" w:firstLine="708"/>
        <w:jc w:val="both"/>
        <w:rPr>
          <w:sz w:val="28"/>
          <w:szCs w:val="28"/>
        </w:rPr>
      </w:pPr>
    </w:p>
    <w:p w14:paraId="5C6FB868" w14:textId="77777777" w:rsidR="00B14437" w:rsidRPr="00B14437" w:rsidRDefault="00B14437" w:rsidP="00B14437">
      <w:pPr>
        <w:widowControl/>
        <w:autoSpaceDE/>
        <w:autoSpaceDN/>
        <w:adjustRightInd/>
        <w:jc w:val="center"/>
        <w:rPr>
          <w:b/>
          <w:sz w:val="28"/>
          <w:szCs w:val="28"/>
        </w:rPr>
      </w:pPr>
      <w:r w:rsidRPr="00B14437">
        <w:rPr>
          <w:b/>
          <w:sz w:val="28"/>
          <w:szCs w:val="28"/>
        </w:rPr>
        <w:t>2. Основные задачи, функции и права Комиссии</w:t>
      </w:r>
    </w:p>
    <w:p w14:paraId="45025781" w14:textId="77777777" w:rsidR="00B14437" w:rsidRPr="00B14437" w:rsidRDefault="00B14437" w:rsidP="00B14437">
      <w:pPr>
        <w:widowControl/>
        <w:autoSpaceDE/>
        <w:autoSpaceDN/>
        <w:adjustRightInd/>
        <w:jc w:val="both"/>
        <w:rPr>
          <w:sz w:val="28"/>
          <w:szCs w:val="28"/>
        </w:rPr>
      </w:pPr>
    </w:p>
    <w:p w14:paraId="05E3D505" w14:textId="77777777" w:rsidR="00B14437" w:rsidRPr="00B14437" w:rsidRDefault="00B14437" w:rsidP="00B14437">
      <w:pPr>
        <w:widowControl/>
        <w:autoSpaceDE/>
        <w:autoSpaceDN/>
        <w:adjustRightInd/>
        <w:ind w:firstLine="720"/>
        <w:jc w:val="both"/>
        <w:rPr>
          <w:sz w:val="28"/>
          <w:szCs w:val="28"/>
        </w:rPr>
      </w:pPr>
      <w:r w:rsidRPr="00B14437">
        <w:rPr>
          <w:sz w:val="28"/>
          <w:szCs w:val="28"/>
        </w:rPr>
        <w:t>Основными задачами Комиссии являются:</w:t>
      </w:r>
    </w:p>
    <w:p w14:paraId="106FDC8A" w14:textId="77777777" w:rsidR="00B14437" w:rsidRPr="00B14437" w:rsidRDefault="00B14437" w:rsidP="00B14437">
      <w:pPr>
        <w:widowControl/>
        <w:autoSpaceDE/>
        <w:autoSpaceDN/>
        <w:adjustRightInd/>
        <w:ind w:firstLine="720"/>
        <w:jc w:val="both"/>
        <w:rPr>
          <w:sz w:val="28"/>
          <w:szCs w:val="28"/>
        </w:rPr>
      </w:pPr>
      <w:r w:rsidRPr="00B14437">
        <w:rPr>
          <w:sz w:val="28"/>
          <w:szCs w:val="28"/>
        </w:rPr>
        <w:t>2.1. Исчисление стажа муниципальной службы муниципальным служащим Администрации Вышневолоцкого городского округа, ее самостоятельных структурных подразделений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назначения пенсии за выслугу лет к страховой пенсии по старости (инвалидности).</w:t>
      </w:r>
    </w:p>
    <w:p w14:paraId="2E6C44B2" w14:textId="77777777" w:rsidR="00B14437" w:rsidRPr="00B14437" w:rsidRDefault="00B14437" w:rsidP="00B14437">
      <w:pPr>
        <w:widowControl/>
        <w:autoSpaceDE/>
        <w:autoSpaceDN/>
        <w:adjustRightInd/>
        <w:ind w:firstLine="720"/>
        <w:jc w:val="both"/>
        <w:rPr>
          <w:sz w:val="28"/>
          <w:szCs w:val="28"/>
        </w:rPr>
      </w:pPr>
      <w:r w:rsidRPr="00B14437">
        <w:rPr>
          <w:sz w:val="28"/>
          <w:szCs w:val="28"/>
        </w:rPr>
        <w:t>2.2. Принятие решения о включении (невключении) в стаж муниципальной службы муниципальным служащим Администрации Вышневолоцкого городского округа, ее самостоятельных структурных подразделений иных периодов замещения муниципальными служащими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w:t>
      </w:r>
    </w:p>
    <w:p w14:paraId="0A941ABD" w14:textId="77777777" w:rsidR="00B14437" w:rsidRPr="00B14437" w:rsidRDefault="00B14437" w:rsidP="00B14437">
      <w:pPr>
        <w:widowControl/>
        <w:ind w:firstLine="720"/>
        <w:jc w:val="both"/>
        <w:rPr>
          <w:sz w:val="28"/>
          <w:szCs w:val="28"/>
        </w:rPr>
      </w:pPr>
      <w:r w:rsidRPr="00B14437">
        <w:rPr>
          <w:sz w:val="28"/>
          <w:szCs w:val="28"/>
        </w:rPr>
        <w:t>2.3. Исчисление стажа работы в органах в органах государственной власти, государственных органах, органах местного самоуправления (включая должности технических исполнителей), а также иные периоды работы, соответствующие специализации занимаемой должности работникам Администрации Вышневолоцкого городского округа, ее самостоятельных структурных подразделений, замещающим должности, не являющиеся должностями муниципальной службы муниципального образования Вышневолоцкий городской округ для установления  ежемесячной надбавки к должностному окладу за выслугу лет.</w:t>
      </w:r>
    </w:p>
    <w:p w14:paraId="6ED26F5E" w14:textId="77777777" w:rsidR="00B14437" w:rsidRPr="00B14437" w:rsidRDefault="00B14437" w:rsidP="00B14437">
      <w:pPr>
        <w:widowControl/>
        <w:autoSpaceDE/>
        <w:autoSpaceDN/>
        <w:adjustRightInd/>
        <w:ind w:firstLine="720"/>
        <w:jc w:val="both"/>
        <w:rPr>
          <w:sz w:val="28"/>
          <w:szCs w:val="28"/>
        </w:rPr>
      </w:pPr>
      <w:r w:rsidRPr="00B14437">
        <w:rPr>
          <w:sz w:val="28"/>
          <w:szCs w:val="28"/>
        </w:rPr>
        <w:t>2.4. Комиссия осуществляет следующие функции:</w:t>
      </w:r>
    </w:p>
    <w:p w14:paraId="1A075785" w14:textId="77777777" w:rsidR="00B14437" w:rsidRPr="00B14437" w:rsidRDefault="00B14437" w:rsidP="00B14437">
      <w:pPr>
        <w:widowControl/>
        <w:autoSpaceDE/>
        <w:autoSpaceDN/>
        <w:adjustRightInd/>
        <w:ind w:firstLine="720"/>
        <w:jc w:val="both"/>
        <w:rPr>
          <w:sz w:val="28"/>
          <w:szCs w:val="28"/>
        </w:rPr>
      </w:pPr>
      <w:r w:rsidRPr="00B14437">
        <w:rPr>
          <w:sz w:val="28"/>
          <w:szCs w:val="28"/>
        </w:rPr>
        <w:t>рассматривает и анализирует представленные в Комиссию документы с целью решения поставленных перед ней задач;</w:t>
      </w:r>
    </w:p>
    <w:p w14:paraId="26B55239" w14:textId="77777777" w:rsidR="00B14437" w:rsidRPr="00B14437" w:rsidRDefault="00B14437" w:rsidP="00B14437">
      <w:pPr>
        <w:widowControl/>
        <w:autoSpaceDE/>
        <w:autoSpaceDN/>
        <w:adjustRightInd/>
        <w:ind w:firstLine="720"/>
        <w:jc w:val="both"/>
        <w:rPr>
          <w:sz w:val="28"/>
          <w:szCs w:val="28"/>
        </w:rPr>
      </w:pPr>
      <w:r w:rsidRPr="00B14437">
        <w:rPr>
          <w:sz w:val="28"/>
          <w:szCs w:val="28"/>
        </w:rPr>
        <w:t>принимает решения в пределах своей компетенции;</w:t>
      </w:r>
    </w:p>
    <w:p w14:paraId="1520246F" w14:textId="77777777" w:rsidR="00B14437" w:rsidRPr="00B14437" w:rsidRDefault="00B14437" w:rsidP="00B14437">
      <w:pPr>
        <w:widowControl/>
        <w:autoSpaceDE/>
        <w:autoSpaceDN/>
        <w:adjustRightInd/>
        <w:ind w:firstLine="720"/>
        <w:jc w:val="both"/>
        <w:rPr>
          <w:sz w:val="28"/>
          <w:szCs w:val="28"/>
        </w:rPr>
      </w:pPr>
      <w:r w:rsidRPr="00B14437">
        <w:rPr>
          <w:sz w:val="28"/>
          <w:szCs w:val="28"/>
        </w:rPr>
        <w:t>направляет результаты рассмотрения вопросов на заседаниях Комиссии Главе Вышневолоцкого городского округа, руководителям самостоятельных структурных подразделений Администрации Вышневолоцкого городского округа.</w:t>
      </w:r>
    </w:p>
    <w:p w14:paraId="0D2273FE" w14:textId="77777777" w:rsidR="00B14437" w:rsidRPr="00B14437" w:rsidRDefault="00B14437" w:rsidP="00B14437">
      <w:pPr>
        <w:widowControl/>
        <w:autoSpaceDE/>
        <w:autoSpaceDN/>
        <w:adjustRightInd/>
        <w:ind w:firstLine="720"/>
        <w:jc w:val="both"/>
        <w:rPr>
          <w:sz w:val="28"/>
          <w:szCs w:val="28"/>
        </w:rPr>
      </w:pPr>
      <w:r w:rsidRPr="00B14437">
        <w:rPr>
          <w:sz w:val="28"/>
          <w:szCs w:val="28"/>
        </w:rPr>
        <w:t>2.5. Комиссия вправе в случае необходимости запрашивать у муниципального служащего дополнительные документы, подтверждающие стаж его работы.</w:t>
      </w:r>
    </w:p>
    <w:p w14:paraId="7DC89D8D" w14:textId="77777777" w:rsidR="00B14437" w:rsidRPr="00B14437" w:rsidRDefault="00B14437" w:rsidP="00B14437">
      <w:pPr>
        <w:widowControl/>
        <w:autoSpaceDE/>
        <w:autoSpaceDN/>
        <w:adjustRightInd/>
        <w:jc w:val="both"/>
        <w:rPr>
          <w:sz w:val="28"/>
          <w:szCs w:val="28"/>
        </w:rPr>
      </w:pPr>
    </w:p>
    <w:p w14:paraId="145138F7" w14:textId="439C033B" w:rsidR="00B14437" w:rsidRDefault="00B14437" w:rsidP="00B14437">
      <w:pPr>
        <w:widowControl/>
        <w:autoSpaceDE/>
        <w:autoSpaceDN/>
        <w:adjustRightInd/>
        <w:jc w:val="center"/>
        <w:rPr>
          <w:b/>
          <w:sz w:val="28"/>
          <w:szCs w:val="28"/>
        </w:rPr>
      </w:pPr>
    </w:p>
    <w:p w14:paraId="5334CC78" w14:textId="2B94EFDC" w:rsidR="00941FAD" w:rsidRDefault="00941FAD" w:rsidP="00B14437">
      <w:pPr>
        <w:widowControl/>
        <w:autoSpaceDE/>
        <w:autoSpaceDN/>
        <w:adjustRightInd/>
        <w:jc w:val="center"/>
        <w:rPr>
          <w:b/>
          <w:sz w:val="28"/>
          <w:szCs w:val="28"/>
        </w:rPr>
      </w:pPr>
    </w:p>
    <w:p w14:paraId="0BC2A3B7" w14:textId="77777777" w:rsidR="00941FAD" w:rsidRPr="00B14437" w:rsidRDefault="00941FAD" w:rsidP="00B14437">
      <w:pPr>
        <w:widowControl/>
        <w:autoSpaceDE/>
        <w:autoSpaceDN/>
        <w:adjustRightInd/>
        <w:jc w:val="center"/>
        <w:rPr>
          <w:b/>
          <w:sz w:val="28"/>
          <w:szCs w:val="28"/>
        </w:rPr>
      </w:pPr>
    </w:p>
    <w:p w14:paraId="0B031042" w14:textId="77777777" w:rsidR="00B14437" w:rsidRPr="00B14437" w:rsidRDefault="00B14437" w:rsidP="00B14437">
      <w:pPr>
        <w:widowControl/>
        <w:autoSpaceDE/>
        <w:autoSpaceDN/>
        <w:adjustRightInd/>
        <w:jc w:val="center"/>
        <w:rPr>
          <w:b/>
          <w:sz w:val="28"/>
          <w:szCs w:val="28"/>
        </w:rPr>
      </w:pPr>
      <w:r w:rsidRPr="00B14437">
        <w:rPr>
          <w:b/>
          <w:sz w:val="28"/>
          <w:szCs w:val="28"/>
        </w:rPr>
        <w:lastRenderedPageBreak/>
        <w:t>3. Состав и порядок работы Комиссии</w:t>
      </w:r>
    </w:p>
    <w:p w14:paraId="0F93741E" w14:textId="77777777" w:rsidR="00B14437" w:rsidRPr="00B14437" w:rsidRDefault="00B14437" w:rsidP="00B14437">
      <w:pPr>
        <w:widowControl/>
        <w:autoSpaceDE/>
        <w:autoSpaceDN/>
        <w:adjustRightInd/>
        <w:jc w:val="center"/>
        <w:rPr>
          <w:b/>
          <w:sz w:val="28"/>
          <w:szCs w:val="28"/>
        </w:rPr>
      </w:pPr>
    </w:p>
    <w:p w14:paraId="26DA68F5" w14:textId="77777777" w:rsidR="00B14437" w:rsidRPr="00B14437" w:rsidRDefault="00B14437" w:rsidP="00B14437">
      <w:pPr>
        <w:widowControl/>
        <w:autoSpaceDE/>
        <w:autoSpaceDN/>
        <w:adjustRightInd/>
        <w:jc w:val="both"/>
        <w:rPr>
          <w:sz w:val="28"/>
          <w:szCs w:val="28"/>
        </w:rPr>
      </w:pPr>
      <w:r w:rsidRPr="00B14437">
        <w:rPr>
          <w:sz w:val="28"/>
          <w:szCs w:val="28"/>
        </w:rPr>
        <w:tab/>
        <w:t xml:space="preserve">3.1. Персональный состав Комиссии утверждается Постановлением Администрации Вышневолоцкого городского округа. Комиссия состоит не менее чем из 5 человек. </w:t>
      </w:r>
    </w:p>
    <w:p w14:paraId="23F9527A" w14:textId="77777777" w:rsidR="00B14437" w:rsidRPr="00B14437" w:rsidRDefault="00B14437" w:rsidP="00B14437">
      <w:pPr>
        <w:widowControl/>
        <w:autoSpaceDE/>
        <w:autoSpaceDN/>
        <w:adjustRightInd/>
        <w:ind w:firstLine="708"/>
        <w:jc w:val="both"/>
        <w:rPr>
          <w:sz w:val="28"/>
          <w:szCs w:val="28"/>
        </w:rPr>
      </w:pPr>
      <w:r w:rsidRPr="00B14437">
        <w:rPr>
          <w:sz w:val="28"/>
          <w:szCs w:val="28"/>
        </w:rPr>
        <w:t>Комиссия состоит из председателя, заместителя председателя, секретаря и членов Комиссии.</w:t>
      </w:r>
    </w:p>
    <w:p w14:paraId="2EDDD322" w14:textId="77777777" w:rsidR="00B14437" w:rsidRPr="00B14437" w:rsidRDefault="00B14437" w:rsidP="00B14437">
      <w:pPr>
        <w:widowControl/>
        <w:autoSpaceDE/>
        <w:autoSpaceDN/>
        <w:adjustRightInd/>
        <w:jc w:val="both"/>
        <w:rPr>
          <w:sz w:val="28"/>
          <w:szCs w:val="28"/>
        </w:rPr>
      </w:pPr>
      <w:r w:rsidRPr="00B14437">
        <w:rPr>
          <w:sz w:val="28"/>
          <w:szCs w:val="28"/>
        </w:rPr>
        <w:tab/>
        <w:t>3.2. Председатель Комиссии:</w:t>
      </w:r>
    </w:p>
    <w:p w14:paraId="0EF99DC4" w14:textId="77777777" w:rsidR="00B14437" w:rsidRPr="00B14437" w:rsidRDefault="00B14437" w:rsidP="00B14437">
      <w:pPr>
        <w:widowControl/>
        <w:autoSpaceDE/>
        <w:autoSpaceDN/>
        <w:adjustRightInd/>
        <w:jc w:val="both"/>
        <w:rPr>
          <w:sz w:val="28"/>
          <w:szCs w:val="28"/>
        </w:rPr>
      </w:pPr>
      <w:r w:rsidRPr="00B14437">
        <w:rPr>
          <w:sz w:val="28"/>
          <w:szCs w:val="28"/>
        </w:rPr>
        <w:tab/>
        <w:t>- осуществляет общее руководство деятельностью Комиссии;</w:t>
      </w:r>
    </w:p>
    <w:p w14:paraId="19261696" w14:textId="77777777" w:rsidR="00B14437" w:rsidRPr="00B14437" w:rsidRDefault="00B14437" w:rsidP="00B14437">
      <w:pPr>
        <w:widowControl/>
        <w:autoSpaceDE/>
        <w:autoSpaceDN/>
        <w:adjustRightInd/>
        <w:jc w:val="both"/>
        <w:rPr>
          <w:sz w:val="28"/>
          <w:szCs w:val="28"/>
        </w:rPr>
      </w:pPr>
      <w:r w:rsidRPr="00B14437">
        <w:rPr>
          <w:sz w:val="28"/>
          <w:szCs w:val="28"/>
        </w:rPr>
        <w:tab/>
        <w:t>- председательствует на заседаниях Комиссии;</w:t>
      </w:r>
    </w:p>
    <w:p w14:paraId="653D3CAD" w14:textId="77777777" w:rsidR="00B14437" w:rsidRPr="00B14437" w:rsidRDefault="00B14437" w:rsidP="00B14437">
      <w:pPr>
        <w:widowControl/>
        <w:autoSpaceDE/>
        <w:autoSpaceDN/>
        <w:adjustRightInd/>
        <w:jc w:val="both"/>
        <w:rPr>
          <w:sz w:val="28"/>
          <w:szCs w:val="28"/>
        </w:rPr>
      </w:pPr>
      <w:r w:rsidRPr="00B14437">
        <w:rPr>
          <w:sz w:val="28"/>
          <w:szCs w:val="28"/>
        </w:rPr>
        <w:tab/>
        <w:t>- организует работу Комиссии;</w:t>
      </w:r>
    </w:p>
    <w:p w14:paraId="794D9DEC" w14:textId="77777777" w:rsidR="00B14437" w:rsidRPr="00B14437" w:rsidRDefault="00B14437" w:rsidP="00B14437">
      <w:pPr>
        <w:widowControl/>
        <w:autoSpaceDE/>
        <w:autoSpaceDN/>
        <w:adjustRightInd/>
        <w:jc w:val="both"/>
        <w:rPr>
          <w:sz w:val="28"/>
          <w:szCs w:val="28"/>
        </w:rPr>
      </w:pPr>
      <w:r w:rsidRPr="00B14437">
        <w:rPr>
          <w:sz w:val="28"/>
          <w:szCs w:val="28"/>
        </w:rPr>
        <w:tab/>
        <w:t>- осуществляет общий контроль за реализацией принятых Комиссией решений;</w:t>
      </w:r>
    </w:p>
    <w:p w14:paraId="31B06836" w14:textId="77777777" w:rsidR="00B14437" w:rsidRPr="00B14437" w:rsidRDefault="00B14437" w:rsidP="00B14437">
      <w:pPr>
        <w:widowControl/>
        <w:autoSpaceDE/>
        <w:autoSpaceDN/>
        <w:adjustRightInd/>
        <w:jc w:val="both"/>
        <w:rPr>
          <w:sz w:val="28"/>
          <w:szCs w:val="28"/>
        </w:rPr>
      </w:pPr>
      <w:r w:rsidRPr="00B14437">
        <w:rPr>
          <w:sz w:val="28"/>
          <w:szCs w:val="28"/>
        </w:rPr>
        <w:tab/>
        <w:t>- распределяет обязанности между членами Комиссии.</w:t>
      </w:r>
    </w:p>
    <w:p w14:paraId="579AB4A9" w14:textId="77777777" w:rsidR="00B14437" w:rsidRPr="00B14437" w:rsidRDefault="00B14437" w:rsidP="00B14437">
      <w:pPr>
        <w:widowControl/>
        <w:autoSpaceDE/>
        <w:autoSpaceDN/>
        <w:adjustRightInd/>
        <w:jc w:val="both"/>
        <w:rPr>
          <w:sz w:val="28"/>
          <w:szCs w:val="28"/>
        </w:rPr>
      </w:pPr>
      <w:r w:rsidRPr="00B14437">
        <w:rPr>
          <w:sz w:val="28"/>
          <w:szCs w:val="28"/>
        </w:rPr>
        <w:tab/>
        <w:t>3.3. Заместитель председателя Комиссии выполняет функции председателя Комиссии в период его отсутствия.</w:t>
      </w:r>
    </w:p>
    <w:p w14:paraId="65119773" w14:textId="77777777" w:rsidR="00B14437" w:rsidRPr="00B14437" w:rsidRDefault="00B14437" w:rsidP="00B14437">
      <w:pPr>
        <w:widowControl/>
        <w:autoSpaceDE/>
        <w:autoSpaceDN/>
        <w:adjustRightInd/>
        <w:jc w:val="both"/>
        <w:rPr>
          <w:sz w:val="28"/>
          <w:szCs w:val="28"/>
        </w:rPr>
      </w:pPr>
      <w:r w:rsidRPr="00B14437">
        <w:rPr>
          <w:sz w:val="28"/>
          <w:szCs w:val="28"/>
        </w:rPr>
        <w:tab/>
        <w:t>3.4. Секретарь Комиссии:</w:t>
      </w:r>
    </w:p>
    <w:p w14:paraId="6EEC11BB" w14:textId="77777777" w:rsidR="00B14437" w:rsidRPr="00B14437" w:rsidRDefault="00B14437" w:rsidP="00B14437">
      <w:pPr>
        <w:widowControl/>
        <w:autoSpaceDE/>
        <w:autoSpaceDN/>
        <w:adjustRightInd/>
        <w:jc w:val="both"/>
        <w:rPr>
          <w:sz w:val="28"/>
          <w:szCs w:val="28"/>
        </w:rPr>
      </w:pPr>
      <w:r w:rsidRPr="00B14437">
        <w:rPr>
          <w:sz w:val="28"/>
          <w:szCs w:val="28"/>
        </w:rPr>
        <w:tab/>
        <w:t>- оповещает членов Комиссии и лиц, присутствие которых необходимо, о времени, месте проведения заседания и вопросах, выносимых на ее рассмотрение;</w:t>
      </w:r>
    </w:p>
    <w:p w14:paraId="717135E8" w14:textId="77777777" w:rsidR="00B14437" w:rsidRPr="00B14437" w:rsidRDefault="00B14437" w:rsidP="00B14437">
      <w:pPr>
        <w:widowControl/>
        <w:autoSpaceDE/>
        <w:autoSpaceDN/>
        <w:adjustRightInd/>
        <w:jc w:val="both"/>
        <w:rPr>
          <w:sz w:val="28"/>
          <w:szCs w:val="28"/>
        </w:rPr>
      </w:pPr>
      <w:r w:rsidRPr="00B14437">
        <w:rPr>
          <w:sz w:val="28"/>
          <w:szCs w:val="28"/>
        </w:rPr>
        <w:tab/>
        <w:t>- представляет на рассмотрение членам Комиссии поступившие документы работников, подтверждающие периоды работы, рассматриваемые для включения в стаж муниципальной службы;</w:t>
      </w:r>
    </w:p>
    <w:p w14:paraId="1F2DF29B" w14:textId="77777777" w:rsidR="00B14437" w:rsidRPr="00B14437" w:rsidRDefault="00B14437" w:rsidP="00B14437">
      <w:pPr>
        <w:widowControl/>
        <w:autoSpaceDE/>
        <w:autoSpaceDN/>
        <w:adjustRightInd/>
        <w:ind w:firstLine="708"/>
        <w:jc w:val="both"/>
        <w:rPr>
          <w:sz w:val="28"/>
          <w:szCs w:val="28"/>
        </w:rPr>
      </w:pPr>
      <w:r w:rsidRPr="00B14437">
        <w:rPr>
          <w:sz w:val="28"/>
          <w:szCs w:val="28"/>
        </w:rPr>
        <w:t>- осуществляет подготовку листов расчета стажа</w:t>
      </w:r>
      <w:r w:rsidRPr="00B14437">
        <w:rPr>
          <w:sz w:val="24"/>
          <w:szCs w:val="24"/>
        </w:rPr>
        <w:t xml:space="preserve"> </w:t>
      </w:r>
      <w:r w:rsidRPr="00B14437">
        <w:rPr>
          <w:sz w:val="28"/>
          <w:szCs w:val="28"/>
        </w:rPr>
        <w:t>муниципальной службы муниципальных служащих Администрации Вышневолоцкого городского округа, листов расчета стажа работы работников Администрации Вышневолоцкого городского округа,</w:t>
      </w:r>
      <w:r w:rsidRPr="00B14437">
        <w:rPr>
          <w:sz w:val="24"/>
          <w:szCs w:val="24"/>
        </w:rPr>
        <w:t xml:space="preserve"> </w:t>
      </w:r>
      <w:r w:rsidRPr="00B14437">
        <w:rPr>
          <w:sz w:val="28"/>
          <w:szCs w:val="28"/>
        </w:rPr>
        <w:t>замещающих должности, не являющиеся должностями муниципальной службы муниципального образования Вышневолоцкий городской округ Тверской области;</w:t>
      </w:r>
    </w:p>
    <w:p w14:paraId="40C0D862" w14:textId="77777777" w:rsidR="00B14437" w:rsidRPr="00B14437" w:rsidRDefault="00B14437" w:rsidP="00B14437">
      <w:pPr>
        <w:widowControl/>
        <w:autoSpaceDE/>
        <w:autoSpaceDN/>
        <w:adjustRightInd/>
        <w:jc w:val="both"/>
        <w:rPr>
          <w:sz w:val="28"/>
          <w:szCs w:val="28"/>
        </w:rPr>
      </w:pPr>
      <w:r w:rsidRPr="00B14437">
        <w:rPr>
          <w:sz w:val="28"/>
          <w:szCs w:val="28"/>
        </w:rPr>
        <w:tab/>
        <w:t>- ведет протокол заседания Комиссии, в котором фиксирует ее решения и результаты голосования.</w:t>
      </w:r>
    </w:p>
    <w:p w14:paraId="413A0AA8" w14:textId="79EF1682" w:rsidR="00B14437" w:rsidRPr="00B14437" w:rsidRDefault="00B14437" w:rsidP="00B14437">
      <w:pPr>
        <w:widowControl/>
        <w:autoSpaceDE/>
        <w:autoSpaceDN/>
        <w:adjustRightInd/>
        <w:ind w:firstLine="708"/>
        <w:jc w:val="both"/>
        <w:rPr>
          <w:sz w:val="28"/>
          <w:szCs w:val="28"/>
        </w:rPr>
      </w:pPr>
      <w:r w:rsidRPr="00B14437">
        <w:rPr>
          <w:sz w:val="28"/>
          <w:szCs w:val="28"/>
        </w:rPr>
        <w:t>- осуществляет подготовку ответов по результатам рассмотрения Коми</w:t>
      </w:r>
      <w:r w:rsidR="00941FAD">
        <w:rPr>
          <w:sz w:val="28"/>
          <w:szCs w:val="28"/>
        </w:rPr>
        <w:t>с</w:t>
      </w:r>
      <w:r w:rsidRPr="00B14437">
        <w:rPr>
          <w:sz w:val="28"/>
          <w:szCs w:val="28"/>
        </w:rPr>
        <w:t xml:space="preserve">сией вопросов в случае необходимости (в том числе по вопросам включения (невключения) иных периодов трудовой деятельности в стаж муниципальной службы (работы); </w:t>
      </w:r>
    </w:p>
    <w:p w14:paraId="6AB7ADD0" w14:textId="77777777" w:rsidR="00B14437" w:rsidRPr="00B14437" w:rsidRDefault="00B14437" w:rsidP="00B14437">
      <w:pPr>
        <w:widowControl/>
        <w:autoSpaceDE/>
        <w:autoSpaceDN/>
        <w:adjustRightInd/>
        <w:jc w:val="both"/>
        <w:rPr>
          <w:sz w:val="28"/>
          <w:szCs w:val="28"/>
        </w:rPr>
      </w:pPr>
      <w:r w:rsidRPr="00B14437">
        <w:rPr>
          <w:sz w:val="28"/>
          <w:szCs w:val="28"/>
        </w:rPr>
        <w:tab/>
        <w:t>3.5. В случае невозможности присутствия на заседании отдельных членов Комиссии указанные лица заблаговременно сообщают об этом секретарю Комиссии.</w:t>
      </w:r>
    </w:p>
    <w:p w14:paraId="2393FC26" w14:textId="77777777" w:rsidR="00B14437" w:rsidRPr="00B14437" w:rsidRDefault="00B14437" w:rsidP="00B14437">
      <w:pPr>
        <w:widowControl/>
        <w:shd w:val="clear" w:color="auto" w:fill="FFFFFF"/>
        <w:autoSpaceDE/>
        <w:autoSpaceDN/>
        <w:adjustRightInd/>
        <w:ind w:firstLine="696"/>
        <w:rPr>
          <w:sz w:val="28"/>
          <w:szCs w:val="28"/>
        </w:rPr>
      </w:pPr>
      <w:r w:rsidRPr="00B14437">
        <w:rPr>
          <w:sz w:val="28"/>
          <w:szCs w:val="28"/>
        </w:rPr>
        <w:t>3.6. Основной формой деятельности Комиссии являются заседания.</w:t>
      </w:r>
    </w:p>
    <w:p w14:paraId="7F3D13BE" w14:textId="77777777" w:rsidR="00B14437" w:rsidRPr="00B14437" w:rsidRDefault="00B14437" w:rsidP="00B14437">
      <w:pPr>
        <w:widowControl/>
        <w:ind w:firstLine="720"/>
        <w:jc w:val="both"/>
        <w:rPr>
          <w:sz w:val="28"/>
          <w:szCs w:val="28"/>
        </w:rPr>
      </w:pPr>
      <w:bookmarkStart w:id="4" w:name="sub_21"/>
      <w:r w:rsidRPr="00B14437">
        <w:rPr>
          <w:sz w:val="28"/>
          <w:szCs w:val="28"/>
        </w:rPr>
        <w:t>3.7. Основанием для проведения заседания Комиссии являются:</w:t>
      </w:r>
    </w:p>
    <w:p w14:paraId="652B6D56" w14:textId="77777777" w:rsidR="00B14437" w:rsidRPr="00B14437" w:rsidRDefault="00B14437" w:rsidP="00B14437">
      <w:pPr>
        <w:widowControl/>
        <w:ind w:firstLine="720"/>
        <w:jc w:val="both"/>
        <w:rPr>
          <w:sz w:val="28"/>
          <w:szCs w:val="28"/>
        </w:rPr>
      </w:pPr>
      <w:bookmarkStart w:id="5" w:name="sub_17"/>
      <w:bookmarkEnd w:id="4"/>
      <w:r w:rsidRPr="00B14437">
        <w:rPr>
          <w:sz w:val="28"/>
          <w:szCs w:val="28"/>
        </w:rPr>
        <w:t xml:space="preserve">- заявление муниципального служащего о необходимости исчисления стажа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w:t>
      </w:r>
      <w:r w:rsidRPr="00B14437">
        <w:rPr>
          <w:sz w:val="28"/>
          <w:szCs w:val="28"/>
        </w:rPr>
        <w:lastRenderedPageBreak/>
        <w:t>назначении пенсии за выслугу лет к страховой пенсии по старости (инвалидности);</w:t>
      </w:r>
    </w:p>
    <w:p w14:paraId="4E0E6C42" w14:textId="77777777" w:rsidR="00B14437" w:rsidRPr="00B14437" w:rsidRDefault="00B14437" w:rsidP="00B14437">
      <w:pPr>
        <w:widowControl/>
        <w:ind w:firstLine="720"/>
        <w:jc w:val="both"/>
        <w:rPr>
          <w:sz w:val="28"/>
          <w:szCs w:val="28"/>
        </w:rPr>
      </w:pPr>
      <w:bookmarkStart w:id="6" w:name="sub_18"/>
      <w:bookmarkEnd w:id="5"/>
      <w:r w:rsidRPr="00B14437">
        <w:rPr>
          <w:sz w:val="28"/>
          <w:szCs w:val="28"/>
        </w:rPr>
        <w:t>- заявление муниципального служащего о возможности включения (</w:t>
      </w:r>
      <w:proofErr w:type="spellStart"/>
      <w:r w:rsidRPr="00B14437">
        <w:rPr>
          <w:sz w:val="28"/>
          <w:szCs w:val="28"/>
        </w:rPr>
        <w:t>засчитывания</w:t>
      </w:r>
      <w:proofErr w:type="spellEnd"/>
      <w:r w:rsidRPr="00B14437">
        <w:rPr>
          <w:sz w:val="28"/>
          <w:szCs w:val="28"/>
        </w:rPr>
        <w:t>) периодов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в стаж муниципальной службы для установления ежемесячной надбавки к должностному окладу за выслугу лет, определения продолжительности ежегодного оплачиваемого отпуска за выслугу лет, назначения пенсии за выслугу лет к страховой пенсии по старости (инвалидности);</w:t>
      </w:r>
    </w:p>
    <w:p w14:paraId="1A5C0F06" w14:textId="77777777" w:rsidR="00B14437" w:rsidRPr="00B14437" w:rsidRDefault="00B14437" w:rsidP="00B14437">
      <w:pPr>
        <w:widowControl/>
        <w:ind w:firstLine="720"/>
        <w:jc w:val="both"/>
        <w:rPr>
          <w:sz w:val="28"/>
          <w:szCs w:val="28"/>
        </w:rPr>
      </w:pPr>
      <w:bookmarkStart w:id="7" w:name="sub_19"/>
      <w:bookmarkEnd w:id="6"/>
      <w:r w:rsidRPr="00B14437">
        <w:rPr>
          <w:sz w:val="28"/>
          <w:szCs w:val="28"/>
        </w:rPr>
        <w:t>- заявление гражданина, замещавшего должность муниципальной службы о возможности включения (</w:t>
      </w:r>
      <w:proofErr w:type="spellStart"/>
      <w:r w:rsidRPr="00B14437">
        <w:rPr>
          <w:sz w:val="28"/>
          <w:szCs w:val="28"/>
        </w:rPr>
        <w:t>засчитывания</w:t>
      </w:r>
      <w:proofErr w:type="spellEnd"/>
      <w:r w:rsidRPr="00B14437">
        <w:rPr>
          <w:sz w:val="28"/>
          <w:szCs w:val="28"/>
        </w:rPr>
        <w:t>) периодов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муниципальному служащему для выполнения должностных обязанностей в соответствии с должностной инструкцией муниципального служащего в стаж муниципальной службы для назначения пенсии за выслугу лет к страховой пенсии по старости (инвалидности);</w:t>
      </w:r>
    </w:p>
    <w:p w14:paraId="58B913FF" w14:textId="77777777" w:rsidR="00B14437" w:rsidRPr="00B14437" w:rsidRDefault="00B14437" w:rsidP="00B14437">
      <w:pPr>
        <w:widowControl/>
        <w:ind w:firstLine="720"/>
        <w:jc w:val="both"/>
        <w:rPr>
          <w:sz w:val="28"/>
          <w:szCs w:val="28"/>
        </w:rPr>
      </w:pPr>
      <w:bookmarkStart w:id="8" w:name="sub_20"/>
      <w:bookmarkEnd w:id="7"/>
      <w:r w:rsidRPr="00B14437">
        <w:rPr>
          <w:sz w:val="28"/>
          <w:szCs w:val="28"/>
        </w:rPr>
        <w:t>- заявление работника, замещающего должность, не являющейся должностью муниципальной службы муниципального образования Вышневолоцкий городской округ Тверской области о необходимости исчисления стажа работы в органах государственной власти, государственных органах, органах местного самоуправления (включая должности технических исполнителей), а также иные периоды работы, соответствующие специализации занимаемой должности для установления ежемесячной надбавки к должностному окладу за выслугу лет.</w:t>
      </w:r>
    </w:p>
    <w:p w14:paraId="4F410E07" w14:textId="77777777" w:rsidR="00B14437" w:rsidRPr="00B14437" w:rsidRDefault="00B14437" w:rsidP="00B14437">
      <w:pPr>
        <w:widowControl/>
        <w:ind w:firstLine="720"/>
        <w:jc w:val="both"/>
        <w:rPr>
          <w:sz w:val="28"/>
          <w:szCs w:val="28"/>
        </w:rPr>
      </w:pPr>
      <w:bookmarkStart w:id="9" w:name="sub_23"/>
      <w:bookmarkEnd w:id="8"/>
      <w:r w:rsidRPr="00B14437">
        <w:rPr>
          <w:sz w:val="28"/>
          <w:szCs w:val="28"/>
        </w:rPr>
        <w:t xml:space="preserve">3.8. К заявлению прилагаются: </w:t>
      </w:r>
    </w:p>
    <w:p w14:paraId="0DC40E12" w14:textId="77777777" w:rsidR="00B14437" w:rsidRPr="00B14437" w:rsidRDefault="00B14437" w:rsidP="00B14437">
      <w:pPr>
        <w:widowControl/>
        <w:ind w:firstLine="720"/>
        <w:jc w:val="both"/>
        <w:rPr>
          <w:sz w:val="28"/>
          <w:szCs w:val="28"/>
        </w:rPr>
      </w:pPr>
      <w:r w:rsidRPr="00B14437">
        <w:rPr>
          <w:sz w:val="28"/>
          <w:szCs w:val="28"/>
        </w:rPr>
        <w:t xml:space="preserve">- копия трудовой книжки, а также другие документы, подтверждающие периоды работы или военной службы, заверенные кадровой службой; </w:t>
      </w:r>
    </w:p>
    <w:p w14:paraId="355C6EC1" w14:textId="77777777" w:rsidR="00B14437" w:rsidRPr="00B14437" w:rsidRDefault="00B14437" w:rsidP="00B14437">
      <w:pPr>
        <w:widowControl/>
        <w:ind w:firstLine="720"/>
        <w:jc w:val="both"/>
        <w:rPr>
          <w:sz w:val="28"/>
          <w:szCs w:val="28"/>
        </w:rPr>
      </w:pPr>
      <w:r w:rsidRPr="00B14437">
        <w:rPr>
          <w:sz w:val="28"/>
          <w:szCs w:val="28"/>
        </w:rPr>
        <w:t>- ходатайство представителя нанимателя (в случае обращения муниципального служащего (работника) самостоятельного структурного подразделения Администрации Вышневолоцкого городского округа).</w:t>
      </w:r>
    </w:p>
    <w:p w14:paraId="3611AE04" w14:textId="77777777" w:rsidR="00B14437" w:rsidRPr="00B14437" w:rsidRDefault="00B14437" w:rsidP="00B14437">
      <w:pPr>
        <w:widowControl/>
        <w:ind w:firstLine="720"/>
        <w:jc w:val="both"/>
        <w:rPr>
          <w:sz w:val="28"/>
          <w:szCs w:val="28"/>
        </w:rPr>
      </w:pPr>
      <w:r w:rsidRPr="00B14437">
        <w:rPr>
          <w:sz w:val="28"/>
          <w:szCs w:val="28"/>
        </w:rPr>
        <w:t>При рассмотрении вопроса о возможности включения (</w:t>
      </w:r>
      <w:proofErr w:type="spellStart"/>
      <w:r w:rsidRPr="00B14437">
        <w:rPr>
          <w:sz w:val="28"/>
          <w:szCs w:val="28"/>
        </w:rPr>
        <w:t>засчитывания</w:t>
      </w:r>
      <w:proofErr w:type="spellEnd"/>
      <w:r w:rsidRPr="00B14437">
        <w:rPr>
          <w:sz w:val="28"/>
          <w:szCs w:val="28"/>
        </w:rPr>
        <w:t>) муниципальному служащему периодов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муниципальному служащему для выполнения должностных обязанностей в соответствии с должностной инструкцией муниципального служащего в стаж муниципальной службы для установления ежемесячной надбавки к должностному окладу за выслугу лет, определения продолжительности ежегодного оплачиваемого отпуска за выслугу лет назначения пенсии за выслугу лет к страховой пенсии по старости (инвалидности)  дополнительно предоставляются:</w:t>
      </w:r>
    </w:p>
    <w:p w14:paraId="5F4DA95E" w14:textId="77777777" w:rsidR="00B14437" w:rsidRPr="00B14437" w:rsidRDefault="00B14437" w:rsidP="00B14437">
      <w:pPr>
        <w:widowControl/>
        <w:ind w:firstLine="720"/>
        <w:jc w:val="both"/>
        <w:rPr>
          <w:sz w:val="28"/>
          <w:szCs w:val="28"/>
        </w:rPr>
      </w:pPr>
      <w:r w:rsidRPr="00B14437">
        <w:rPr>
          <w:sz w:val="28"/>
          <w:szCs w:val="28"/>
        </w:rPr>
        <w:lastRenderedPageBreak/>
        <w:t>- копия должностной инструкции муниципального служащего;</w:t>
      </w:r>
    </w:p>
    <w:p w14:paraId="416753CA" w14:textId="77777777" w:rsidR="00B14437" w:rsidRPr="00B14437" w:rsidRDefault="00B14437" w:rsidP="00B14437">
      <w:pPr>
        <w:widowControl/>
        <w:ind w:firstLine="720"/>
        <w:jc w:val="both"/>
        <w:rPr>
          <w:sz w:val="28"/>
          <w:szCs w:val="28"/>
        </w:rPr>
      </w:pPr>
      <w:r w:rsidRPr="00B14437">
        <w:rPr>
          <w:sz w:val="28"/>
          <w:szCs w:val="28"/>
        </w:rPr>
        <w:t>- копия должностной инструкции по ранее замещаемой должности руководителя и (или) специалиста на предприятии, в учреждении и организации, опыт и знание работы в которых необходимы муниципальному служащему для выполнения должностных обязанностей, при отсутствии - копию трудового договора.</w:t>
      </w:r>
    </w:p>
    <w:p w14:paraId="340641A7" w14:textId="77777777" w:rsidR="00B14437" w:rsidRPr="00B14437" w:rsidRDefault="00B14437" w:rsidP="00B14437">
      <w:pPr>
        <w:widowControl/>
        <w:ind w:firstLine="720"/>
        <w:jc w:val="both"/>
        <w:rPr>
          <w:sz w:val="28"/>
          <w:szCs w:val="28"/>
        </w:rPr>
      </w:pPr>
      <w:r w:rsidRPr="00B14437">
        <w:rPr>
          <w:sz w:val="28"/>
          <w:szCs w:val="28"/>
        </w:rPr>
        <w:t>При рассмотрении вопроса о возможности включения работнику, замещающему должность, не являющейся должностью муниципальной службы муниципального образования Вышневолоцкий городской округ Тверской области иных периодов работы, соответствующих специализации занимаемой должности в стаж работы для установления ежемесячной надбавки к должностному окладу за выслугу лет, дополнительно предоставляются:</w:t>
      </w:r>
    </w:p>
    <w:p w14:paraId="6F117244" w14:textId="77777777" w:rsidR="00B14437" w:rsidRPr="00B14437" w:rsidRDefault="00B14437" w:rsidP="00B14437">
      <w:pPr>
        <w:widowControl/>
        <w:ind w:firstLine="720"/>
        <w:jc w:val="both"/>
        <w:rPr>
          <w:sz w:val="28"/>
          <w:szCs w:val="28"/>
        </w:rPr>
      </w:pPr>
      <w:r w:rsidRPr="00B14437">
        <w:rPr>
          <w:sz w:val="28"/>
          <w:szCs w:val="28"/>
        </w:rPr>
        <w:t>- копию должностной инструкции работника;</w:t>
      </w:r>
    </w:p>
    <w:p w14:paraId="0B59894D" w14:textId="77777777" w:rsidR="00B14437" w:rsidRPr="00B14437" w:rsidRDefault="00B14437" w:rsidP="00B14437">
      <w:pPr>
        <w:widowControl/>
        <w:ind w:firstLine="720"/>
        <w:jc w:val="both"/>
        <w:rPr>
          <w:sz w:val="28"/>
          <w:szCs w:val="28"/>
        </w:rPr>
      </w:pPr>
      <w:r w:rsidRPr="00B14437">
        <w:rPr>
          <w:sz w:val="28"/>
          <w:szCs w:val="28"/>
        </w:rPr>
        <w:t>- копию должностной инструкции по ранее замещаемой должности руководителя и (или) специалиста на предприятии, в учреждении и организации, опыт и знание работы в которых необходимы для выполнения должностных обязанностей, при отсутствии - копию трудового договора.</w:t>
      </w:r>
    </w:p>
    <w:p w14:paraId="04F50659" w14:textId="77777777" w:rsidR="00B14437" w:rsidRPr="00B14437" w:rsidRDefault="00B14437" w:rsidP="00B14437">
      <w:pPr>
        <w:widowControl/>
        <w:ind w:firstLine="720"/>
        <w:jc w:val="both"/>
        <w:rPr>
          <w:sz w:val="28"/>
          <w:szCs w:val="28"/>
        </w:rPr>
      </w:pPr>
      <w:bookmarkStart w:id="10" w:name="sub_24"/>
      <w:bookmarkEnd w:id="9"/>
      <w:r w:rsidRPr="00B14437">
        <w:rPr>
          <w:sz w:val="28"/>
          <w:szCs w:val="28"/>
        </w:rPr>
        <w:t>3.9. Секретарь комиссии вправе отказать в приеме документов в случае несоответствия их требованиям, указанным настоящим Положением.</w:t>
      </w:r>
    </w:p>
    <w:bookmarkEnd w:id="10"/>
    <w:p w14:paraId="470140B9" w14:textId="77777777" w:rsidR="00B14437" w:rsidRPr="00B14437" w:rsidRDefault="00B14437" w:rsidP="00B14437">
      <w:pPr>
        <w:widowControl/>
        <w:shd w:val="clear" w:color="auto" w:fill="FFFFFF"/>
        <w:autoSpaceDE/>
        <w:autoSpaceDN/>
        <w:adjustRightInd/>
        <w:ind w:firstLine="696"/>
        <w:jc w:val="both"/>
        <w:rPr>
          <w:sz w:val="28"/>
          <w:szCs w:val="28"/>
        </w:rPr>
      </w:pPr>
      <w:r w:rsidRPr="00B14437">
        <w:rPr>
          <w:sz w:val="28"/>
          <w:szCs w:val="28"/>
        </w:rPr>
        <w:t>3.10. Заседания Комиссии проводятся по мере поступления документов, но не позднее одного месяца со дня их поступления.</w:t>
      </w:r>
    </w:p>
    <w:p w14:paraId="161CE27C" w14:textId="77777777" w:rsidR="00B14437" w:rsidRPr="00B14437" w:rsidRDefault="00B14437" w:rsidP="00B14437">
      <w:pPr>
        <w:widowControl/>
        <w:shd w:val="clear" w:color="auto" w:fill="FFFFFF"/>
        <w:autoSpaceDE/>
        <w:autoSpaceDN/>
        <w:adjustRightInd/>
        <w:ind w:firstLine="730"/>
        <w:jc w:val="both"/>
        <w:rPr>
          <w:sz w:val="28"/>
          <w:szCs w:val="28"/>
        </w:rPr>
      </w:pPr>
      <w:r w:rsidRPr="00B14437">
        <w:rPr>
          <w:sz w:val="28"/>
          <w:szCs w:val="28"/>
        </w:rPr>
        <w:t>Заседание Комиссии считается правомочным, если на нем присутствует не менее двух третей лиц, входящих в ее состав.</w:t>
      </w:r>
    </w:p>
    <w:p w14:paraId="6D296A63" w14:textId="77777777" w:rsidR="00B14437" w:rsidRPr="00B14437" w:rsidRDefault="00B14437" w:rsidP="00B14437">
      <w:pPr>
        <w:widowControl/>
        <w:shd w:val="clear" w:color="auto" w:fill="FFFFFF"/>
        <w:tabs>
          <w:tab w:val="left" w:pos="2006"/>
        </w:tabs>
        <w:autoSpaceDE/>
        <w:autoSpaceDN/>
        <w:adjustRightInd/>
        <w:ind w:firstLine="710"/>
        <w:jc w:val="both"/>
        <w:rPr>
          <w:sz w:val="28"/>
          <w:szCs w:val="28"/>
        </w:rPr>
      </w:pPr>
      <w:r w:rsidRPr="00B14437">
        <w:rPr>
          <w:sz w:val="28"/>
          <w:szCs w:val="28"/>
        </w:rPr>
        <w:t>3.11. Решение Комиссии принимается открытым голосованием простым большинством голосов присутствующих на заседании лиц, входящих в состав Комиссии.</w:t>
      </w:r>
    </w:p>
    <w:p w14:paraId="68E352C5" w14:textId="77777777" w:rsidR="00B14437" w:rsidRPr="00B14437" w:rsidRDefault="00B14437" w:rsidP="00B14437">
      <w:pPr>
        <w:widowControl/>
        <w:shd w:val="clear" w:color="auto" w:fill="FFFFFF"/>
        <w:tabs>
          <w:tab w:val="left" w:pos="2006"/>
        </w:tabs>
        <w:autoSpaceDE/>
        <w:autoSpaceDN/>
        <w:adjustRightInd/>
        <w:ind w:firstLine="710"/>
        <w:jc w:val="both"/>
        <w:rPr>
          <w:sz w:val="28"/>
          <w:szCs w:val="28"/>
        </w:rPr>
      </w:pPr>
      <w:r w:rsidRPr="00B14437">
        <w:rPr>
          <w:sz w:val="28"/>
          <w:szCs w:val="28"/>
        </w:rPr>
        <w:t>При равенстве голосов голос председательствующего является решающим.</w:t>
      </w:r>
    </w:p>
    <w:p w14:paraId="73EB44AD" w14:textId="77777777" w:rsidR="00B14437" w:rsidRPr="00B14437" w:rsidRDefault="00B14437" w:rsidP="00B14437">
      <w:pPr>
        <w:widowControl/>
        <w:shd w:val="clear" w:color="auto" w:fill="FFFFFF"/>
        <w:autoSpaceDE/>
        <w:autoSpaceDN/>
        <w:adjustRightInd/>
        <w:ind w:firstLine="720"/>
        <w:jc w:val="both"/>
        <w:rPr>
          <w:sz w:val="28"/>
          <w:szCs w:val="28"/>
        </w:rPr>
      </w:pPr>
      <w:r w:rsidRPr="00B14437">
        <w:rPr>
          <w:sz w:val="28"/>
          <w:szCs w:val="28"/>
        </w:rPr>
        <w:t xml:space="preserve">Решение Комиссии принимается в отсутствие муниципального служащего, документы которого рассматриваются Комиссией. На период рассмотрения вопроса исчисления стажа муниципальной службы муниципального служащего, входящего в состав Комиссии, его членство </w:t>
      </w:r>
      <w:proofErr w:type="gramStart"/>
      <w:r w:rsidRPr="00B14437">
        <w:rPr>
          <w:sz w:val="28"/>
          <w:szCs w:val="28"/>
        </w:rPr>
        <w:t>в  Комиссии</w:t>
      </w:r>
      <w:proofErr w:type="gramEnd"/>
      <w:r w:rsidRPr="00B14437">
        <w:rPr>
          <w:sz w:val="28"/>
          <w:szCs w:val="28"/>
        </w:rPr>
        <w:t xml:space="preserve"> приостанавливается.</w:t>
      </w:r>
    </w:p>
    <w:p w14:paraId="23B69D61" w14:textId="77777777" w:rsidR="00B14437" w:rsidRPr="00B14437" w:rsidRDefault="00B14437" w:rsidP="00B14437">
      <w:pPr>
        <w:widowControl/>
        <w:ind w:firstLine="720"/>
        <w:jc w:val="both"/>
        <w:rPr>
          <w:sz w:val="28"/>
          <w:szCs w:val="28"/>
        </w:rPr>
      </w:pPr>
      <w:r w:rsidRPr="00B14437">
        <w:rPr>
          <w:sz w:val="28"/>
          <w:szCs w:val="28"/>
        </w:rPr>
        <w:t xml:space="preserve">3.12. По результатам заседания Комиссией принимается одно из следующих решений: </w:t>
      </w:r>
    </w:p>
    <w:p w14:paraId="2FC067E2" w14:textId="77777777" w:rsidR="00B14437" w:rsidRPr="00B14437" w:rsidRDefault="00B14437" w:rsidP="00B14437">
      <w:pPr>
        <w:widowControl/>
        <w:ind w:firstLine="720"/>
        <w:jc w:val="both"/>
        <w:rPr>
          <w:sz w:val="28"/>
          <w:szCs w:val="28"/>
        </w:rPr>
      </w:pPr>
      <w:r w:rsidRPr="00B14437">
        <w:rPr>
          <w:sz w:val="28"/>
          <w:szCs w:val="28"/>
        </w:rPr>
        <w:t xml:space="preserve">- ходатайствовать перед Главой Вышневолоцкого городского округа о включении в стаж муниципальной службы (работы) муниципальному служащему (работнику) период службы (работы) в соответствующей должности (с указанием наименований должности, структурного подразделения, предприятия, организации) и утверждении стажа муниципальной службы (работы). </w:t>
      </w:r>
    </w:p>
    <w:p w14:paraId="035E142F" w14:textId="77777777" w:rsidR="00B14437" w:rsidRPr="00B14437" w:rsidRDefault="00B14437" w:rsidP="00B14437">
      <w:pPr>
        <w:widowControl/>
        <w:ind w:firstLine="720"/>
        <w:jc w:val="both"/>
        <w:rPr>
          <w:sz w:val="28"/>
          <w:szCs w:val="28"/>
        </w:rPr>
      </w:pPr>
      <w:r w:rsidRPr="00B14437">
        <w:rPr>
          <w:sz w:val="28"/>
          <w:szCs w:val="28"/>
        </w:rPr>
        <w:t xml:space="preserve">- отказать во включении в стаж муниципальной службы (работы) муниципальному служащему (работнику) периода службы (работы) в соответствующей должности (с указанием наименования должности, </w:t>
      </w:r>
      <w:r w:rsidRPr="00B14437">
        <w:rPr>
          <w:sz w:val="28"/>
          <w:szCs w:val="28"/>
        </w:rPr>
        <w:lastRenderedPageBreak/>
        <w:t>структурного подразделения, предприятия, организации и основания для отказа);</w:t>
      </w:r>
    </w:p>
    <w:p w14:paraId="4B3902B3" w14:textId="7509750F" w:rsidR="00B14437" w:rsidRPr="00B14437" w:rsidRDefault="00B14437" w:rsidP="00B14437">
      <w:pPr>
        <w:widowControl/>
        <w:ind w:firstLine="720"/>
        <w:jc w:val="both"/>
        <w:rPr>
          <w:sz w:val="28"/>
          <w:szCs w:val="28"/>
        </w:rPr>
      </w:pPr>
      <w:r w:rsidRPr="00B14437">
        <w:rPr>
          <w:sz w:val="28"/>
          <w:szCs w:val="28"/>
        </w:rPr>
        <w:t>- ходатайствовать перед Главой Вышне</w:t>
      </w:r>
      <w:r w:rsidR="00951644">
        <w:rPr>
          <w:sz w:val="28"/>
          <w:szCs w:val="28"/>
        </w:rPr>
        <w:t>в</w:t>
      </w:r>
      <w:r w:rsidRPr="00B14437">
        <w:rPr>
          <w:sz w:val="28"/>
          <w:szCs w:val="28"/>
        </w:rPr>
        <w:t>олоцкого городского округа об утверждении стажа муниципальной службы для назначения пенсии за выслугу лет к страховой пенсии по старости (инвалидности) лицу, замещавшему должность муниципальной службы либо отказать в назначении пенсии за выслугу лет к страховой пенсии по старости (инвалидности) лицу, замещавшему должность муниципальной службы (с указанием основания для отказа).</w:t>
      </w:r>
    </w:p>
    <w:p w14:paraId="65296CA2" w14:textId="77777777" w:rsidR="00B14437" w:rsidRPr="00B14437" w:rsidRDefault="00B14437" w:rsidP="00B14437">
      <w:pPr>
        <w:widowControl/>
        <w:ind w:firstLine="720"/>
        <w:jc w:val="both"/>
        <w:rPr>
          <w:sz w:val="28"/>
          <w:szCs w:val="28"/>
        </w:rPr>
      </w:pPr>
      <w:r w:rsidRPr="00B14437">
        <w:rPr>
          <w:sz w:val="28"/>
          <w:szCs w:val="28"/>
        </w:rPr>
        <w:t>3.13. Решение Комиссии оформляется протоколом, которые подписываются членами Комиссии, принявшими участие в ее заседании.</w:t>
      </w:r>
    </w:p>
    <w:p w14:paraId="01397A5E" w14:textId="77777777" w:rsidR="00B14437" w:rsidRPr="00B14437" w:rsidRDefault="00B14437" w:rsidP="00B14437">
      <w:pPr>
        <w:widowControl/>
        <w:ind w:firstLine="720"/>
        <w:jc w:val="both"/>
        <w:rPr>
          <w:sz w:val="28"/>
          <w:szCs w:val="28"/>
        </w:rPr>
      </w:pPr>
      <w:r w:rsidRPr="00B14437">
        <w:rPr>
          <w:sz w:val="28"/>
          <w:szCs w:val="28"/>
        </w:rPr>
        <w:t>В случае несогласия с принятыми решениями член Комиссии вправе изложить в письменном виде свое мнение, которое подлежит обязательному приобщению к протоколу заседания.</w:t>
      </w:r>
    </w:p>
    <w:p w14:paraId="151810C3" w14:textId="77777777" w:rsidR="00B14437" w:rsidRPr="00B14437" w:rsidRDefault="00B14437" w:rsidP="00B14437">
      <w:pPr>
        <w:widowControl/>
        <w:shd w:val="clear" w:color="auto" w:fill="FFFFFF"/>
        <w:autoSpaceDE/>
        <w:autoSpaceDN/>
        <w:adjustRightInd/>
        <w:ind w:firstLine="720"/>
        <w:jc w:val="both"/>
        <w:rPr>
          <w:sz w:val="28"/>
          <w:szCs w:val="28"/>
        </w:rPr>
      </w:pPr>
      <w:r w:rsidRPr="00B14437">
        <w:rPr>
          <w:sz w:val="28"/>
          <w:szCs w:val="28"/>
        </w:rPr>
        <w:t>Подлинные экземпляры протоколов заседаний Комиссии хранятся в отделе муниципальной службы и кадровой работы Администрации Вышневолоцкого городского округа.</w:t>
      </w:r>
    </w:p>
    <w:p w14:paraId="5747CD8D" w14:textId="77777777" w:rsidR="00B14437" w:rsidRPr="00B14437" w:rsidRDefault="00B14437" w:rsidP="00B14437">
      <w:pPr>
        <w:widowControl/>
        <w:ind w:firstLine="720"/>
        <w:jc w:val="both"/>
        <w:rPr>
          <w:sz w:val="28"/>
          <w:szCs w:val="28"/>
        </w:rPr>
      </w:pPr>
      <w:r w:rsidRPr="00B14437">
        <w:rPr>
          <w:sz w:val="28"/>
          <w:szCs w:val="28"/>
        </w:rPr>
        <w:t>3.14. Выписка из протокола заседания Комиссии приобщаются к личному делу муниципального служащего.</w:t>
      </w:r>
    </w:p>
    <w:p w14:paraId="78A56EDA" w14:textId="77777777" w:rsidR="00B14437" w:rsidRPr="00B14437" w:rsidRDefault="00B14437" w:rsidP="00B14437">
      <w:pPr>
        <w:widowControl/>
        <w:shd w:val="clear" w:color="auto" w:fill="FFFFFF"/>
        <w:autoSpaceDE/>
        <w:autoSpaceDN/>
        <w:adjustRightInd/>
        <w:ind w:firstLine="720"/>
        <w:jc w:val="both"/>
        <w:rPr>
          <w:sz w:val="28"/>
          <w:szCs w:val="28"/>
        </w:rPr>
      </w:pPr>
      <w:r w:rsidRPr="00B14437">
        <w:rPr>
          <w:sz w:val="28"/>
          <w:szCs w:val="28"/>
        </w:rPr>
        <w:t xml:space="preserve">3.15. Протоколы (выписки из протоколов) заседания Комиссии в 3-х дневной срок направляются в отдел муниципальной службы и кадровой работы Администрации Вышневолоцкого городского округа, в кадровые службы самостоятельных структурных подразделений Администрации Вышневолоцкого городского округа для </w:t>
      </w:r>
      <w:bookmarkStart w:id="11" w:name="sub_51"/>
      <w:r w:rsidRPr="00B14437">
        <w:rPr>
          <w:sz w:val="28"/>
          <w:szCs w:val="28"/>
        </w:rPr>
        <w:t>подготовки:</w:t>
      </w:r>
    </w:p>
    <w:p w14:paraId="7D9A946E" w14:textId="77777777" w:rsidR="00B14437" w:rsidRPr="00B14437" w:rsidRDefault="00B14437" w:rsidP="00B14437">
      <w:pPr>
        <w:widowControl/>
        <w:ind w:firstLine="720"/>
        <w:jc w:val="both"/>
        <w:rPr>
          <w:sz w:val="28"/>
          <w:szCs w:val="28"/>
        </w:rPr>
      </w:pPr>
      <w:r w:rsidRPr="00B14437">
        <w:rPr>
          <w:sz w:val="28"/>
          <w:szCs w:val="28"/>
        </w:rPr>
        <w:t>- распоряжения Администрации Вышневолоцкого городского округа об утверждении стажа муниципальной службы, об установлении ежемесячной надбавки к должностному окладу за выслугу лет муниципальным служащим Администрации Вышневолоцкого городского округа, ее самостоятельных структурных подразделений;</w:t>
      </w:r>
    </w:p>
    <w:p w14:paraId="2E3D4E40" w14:textId="77777777" w:rsidR="00B14437" w:rsidRPr="00B14437" w:rsidRDefault="00B14437" w:rsidP="00B14437">
      <w:pPr>
        <w:widowControl/>
        <w:ind w:firstLine="720"/>
        <w:jc w:val="both"/>
        <w:rPr>
          <w:b/>
          <w:bCs/>
          <w:color w:val="26282F"/>
          <w:sz w:val="28"/>
          <w:szCs w:val="28"/>
        </w:rPr>
      </w:pPr>
      <w:r w:rsidRPr="00B14437">
        <w:rPr>
          <w:sz w:val="28"/>
          <w:szCs w:val="28"/>
        </w:rPr>
        <w:t>- распоряжения Администрации Вышневолоцкого городского округа об  утверждении стажа работы в органах государственной власти, государственных органах, органах местного самоуправления, включая должности технических исполнителей, а также иные периоды работы  соответствующие специализации занимаемой должности, об установлении ежемесячной надбавки к должностному окладу за выслугу лет  работникам Администрации Вышневолоцкого городского округа, ее самостоятельных структурных подразделений, замещающим должности, не являющиеся должностями муниципальной службы муниципального образования Вышневолоцкий городской округ Тверской области;</w:t>
      </w:r>
    </w:p>
    <w:p w14:paraId="00EFC4B2" w14:textId="77777777" w:rsidR="00B14437" w:rsidRPr="00B14437" w:rsidRDefault="00B14437" w:rsidP="00B14437">
      <w:pPr>
        <w:widowControl/>
        <w:ind w:firstLine="720"/>
        <w:jc w:val="both"/>
        <w:rPr>
          <w:sz w:val="28"/>
          <w:szCs w:val="28"/>
        </w:rPr>
      </w:pPr>
      <w:r w:rsidRPr="00B14437">
        <w:rPr>
          <w:sz w:val="28"/>
          <w:szCs w:val="28"/>
        </w:rPr>
        <w:t xml:space="preserve">-  распоряжения Администрации Вышневолоцкого городского </w:t>
      </w:r>
      <w:proofErr w:type="gramStart"/>
      <w:r w:rsidRPr="00B14437">
        <w:rPr>
          <w:sz w:val="28"/>
          <w:szCs w:val="28"/>
        </w:rPr>
        <w:t>округа  об</w:t>
      </w:r>
      <w:proofErr w:type="gramEnd"/>
      <w:r w:rsidRPr="00B14437">
        <w:rPr>
          <w:sz w:val="28"/>
          <w:szCs w:val="28"/>
        </w:rPr>
        <w:t xml:space="preserve"> определении продолжительности ежегодного дополнительного оплачиваемого отпуска за выслугу лет муниципальным служащим Администрации Вышневолоцкого городского округа,</w:t>
      </w:r>
    </w:p>
    <w:p w14:paraId="0959932B" w14:textId="77777777" w:rsidR="00B14437" w:rsidRPr="00B14437" w:rsidRDefault="00B14437" w:rsidP="00B14437">
      <w:pPr>
        <w:widowControl/>
        <w:ind w:firstLine="720"/>
        <w:jc w:val="both"/>
        <w:rPr>
          <w:sz w:val="28"/>
          <w:szCs w:val="28"/>
        </w:rPr>
      </w:pPr>
      <w:r w:rsidRPr="00B14437">
        <w:rPr>
          <w:sz w:val="28"/>
          <w:szCs w:val="28"/>
        </w:rPr>
        <w:t xml:space="preserve">- правого акта самостоятельного структурного подразделения Администрации Вышневолоцкого городского округа об определении </w:t>
      </w:r>
      <w:r w:rsidRPr="00B14437">
        <w:rPr>
          <w:sz w:val="28"/>
          <w:szCs w:val="28"/>
        </w:rPr>
        <w:lastRenderedPageBreak/>
        <w:t>продолжительности ежегодного дополнительного оплачиваемого отпуска за выслугу лет муниципальным служащим самостоятельного структурного подразделения;</w:t>
      </w:r>
    </w:p>
    <w:p w14:paraId="4C6F9C6F" w14:textId="77777777" w:rsidR="00B14437" w:rsidRPr="00B14437" w:rsidRDefault="00B14437" w:rsidP="00B14437">
      <w:pPr>
        <w:widowControl/>
        <w:ind w:firstLine="720"/>
        <w:jc w:val="both"/>
        <w:rPr>
          <w:sz w:val="28"/>
          <w:szCs w:val="28"/>
        </w:rPr>
      </w:pPr>
      <w:r w:rsidRPr="00B14437">
        <w:rPr>
          <w:sz w:val="28"/>
          <w:szCs w:val="28"/>
        </w:rPr>
        <w:t xml:space="preserve"> - распоряжения Администрации Вышневолоцкого городского округа об утверждении стажа муниципальной </w:t>
      </w:r>
      <w:proofErr w:type="gramStart"/>
      <w:r w:rsidRPr="00B14437">
        <w:rPr>
          <w:sz w:val="28"/>
          <w:szCs w:val="28"/>
        </w:rPr>
        <w:t>службы  для</w:t>
      </w:r>
      <w:proofErr w:type="gramEnd"/>
      <w:r w:rsidRPr="00B14437">
        <w:rPr>
          <w:sz w:val="28"/>
          <w:szCs w:val="28"/>
        </w:rPr>
        <w:t xml:space="preserve"> назначения пенсии за выслугу лет к страховой пенсии по старости (инвалидности) лицу, замещавшему должность муниципальной службы.</w:t>
      </w:r>
      <w:bookmarkEnd w:id="11"/>
    </w:p>
    <w:p w14:paraId="70D11C0F" w14:textId="77777777" w:rsidR="00B14437" w:rsidRPr="00B14437" w:rsidRDefault="00B14437" w:rsidP="00B14437">
      <w:pPr>
        <w:widowControl/>
        <w:ind w:firstLine="720"/>
        <w:jc w:val="both"/>
        <w:rPr>
          <w:sz w:val="28"/>
          <w:szCs w:val="28"/>
        </w:rPr>
      </w:pPr>
      <w:bookmarkStart w:id="12" w:name="sub_48"/>
      <w:r w:rsidRPr="00B14437">
        <w:rPr>
          <w:sz w:val="28"/>
          <w:szCs w:val="28"/>
        </w:rPr>
        <w:t xml:space="preserve">3.16. При изменении стажа муниципальной службы (работы) выплата ежемесячной надбавки к должностному окладу за выслугу лет муниципальным служащим (работникам) Администрации Вышневолоцкого городского округа, ее самостоятельных структурных подразделений производится с момента возникновения права на изменение размера ежемесячной надбавки к должностному окладу за выслугу лет без рассмотрения материалов на Комиссии. </w:t>
      </w:r>
    </w:p>
    <w:p w14:paraId="212E69C8" w14:textId="77777777" w:rsidR="00B14437" w:rsidRPr="00B14437" w:rsidRDefault="00B14437" w:rsidP="00B14437">
      <w:pPr>
        <w:widowControl/>
        <w:ind w:firstLine="720"/>
        <w:jc w:val="both"/>
        <w:rPr>
          <w:sz w:val="28"/>
          <w:szCs w:val="28"/>
        </w:rPr>
      </w:pPr>
      <w:bookmarkStart w:id="13" w:name="sub_49"/>
      <w:bookmarkEnd w:id="12"/>
      <w:r w:rsidRPr="00B14437">
        <w:rPr>
          <w:sz w:val="28"/>
          <w:szCs w:val="28"/>
        </w:rPr>
        <w:t xml:space="preserve"> Изменение размера ежемесячной надбавки к должностному окладу за выслугу лет оформляется соответственно распоряжением Администрации Вышневолоцкого городского округа, правовым актом самостоятельного структурного подразделения</w:t>
      </w:r>
      <w:r w:rsidRPr="00B14437">
        <w:rPr>
          <w:sz w:val="24"/>
          <w:szCs w:val="24"/>
        </w:rPr>
        <w:t xml:space="preserve"> </w:t>
      </w:r>
      <w:r w:rsidRPr="00B14437">
        <w:rPr>
          <w:sz w:val="28"/>
          <w:szCs w:val="28"/>
        </w:rPr>
        <w:t>Администрации Вышневолоцкого городского округа.</w:t>
      </w:r>
    </w:p>
    <w:p w14:paraId="0C9CDABA" w14:textId="77777777" w:rsidR="00B14437" w:rsidRPr="00B14437" w:rsidRDefault="00B14437" w:rsidP="00B14437">
      <w:pPr>
        <w:widowControl/>
        <w:ind w:firstLine="720"/>
        <w:jc w:val="both"/>
        <w:rPr>
          <w:sz w:val="28"/>
          <w:szCs w:val="28"/>
        </w:rPr>
      </w:pPr>
      <w:bookmarkStart w:id="14" w:name="sub_50"/>
      <w:bookmarkEnd w:id="13"/>
      <w:r w:rsidRPr="00B14437">
        <w:rPr>
          <w:sz w:val="28"/>
          <w:szCs w:val="28"/>
        </w:rPr>
        <w:t>3.17. Ответственность за своевременный пересмотр стажа муниципальной службы (работы) за выслугу лет возлагается на соответствующую кадровую службу.</w:t>
      </w:r>
    </w:p>
    <w:bookmarkEnd w:id="14"/>
    <w:p w14:paraId="787FC677" w14:textId="77777777" w:rsidR="00B14437" w:rsidRPr="00B14437" w:rsidRDefault="00B14437" w:rsidP="00B14437">
      <w:pPr>
        <w:widowControl/>
        <w:shd w:val="clear" w:color="auto" w:fill="FFFFFF"/>
        <w:autoSpaceDE/>
        <w:autoSpaceDN/>
        <w:adjustRightInd/>
        <w:ind w:firstLine="720"/>
        <w:jc w:val="both"/>
        <w:rPr>
          <w:sz w:val="28"/>
          <w:szCs w:val="28"/>
        </w:rPr>
      </w:pPr>
    </w:p>
    <w:p w14:paraId="58EDCC93" w14:textId="77777777" w:rsidR="00B14437" w:rsidRPr="00B14437" w:rsidRDefault="00B14437" w:rsidP="00B14437">
      <w:pPr>
        <w:widowControl/>
        <w:autoSpaceDE/>
        <w:autoSpaceDN/>
        <w:adjustRightInd/>
        <w:jc w:val="center"/>
        <w:rPr>
          <w:b/>
          <w:sz w:val="28"/>
          <w:szCs w:val="28"/>
        </w:rPr>
      </w:pPr>
      <w:r w:rsidRPr="00B14437">
        <w:rPr>
          <w:b/>
          <w:sz w:val="28"/>
          <w:szCs w:val="28"/>
        </w:rPr>
        <w:t xml:space="preserve">4. Заключительные положения </w:t>
      </w:r>
    </w:p>
    <w:p w14:paraId="35CDFB4B" w14:textId="77777777" w:rsidR="00B14437" w:rsidRPr="00B14437" w:rsidRDefault="00B14437" w:rsidP="00B14437">
      <w:pPr>
        <w:widowControl/>
        <w:autoSpaceDE/>
        <w:autoSpaceDN/>
        <w:adjustRightInd/>
        <w:jc w:val="center"/>
        <w:rPr>
          <w:b/>
          <w:sz w:val="28"/>
          <w:szCs w:val="28"/>
        </w:rPr>
      </w:pPr>
    </w:p>
    <w:p w14:paraId="3A2E488F" w14:textId="77777777" w:rsidR="00B14437" w:rsidRPr="00B14437" w:rsidRDefault="00B14437" w:rsidP="00B14437">
      <w:pPr>
        <w:widowControl/>
        <w:autoSpaceDE/>
        <w:autoSpaceDN/>
        <w:adjustRightInd/>
        <w:jc w:val="both"/>
        <w:rPr>
          <w:sz w:val="28"/>
          <w:szCs w:val="28"/>
        </w:rPr>
      </w:pPr>
      <w:r w:rsidRPr="00B14437">
        <w:rPr>
          <w:sz w:val="28"/>
          <w:szCs w:val="28"/>
        </w:rPr>
        <w:tab/>
        <w:t>4.1. Материально-техническое обеспечение деятельности Комиссии осуществляется отделом муниципальной службы и кадровой работы Администрации Вышневолоцкого городского округа.</w:t>
      </w:r>
    </w:p>
    <w:p w14:paraId="1CA26766" w14:textId="77777777" w:rsidR="00B14437" w:rsidRPr="00B14437" w:rsidRDefault="00B14437" w:rsidP="00B14437">
      <w:pPr>
        <w:widowControl/>
        <w:autoSpaceDE/>
        <w:autoSpaceDN/>
        <w:adjustRightInd/>
        <w:jc w:val="both"/>
        <w:rPr>
          <w:sz w:val="28"/>
          <w:szCs w:val="28"/>
        </w:rPr>
      </w:pPr>
      <w:r w:rsidRPr="00B14437">
        <w:rPr>
          <w:sz w:val="28"/>
          <w:szCs w:val="28"/>
        </w:rPr>
        <w:tab/>
        <w:t>4.2. Муниципальный служащий вправе обжаловать решение Комиссии в соответствии с законодательство Российской Федерации.</w:t>
      </w:r>
    </w:p>
    <w:p w14:paraId="575D980D" w14:textId="77777777" w:rsidR="009A7BA6" w:rsidRDefault="009A7BA6" w:rsidP="009A7BA6">
      <w:pPr>
        <w:shd w:val="clear" w:color="auto" w:fill="FFFFFF"/>
        <w:jc w:val="both"/>
        <w:textAlignment w:val="baseline"/>
        <w:rPr>
          <w:spacing w:val="2"/>
          <w:sz w:val="28"/>
          <w:szCs w:val="28"/>
        </w:rPr>
      </w:pPr>
    </w:p>
    <w:p w14:paraId="379C8A26" w14:textId="77777777" w:rsidR="009A7BA6" w:rsidRDefault="009A7BA6" w:rsidP="009A7BA6">
      <w:pPr>
        <w:shd w:val="clear" w:color="auto" w:fill="FFFFFF"/>
        <w:jc w:val="both"/>
        <w:textAlignment w:val="baseline"/>
        <w:rPr>
          <w:spacing w:val="2"/>
          <w:sz w:val="28"/>
          <w:szCs w:val="28"/>
        </w:rPr>
      </w:pPr>
    </w:p>
    <w:p w14:paraId="7043918E" w14:textId="77777777" w:rsidR="009A7BA6" w:rsidRDefault="009A7BA6" w:rsidP="009A7BA6">
      <w:pPr>
        <w:shd w:val="clear" w:color="auto" w:fill="FFFFFF"/>
        <w:jc w:val="both"/>
        <w:textAlignment w:val="baseline"/>
        <w:rPr>
          <w:spacing w:val="2"/>
          <w:sz w:val="28"/>
          <w:szCs w:val="28"/>
        </w:rPr>
      </w:pPr>
    </w:p>
    <w:p w14:paraId="70B9205D" w14:textId="56EFFC78" w:rsidR="009A7BA6" w:rsidRDefault="009A7BA6" w:rsidP="009A7BA6">
      <w:pPr>
        <w:shd w:val="clear" w:color="auto" w:fill="FFFFFF"/>
        <w:jc w:val="both"/>
        <w:textAlignment w:val="baseline"/>
        <w:rPr>
          <w:spacing w:val="2"/>
          <w:sz w:val="28"/>
          <w:szCs w:val="28"/>
        </w:rPr>
      </w:pPr>
      <w:r w:rsidRPr="009A7BA6">
        <w:rPr>
          <w:spacing w:val="2"/>
          <w:sz w:val="28"/>
          <w:szCs w:val="28"/>
        </w:rPr>
        <w:t xml:space="preserve">Глава Вышневолоцкого городского округа                                </w:t>
      </w:r>
      <w:r>
        <w:rPr>
          <w:spacing w:val="2"/>
          <w:sz w:val="28"/>
          <w:szCs w:val="28"/>
        </w:rPr>
        <w:t xml:space="preserve">     </w:t>
      </w:r>
      <w:r w:rsidRPr="009A7BA6">
        <w:rPr>
          <w:spacing w:val="2"/>
          <w:sz w:val="28"/>
          <w:szCs w:val="28"/>
        </w:rPr>
        <w:t xml:space="preserve"> Н.П.</w:t>
      </w:r>
      <w:r>
        <w:rPr>
          <w:spacing w:val="2"/>
          <w:sz w:val="28"/>
          <w:szCs w:val="28"/>
        </w:rPr>
        <w:t xml:space="preserve"> </w:t>
      </w:r>
      <w:r w:rsidRPr="009A7BA6">
        <w:rPr>
          <w:spacing w:val="2"/>
          <w:sz w:val="28"/>
          <w:szCs w:val="28"/>
        </w:rPr>
        <w:t>Рощина</w:t>
      </w:r>
    </w:p>
    <w:p w14:paraId="7542C5C1" w14:textId="1DA981BE" w:rsidR="009A7BA6" w:rsidRDefault="009A7BA6" w:rsidP="009A7BA6">
      <w:pPr>
        <w:shd w:val="clear" w:color="auto" w:fill="FFFFFF"/>
        <w:jc w:val="both"/>
        <w:textAlignment w:val="baseline"/>
        <w:rPr>
          <w:spacing w:val="2"/>
          <w:sz w:val="28"/>
          <w:szCs w:val="28"/>
        </w:rPr>
      </w:pPr>
    </w:p>
    <w:p w14:paraId="0AE304DB" w14:textId="423E0D31" w:rsidR="009A7BA6" w:rsidRDefault="009A7BA6" w:rsidP="009A7BA6">
      <w:pPr>
        <w:shd w:val="clear" w:color="auto" w:fill="FFFFFF"/>
        <w:jc w:val="both"/>
        <w:textAlignment w:val="baseline"/>
        <w:rPr>
          <w:spacing w:val="2"/>
          <w:sz w:val="28"/>
          <w:szCs w:val="28"/>
        </w:rPr>
      </w:pPr>
    </w:p>
    <w:p w14:paraId="618CDD27" w14:textId="740CFE87" w:rsidR="009A7BA6" w:rsidRDefault="009A7BA6" w:rsidP="009A7BA6">
      <w:pPr>
        <w:shd w:val="clear" w:color="auto" w:fill="FFFFFF"/>
        <w:jc w:val="both"/>
        <w:textAlignment w:val="baseline"/>
        <w:rPr>
          <w:spacing w:val="2"/>
          <w:sz w:val="28"/>
          <w:szCs w:val="28"/>
        </w:rPr>
      </w:pPr>
    </w:p>
    <w:p w14:paraId="318D6752" w14:textId="18C18C62" w:rsidR="009A7BA6" w:rsidRDefault="009A7BA6" w:rsidP="009A7BA6">
      <w:pPr>
        <w:shd w:val="clear" w:color="auto" w:fill="FFFFFF"/>
        <w:jc w:val="both"/>
        <w:textAlignment w:val="baseline"/>
        <w:rPr>
          <w:spacing w:val="2"/>
          <w:sz w:val="28"/>
          <w:szCs w:val="28"/>
        </w:rPr>
      </w:pPr>
    </w:p>
    <w:p w14:paraId="54334C0A" w14:textId="4EF8FD90" w:rsidR="009A7BA6" w:rsidRDefault="009A7BA6" w:rsidP="009A7BA6">
      <w:pPr>
        <w:shd w:val="clear" w:color="auto" w:fill="FFFFFF"/>
        <w:jc w:val="both"/>
        <w:textAlignment w:val="baseline"/>
        <w:rPr>
          <w:spacing w:val="2"/>
          <w:sz w:val="28"/>
          <w:szCs w:val="28"/>
        </w:rPr>
      </w:pPr>
    </w:p>
    <w:p w14:paraId="412466A9" w14:textId="2C834A12" w:rsidR="009A7BA6" w:rsidRDefault="009A7BA6" w:rsidP="009A7BA6">
      <w:pPr>
        <w:shd w:val="clear" w:color="auto" w:fill="FFFFFF"/>
        <w:jc w:val="both"/>
        <w:textAlignment w:val="baseline"/>
        <w:rPr>
          <w:spacing w:val="2"/>
          <w:sz w:val="28"/>
          <w:szCs w:val="28"/>
        </w:rPr>
      </w:pPr>
    </w:p>
    <w:p w14:paraId="43BD64DD" w14:textId="53D34155" w:rsidR="009A7BA6" w:rsidRDefault="009A7BA6" w:rsidP="009A7BA6">
      <w:pPr>
        <w:shd w:val="clear" w:color="auto" w:fill="FFFFFF"/>
        <w:jc w:val="both"/>
        <w:textAlignment w:val="baseline"/>
        <w:rPr>
          <w:spacing w:val="2"/>
          <w:sz w:val="28"/>
          <w:szCs w:val="28"/>
        </w:rPr>
      </w:pPr>
    </w:p>
    <w:p w14:paraId="6A7E4BEB" w14:textId="0A3361BF" w:rsidR="009A7BA6" w:rsidRDefault="009A7BA6" w:rsidP="009A7BA6">
      <w:pPr>
        <w:shd w:val="clear" w:color="auto" w:fill="FFFFFF"/>
        <w:jc w:val="both"/>
        <w:textAlignment w:val="baseline"/>
        <w:rPr>
          <w:spacing w:val="2"/>
          <w:sz w:val="28"/>
          <w:szCs w:val="28"/>
        </w:rPr>
      </w:pPr>
    </w:p>
    <w:p w14:paraId="70399B06" w14:textId="6CFD2FAF" w:rsidR="009A7BA6" w:rsidRDefault="009A7BA6" w:rsidP="009A7BA6">
      <w:pPr>
        <w:shd w:val="clear" w:color="auto" w:fill="FFFFFF"/>
        <w:jc w:val="both"/>
        <w:textAlignment w:val="baseline"/>
        <w:rPr>
          <w:spacing w:val="2"/>
          <w:sz w:val="28"/>
          <w:szCs w:val="28"/>
        </w:rPr>
      </w:pPr>
    </w:p>
    <w:p w14:paraId="481B4C2D" w14:textId="5A464113" w:rsidR="009A7BA6" w:rsidRDefault="009A7BA6" w:rsidP="009A7BA6">
      <w:pPr>
        <w:shd w:val="clear" w:color="auto" w:fill="FFFFFF"/>
        <w:jc w:val="both"/>
        <w:textAlignment w:val="baseline"/>
        <w:rPr>
          <w:spacing w:val="2"/>
          <w:sz w:val="28"/>
          <w:szCs w:val="28"/>
        </w:rPr>
      </w:pPr>
    </w:p>
    <w:sectPr w:rsidR="009A7BA6" w:rsidSect="00DC297C">
      <w:headerReference w:type="default" r:id="rId9"/>
      <w:pgSz w:w="11906" w:h="16838"/>
      <w:pgMar w:top="992" w:right="991" w:bottom="1134" w:left="156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F9E16" w14:textId="77777777" w:rsidR="00994F4C" w:rsidRDefault="00994F4C" w:rsidP="008B40DE">
      <w:r>
        <w:separator/>
      </w:r>
    </w:p>
  </w:endnote>
  <w:endnote w:type="continuationSeparator" w:id="0">
    <w:p w14:paraId="4025C6F9" w14:textId="77777777" w:rsidR="00994F4C" w:rsidRDefault="00994F4C"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1C622" w14:textId="77777777" w:rsidR="00994F4C" w:rsidRDefault="00994F4C" w:rsidP="008B40DE">
      <w:r>
        <w:separator/>
      </w:r>
    </w:p>
  </w:footnote>
  <w:footnote w:type="continuationSeparator" w:id="0">
    <w:p w14:paraId="4BCEA365" w14:textId="77777777" w:rsidR="00994F4C" w:rsidRDefault="00994F4C"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EFD38" w14:textId="77777777" w:rsidR="00DC297C" w:rsidRDefault="00DC297C">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8D462B4"/>
    <w:lvl w:ilvl="0">
      <w:numFmt w:val="bullet"/>
      <w:lvlText w:val="*"/>
      <w:lvlJc w:val="left"/>
      <w:pPr>
        <w:ind w:left="0" w:firstLine="0"/>
      </w:pPr>
    </w:lvl>
  </w:abstractNum>
  <w:abstractNum w:abstractNumId="1" w15:restartNumberingAfterBreak="0">
    <w:nsid w:val="00000402"/>
    <w:multiLevelType w:val="multilevel"/>
    <w:tmpl w:val="00000885"/>
    <w:lvl w:ilvl="0">
      <w:start w:val="2"/>
      <w:numFmt w:val="decimal"/>
      <w:lvlText w:val="%1"/>
      <w:lvlJc w:val="left"/>
      <w:pPr>
        <w:ind w:left="100" w:hanging="638"/>
      </w:pPr>
    </w:lvl>
    <w:lvl w:ilvl="1">
      <w:start w:val="1"/>
      <w:numFmt w:val="decimal"/>
      <w:lvlText w:val="%1.%2."/>
      <w:lvlJc w:val="left"/>
      <w:pPr>
        <w:ind w:left="100" w:hanging="638"/>
      </w:pPr>
      <w:rPr>
        <w:rFonts w:ascii="Times New Roman" w:hAnsi="Times New Roman" w:cs="Times New Roman"/>
        <w:b w:val="0"/>
        <w:bCs w:val="0"/>
        <w:w w:val="100"/>
        <w:sz w:val="28"/>
        <w:szCs w:val="28"/>
      </w:rPr>
    </w:lvl>
    <w:lvl w:ilvl="2">
      <w:numFmt w:val="bullet"/>
      <w:lvlText w:val="•"/>
      <w:lvlJc w:val="left"/>
      <w:pPr>
        <w:ind w:left="3474" w:hanging="638"/>
      </w:pPr>
    </w:lvl>
    <w:lvl w:ilvl="3">
      <w:numFmt w:val="bullet"/>
      <w:lvlText w:val="•"/>
      <w:lvlJc w:val="left"/>
      <w:pPr>
        <w:ind w:left="4288" w:hanging="638"/>
      </w:pPr>
    </w:lvl>
    <w:lvl w:ilvl="4">
      <w:numFmt w:val="bullet"/>
      <w:lvlText w:val="•"/>
      <w:lvlJc w:val="left"/>
      <w:pPr>
        <w:ind w:left="5102" w:hanging="638"/>
      </w:pPr>
    </w:lvl>
    <w:lvl w:ilvl="5">
      <w:numFmt w:val="bullet"/>
      <w:lvlText w:val="•"/>
      <w:lvlJc w:val="left"/>
      <w:pPr>
        <w:ind w:left="5916" w:hanging="638"/>
      </w:pPr>
    </w:lvl>
    <w:lvl w:ilvl="6">
      <w:numFmt w:val="bullet"/>
      <w:lvlText w:val="•"/>
      <w:lvlJc w:val="left"/>
      <w:pPr>
        <w:ind w:left="6730" w:hanging="638"/>
      </w:pPr>
    </w:lvl>
    <w:lvl w:ilvl="7">
      <w:numFmt w:val="bullet"/>
      <w:lvlText w:val="•"/>
      <w:lvlJc w:val="left"/>
      <w:pPr>
        <w:ind w:left="7544" w:hanging="638"/>
      </w:pPr>
    </w:lvl>
    <w:lvl w:ilvl="8">
      <w:numFmt w:val="bullet"/>
      <w:lvlText w:val="•"/>
      <w:lvlJc w:val="left"/>
      <w:pPr>
        <w:ind w:left="8358" w:hanging="638"/>
      </w:pPr>
    </w:lvl>
  </w:abstractNum>
  <w:abstractNum w:abstractNumId="2" w15:restartNumberingAfterBreak="0">
    <w:nsid w:val="00000403"/>
    <w:multiLevelType w:val="multilevel"/>
    <w:tmpl w:val="00000886"/>
    <w:lvl w:ilvl="0">
      <w:start w:val="3"/>
      <w:numFmt w:val="decimal"/>
      <w:lvlText w:val="%1"/>
      <w:lvlJc w:val="left"/>
      <w:pPr>
        <w:ind w:left="100" w:hanging="595"/>
      </w:pPr>
    </w:lvl>
    <w:lvl w:ilvl="1">
      <w:start w:val="1"/>
      <w:numFmt w:val="decimal"/>
      <w:lvlText w:val="%1.%2."/>
      <w:lvlJc w:val="left"/>
      <w:pPr>
        <w:ind w:left="4990" w:hanging="595"/>
      </w:pPr>
      <w:rPr>
        <w:rFonts w:ascii="Times New Roman" w:hAnsi="Times New Roman" w:cs="Times New Roman"/>
        <w:b w:val="0"/>
        <w:bCs w:val="0"/>
        <w:w w:val="100"/>
        <w:sz w:val="28"/>
        <w:szCs w:val="28"/>
      </w:rPr>
    </w:lvl>
    <w:lvl w:ilvl="2">
      <w:numFmt w:val="bullet"/>
      <w:lvlText w:val="•"/>
      <w:lvlJc w:val="left"/>
      <w:pPr>
        <w:ind w:left="2077" w:hanging="595"/>
      </w:pPr>
    </w:lvl>
    <w:lvl w:ilvl="3">
      <w:numFmt w:val="bullet"/>
      <w:lvlText w:val="•"/>
      <w:lvlJc w:val="left"/>
      <w:pPr>
        <w:ind w:left="3065" w:hanging="595"/>
      </w:pPr>
    </w:lvl>
    <w:lvl w:ilvl="4">
      <w:numFmt w:val="bullet"/>
      <w:lvlText w:val="•"/>
      <w:lvlJc w:val="left"/>
      <w:pPr>
        <w:ind w:left="4054" w:hanging="595"/>
      </w:pPr>
    </w:lvl>
    <w:lvl w:ilvl="5">
      <w:numFmt w:val="bullet"/>
      <w:lvlText w:val="•"/>
      <w:lvlJc w:val="left"/>
      <w:pPr>
        <w:ind w:left="5043" w:hanging="595"/>
      </w:pPr>
    </w:lvl>
    <w:lvl w:ilvl="6">
      <w:numFmt w:val="bullet"/>
      <w:lvlText w:val="•"/>
      <w:lvlJc w:val="left"/>
      <w:pPr>
        <w:ind w:left="6031" w:hanging="595"/>
      </w:pPr>
    </w:lvl>
    <w:lvl w:ilvl="7">
      <w:numFmt w:val="bullet"/>
      <w:lvlText w:val="•"/>
      <w:lvlJc w:val="left"/>
      <w:pPr>
        <w:ind w:left="7020" w:hanging="595"/>
      </w:pPr>
    </w:lvl>
    <w:lvl w:ilvl="8">
      <w:numFmt w:val="bullet"/>
      <w:lvlText w:val="•"/>
      <w:lvlJc w:val="left"/>
      <w:pPr>
        <w:ind w:left="8009" w:hanging="595"/>
      </w:pPr>
    </w:lvl>
  </w:abstractNum>
  <w:abstractNum w:abstractNumId="3" w15:restartNumberingAfterBreak="0">
    <w:nsid w:val="00000408"/>
    <w:multiLevelType w:val="multilevel"/>
    <w:tmpl w:val="0000088B"/>
    <w:lvl w:ilvl="0">
      <w:start w:val="4"/>
      <w:numFmt w:val="decimal"/>
      <w:lvlText w:val="%1"/>
      <w:lvlJc w:val="left"/>
      <w:pPr>
        <w:ind w:left="100" w:hanging="554"/>
      </w:pPr>
    </w:lvl>
    <w:lvl w:ilvl="1">
      <w:start w:val="1"/>
      <w:numFmt w:val="decimal"/>
      <w:lvlText w:val="%1.%2."/>
      <w:lvlJc w:val="left"/>
      <w:pPr>
        <w:ind w:left="100" w:hanging="554"/>
      </w:pPr>
      <w:rPr>
        <w:rFonts w:ascii="Times New Roman" w:hAnsi="Times New Roman" w:cs="Times New Roman"/>
        <w:b w:val="0"/>
        <w:bCs w:val="0"/>
        <w:w w:val="100"/>
        <w:sz w:val="28"/>
        <w:szCs w:val="28"/>
      </w:rPr>
    </w:lvl>
    <w:lvl w:ilvl="2">
      <w:numFmt w:val="bullet"/>
      <w:lvlText w:val="•"/>
      <w:lvlJc w:val="left"/>
      <w:pPr>
        <w:ind w:left="2077" w:hanging="554"/>
      </w:pPr>
    </w:lvl>
    <w:lvl w:ilvl="3">
      <w:numFmt w:val="bullet"/>
      <w:lvlText w:val="•"/>
      <w:lvlJc w:val="left"/>
      <w:pPr>
        <w:ind w:left="3065" w:hanging="554"/>
      </w:pPr>
    </w:lvl>
    <w:lvl w:ilvl="4">
      <w:numFmt w:val="bullet"/>
      <w:lvlText w:val="•"/>
      <w:lvlJc w:val="left"/>
      <w:pPr>
        <w:ind w:left="4054" w:hanging="554"/>
      </w:pPr>
    </w:lvl>
    <w:lvl w:ilvl="5">
      <w:numFmt w:val="bullet"/>
      <w:lvlText w:val="•"/>
      <w:lvlJc w:val="left"/>
      <w:pPr>
        <w:ind w:left="5043" w:hanging="554"/>
      </w:pPr>
    </w:lvl>
    <w:lvl w:ilvl="6">
      <w:numFmt w:val="bullet"/>
      <w:lvlText w:val="•"/>
      <w:lvlJc w:val="left"/>
      <w:pPr>
        <w:ind w:left="6031" w:hanging="554"/>
      </w:pPr>
    </w:lvl>
    <w:lvl w:ilvl="7">
      <w:numFmt w:val="bullet"/>
      <w:lvlText w:val="•"/>
      <w:lvlJc w:val="left"/>
      <w:pPr>
        <w:ind w:left="7020" w:hanging="554"/>
      </w:pPr>
    </w:lvl>
    <w:lvl w:ilvl="8">
      <w:numFmt w:val="bullet"/>
      <w:lvlText w:val="•"/>
      <w:lvlJc w:val="left"/>
      <w:pPr>
        <w:ind w:left="8009" w:hanging="554"/>
      </w:pPr>
    </w:lvl>
  </w:abstractNum>
  <w:abstractNum w:abstractNumId="4" w15:restartNumberingAfterBreak="0">
    <w:nsid w:val="00000409"/>
    <w:multiLevelType w:val="multilevel"/>
    <w:tmpl w:val="0000088C"/>
    <w:lvl w:ilvl="0">
      <w:numFmt w:val="bullet"/>
      <w:lvlText w:val="-"/>
      <w:lvlJc w:val="left"/>
      <w:pPr>
        <w:ind w:left="830" w:hanging="164"/>
      </w:pPr>
      <w:rPr>
        <w:rFonts w:ascii="Times New Roman" w:hAnsi="Times New Roman" w:cs="Times New Roman"/>
        <w:b w:val="0"/>
        <w:bCs w:val="0"/>
        <w:w w:val="100"/>
        <w:sz w:val="28"/>
        <w:szCs w:val="28"/>
      </w:rPr>
    </w:lvl>
    <w:lvl w:ilvl="1">
      <w:numFmt w:val="bullet"/>
      <w:lvlText w:val="•"/>
      <w:lvlJc w:val="left"/>
      <w:pPr>
        <w:ind w:left="1754" w:hanging="164"/>
      </w:pPr>
    </w:lvl>
    <w:lvl w:ilvl="2">
      <w:numFmt w:val="bullet"/>
      <w:lvlText w:val="•"/>
      <w:lvlJc w:val="left"/>
      <w:pPr>
        <w:ind w:left="2669" w:hanging="164"/>
      </w:pPr>
    </w:lvl>
    <w:lvl w:ilvl="3">
      <w:numFmt w:val="bullet"/>
      <w:lvlText w:val="•"/>
      <w:lvlJc w:val="left"/>
      <w:pPr>
        <w:ind w:left="3583" w:hanging="164"/>
      </w:pPr>
    </w:lvl>
    <w:lvl w:ilvl="4">
      <w:numFmt w:val="bullet"/>
      <w:lvlText w:val="•"/>
      <w:lvlJc w:val="left"/>
      <w:pPr>
        <w:ind w:left="4498" w:hanging="164"/>
      </w:pPr>
    </w:lvl>
    <w:lvl w:ilvl="5">
      <w:numFmt w:val="bullet"/>
      <w:lvlText w:val="•"/>
      <w:lvlJc w:val="left"/>
      <w:pPr>
        <w:ind w:left="5413" w:hanging="164"/>
      </w:pPr>
    </w:lvl>
    <w:lvl w:ilvl="6">
      <w:numFmt w:val="bullet"/>
      <w:lvlText w:val="•"/>
      <w:lvlJc w:val="left"/>
      <w:pPr>
        <w:ind w:left="6327" w:hanging="164"/>
      </w:pPr>
    </w:lvl>
    <w:lvl w:ilvl="7">
      <w:numFmt w:val="bullet"/>
      <w:lvlText w:val="•"/>
      <w:lvlJc w:val="left"/>
      <w:pPr>
        <w:ind w:left="7242" w:hanging="164"/>
      </w:pPr>
    </w:lvl>
    <w:lvl w:ilvl="8">
      <w:numFmt w:val="bullet"/>
      <w:lvlText w:val="•"/>
      <w:lvlJc w:val="left"/>
      <w:pPr>
        <w:ind w:left="8157" w:hanging="164"/>
      </w:pPr>
    </w:lvl>
  </w:abstractNum>
  <w:abstractNum w:abstractNumId="5" w15:restartNumberingAfterBreak="0">
    <w:nsid w:val="0000040A"/>
    <w:multiLevelType w:val="multilevel"/>
    <w:tmpl w:val="0000088D"/>
    <w:lvl w:ilvl="0">
      <w:start w:val="4"/>
      <w:numFmt w:val="decimal"/>
      <w:lvlText w:val="%1"/>
      <w:lvlJc w:val="left"/>
      <w:pPr>
        <w:ind w:left="100" w:hanging="658"/>
      </w:pPr>
    </w:lvl>
    <w:lvl w:ilvl="1">
      <w:start w:val="5"/>
      <w:numFmt w:val="decimal"/>
      <w:lvlText w:val="%1.%2."/>
      <w:lvlJc w:val="left"/>
      <w:pPr>
        <w:ind w:left="100" w:hanging="658"/>
      </w:pPr>
      <w:rPr>
        <w:rFonts w:ascii="Times New Roman" w:hAnsi="Times New Roman" w:cs="Times New Roman"/>
        <w:b w:val="0"/>
        <w:bCs w:val="0"/>
        <w:w w:val="100"/>
        <w:sz w:val="28"/>
        <w:szCs w:val="28"/>
      </w:rPr>
    </w:lvl>
    <w:lvl w:ilvl="2">
      <w:numFmt w:val="bullet"/>
      <w:lvlText w:val="•"/>
      <w:lvlJc w:val="left"/>
      <w:pPr>
        <w:ind w:left="2077" w:hanging="658"/>
      </w:pPr>
    </w:lvl>
    <w:lvl w:ilvl="3">
      <w:numFmt w:val="bullet"/>
      <w:lvlText w:val="•"/>
      <w:lvlJc w:val="left"/>
      <w:pPr>
        <w:ind w:left="3065" w:hanging="658"/>
      </w:pPr>
    </w:lvl>
    <w:lvl w:ilvl="4">
      <w:numFmt w:val="bullet"/>
      <w:lvlText w:val="•"/>
      <w:lvlJc w:val="left"/>
      <w:pPr>
        <w:ind w:left="4054" w:hanging="658"/>
      </w:pPr>
    </w:lvl>
    <w:lvl w:ilvl="5">
      <w:numFmt w:val="bullet"/>
      <w:lvlText w:val="•"/>
      <w:lvlJc w:val="left"/>
      <w:pPr>
        <w:ind w:left="5043" w:hanging="658"/>
      </w:pPr>
    </w:lvl>
    <w:lvl w:ilvl="6">
      <w:numFmt w:val="bullet"/>
      <w:lvlText w:val="•"/>
      <w:lvlJc w:val="left"/>
      <w:pPr>
        <w:ind w:left="6031" w:hanging="658"/>
      </w:pPr>
    </w:lvl>
    <w:lvl w:ilvl="7">
      <w:numFmt w:val="bullet"/>
      <w:lvlText w:val="•"/>
      <w:lvlJc w:val="left"/>
      <w:pPr>
        <w:ind w:left="7020" w:hanging="658"/>
      </w:pPr>
    </w:lvl>
    <w:lvl w:ilvl="8">
      <w:numFmt w:val="bullet"/>
      <w:lvlText w:val="•"/>
      <w:lvlJc w:val="left"/>
      <w:pPr>
        <w:ind w:left="8009" w:hanging="658"/>
      </w:pPr>
    </w:lvl>
  </w:abstractNum>
  <w:abstractNum w:abstractNumId="6"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7"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83B7C4C"/>
    <w:multiLevelType w:val="hybridMultilevel"/>
    <w:tmpl w:val="BBCAD7F2"/>
    <w:lvl w:ilvl="0" w:tplc="D6A6580C">
      <w:start w:val="1"/>
      <w:numFmt w:val="decimal"/>
      <w:lvlText w:val="%1)"/>
      <w:lvlJc w:val="left"/>
      <w:pPr>
        <w:ind w:left="257" w:hanging="307"/>
        <w:jc w:val="right"/>
      </w:pPr>
      <w:rPr>
        <w:rFonts w:hint="default"/>
        <w:w w:val="108"/>
      </w:rPr>
    </w:lvl>
    <w:lvl w:ilvl="1" w:tplc="2F6EE3C8">
      <w:numFmt w:val="bullet"/>
      <w:lvlText w:val="•"/>
      <w:lvlJc w:val="left"/>
      <w:pPr>
        <w:ind w:left="1198" w:hanging="307"/>
      </w:pPr>
      <w:rPr>
        <w:rFonts w:hint="default"/>
      </w:rPr>
    </w:lvl>
    <w:lvl w:ilvl="2" w:tplc="FFC82614">
      <w:numFmt w:val="bullet"/>
      <w:lvlText w:val="•"/>
      <w:lvlJc w:val="left"/>
      <w:pPr>
        <w:ind w:left="2136" w:hanging="307"/>
      </w:pPr>
      <w:rPr>
        <w:rFonts w:hint="default"/>
      </w:rPr>
    </w:lvl>
    <w:lvl w:ilvl="3" w:tplc="1C180584">
      <w:numFmt w:val="bullet"/>
      <w:lvlText w:val="•"/>
      <w:lvlJc w:val="left"/>
      <w:pPr>
        <w:ind w:left="3074" w:hanging="307"/>
      </w:pPr>
      <w:rPr>
        <w:rFonts w:hint="default"/>
      </w:rPr>
    </w:lvl>
    <w:lvl w:ilvl="4" w:tplc="100A9058">
      <w:numFmt w:val="bullet"/>
      <w:lvlText w:val="•"/>
      <w:lvlJc w:val="left"/>
      <w:pPr>
        <w:ind w:left="4012" w:hanging="307"/>
      </w:pPr>
      <w:rPr>
        <w:rFonts w:hint="default"/>
      </w:rPr>
    </w:lvl>
    <w:lvl w:ilvl="5" w:tplc="2C9A8052">
      <w:numFmt w:val="bullet"/>
      <w:lvlText w:val="•"/>
      <w:lvlJc w:val="left"/>
      <w:pPr>
        <w:ind w:left="4950" w:hanging="307"/>
      </w:pPr>
      <w:rPr>
        <w:rFonts w:hint="default"/>
      </w:rPr>
    </w:lvl>
    <w:lvl w:ilvl="6" w:tplc="27845120">
      <w:numFmt w:val="bullet"/>
      <w:lvlText w:val="•"/>
      <w:lvlJc w:val="left"/>
      <w:pPr>
        <w:ind w:left="5888" w:hanging="307"/>
      </w:pPr>
      <w:rPr>
        <w:rFonts w:hint="default"/>
      </w:rPr>
    </w:lvl>
    <w:lvl w:ilvl="7" w:tplc="C234BC94">
      <w:numFmt w:val="bullet"/>
      <w:lvlText w:val="•"/>
      <w:lvlJc w:val="left"/>
      <w:pPr>
        <w:ind w:left="6826" w:hanging="307"/>
      </w:pPr>
      <w:rPr>
        <w:rFonts w:hint="default"/>
      </w:rPr>
    </w:lvl>
    <w:lvl w:ilvl="8" w:tplc="0FF44AAC">
      <w:numFmt w:val="bullet"/>
      <w:lvlText w:val="•"/>
      <w:lvlJc w:val="left"/>
      <w:pPr>
        <w:ind w:left="7764" w:hanging="307"/>
      </w:pPr>
      <w:rPr>
        <w:rFonts w:hint="default"/>
      </w:rPr>
    </w:lvl>
  </w:abstractNum>
  <w:abstractNum w:abstractNumId="9" w15:restartNumberingAfterBreak="0">
    <w:nsid w:val="0A0D4020"/>
    <w:multiLevelType w:val="hybridMultilevel"/>
    <w:tmpl w:val="141E1E18"/>
    <w:lvl w:ilvl="0" w:tplc="C810BC36">
      <w:start w:val="1"/>
      <w:numFmt w:val="decimal"/>
      <w:lvlText w:val="%1."/>
      <w:lvlJc w:val="left"/>
      <w:pPr>
        <w:ind w:left="1259" w:hanging="408"/>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0CF120BC"/>
    <w:multiLevelType w:val="hybridMultilevel"/>
    <w:tmpl w:val="09183A60"/>
    <w:lvl w:ilvl="0" w:tplc="DE166D08">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15:restartNumberingAfterBreak="0">
    <w:nsid w:val="1A0E4462"/>
    <w:multiLevelType w:val="hybridMultilevel"/>
    <w:tmpl w:val="9A6828C8"/>
    <w:lvl w:ilvl="0" w:tplc="470C1686">
      <w:start w:val="1"/>
      <w:numFmt w:val="decimal"/>
      <w:lvlText w:val="%1."/>
      <w:lvlJc w:val="left"/>
      <w:pPr>
        <w:ind w:left="2088" w:hanging="138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1B745AAB"/>
    <w:multiLevelType w:val="multilevel"/>
    <w:tmpl w:val="436E52BA"/>
    <w:lvl w:ilvl="0">
      <w:start w:val="1"/>
      <w:numFmt w:val="decimal"/>
      <w:lvlText w:val="%1."/>
      <w:lvlJc w:val="left"/>
      <w:pPr>
        <w:ind w:left="450" w:hanging="45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4" w15:restartNumberingAfterBreak="0">
    <w:nsid w:val="1D99348D"/>
    <w:multiLevelType w:val="hybridMultilevel"/>
    <w:tmpl w:val="860E653C"/>
    <w:lvl w:ilvl="0" w:tplc="0816B80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1C294B"/>
    <w:multiLevelType w:val="hybridMultilevel"/>
    <w:tmpl w:val="BBCAD7F2"/>
    <w:lvl w:ilvl="0" w:tplc="D6A6580C">
      <w:start w:val="1"/>
      <w:numFmt w:val="decimal"/>
      <w:lvlText w:val="%1)"/>
      <w:lvlJc w:val="left"/>
      <w:pPr>
        <w:ind w:left="257" w:hanging="307"/>
        <w:jc w:val="right"/>
      </w:pPr>
      <w:rPr>
        <w:rFonts w:hint="default"/>
        <w:w w:val="108"/>
      </w:rPr>
    </w:lvl>
    <w:lvl w:ilvl="1" w:tplc="2F6EE3C8">
      <w:numFmt w:val="bullet"/>
      <w:lvlText w:val="•"/>
      <w:lvlJc w:val="left"/>
      <w:pPr>
        <w:ind w:left="1198" w:hanging="307"/>
      </w:pPr>
      <w:rPr>
        <w:rFonts w:hint="default"/>
      </w:rPr>
    </w:lvl>
    <w:lvl w:ilvl="2" w:tplc="FFC82614">
      <w:numFmt w:val="bullet"/>
      <w:lvlText w:val="•"/>
      <w:lvlJc w:val="left"/>
      <w:pPr>
        <w:ind w:left="2136" w:hanging="307"/>
      </w:pPr>
      <w:rPr>
        <w:rFonts w:hint="default"/>
      </w:rPr>
    </w:lvl>
    <w:lvl w:ilvl="3" w:tplc="1C180584">
      <w:numFmt w:val="bullet"/>
      <w:lvlText w:val="•"/>
      <w:lvlJc w:val="left"/>
      <w:pPr>
        <w:ind w:left="3074" w:hanging="307"/>
      </w:pPr>
      <w:rPr>
        <w:rFonts w:hint="default"/>
      </w:rPr>
    </w:lvl>
    <w:lvl w:ilvl="4" w:tplc="100A9058">
      <w:numFmt w:val="bullet"/>
      <w:lvlText w:val="•"/>
      <w:lvlJc w:val="left"/>
      <w:pPr>
        <w:ind w:left="4012" w:hanging="307"/>
      </w:pPr>
      <w:rPr>
        <w:rFonts w:hint="default"/>
      </w:rPr>
    </w:lvl>
    <w:lvl w:ilvl="5" w:tplc="2C9A8052">
      <w:numFmt w:val="bullet"/>
      <w:lvlText w:val="•"/>
      <w:lvlJc w:val="left"/>
      <w:pPr>
        <w:ind w:left="4950" w:hanging="307"/>
      </w:pPr>
      <w:rPr>
        <w:rFonts w:hint="default"/>
      </w:rPr>
    </w:lvl>
    <w:lvl w:ilvl="6" w:tplc="27845120">
      <w:numFmt w:val="bullet"/>
      <w:lvlText w:val="•"/>
      <w:lvlJc w:val="left"/>
      <w:pPr>
        <w:ind w:left="5888" w:hanging="307"/>
      </w:pPr>
      <w:rPr>
        <w:rFonts w:hint="default"/>
      </w:rPr>
    </w:lvl>
    <w:lvl w:ilvl="7" w:tplc="C234BC94">
      <w:numFmt w:val="bullet"/>
      <w:lvlText w:val="•"/>
      <w:lvlJc w:val="left"/>
      <w:pPr>
        <w:ind w:left="6826" w:hanging="307"/>
      </w:pPr>
      <w:rPr>
        <w:rFonts w:hint="default"/>
      </w:rPr>
    </w:lvl>
    <w:lvl w:ilvl="8" w:tplc="0FF44AAC">
      <w:numFmt w:val="bullet"/>
      <w:lvlText w:val="•"/>
      <w:lvlJc w:val="left"/>
      <w:pPr>
        <w:ind w:left="7764" w:hanging="307"/>
      </w:pPr>
      <w:rPr>
        <w:rFonts w:hint="default"/>
      </w:rPr>
    </w:lvl>
  </w:abstractNum>
  <w:abstractNum w:abstractNumId="16" w15:restartNumberingAfterBreak="0">
    <w:nsid w:val="27D669D1"/>
    <w:multiLevelType w:val="hybridMultilevel"/>
    <w:tmpl w:val="0CD0FBD2"/>
    <w:lvl w:ilvl="0" w:tplc="631E06E0">
      <w:start w:val="3"/>
      <w:numFmt w:val="decimal"/>
      <w:lvlText w:val="%1."/>
      <w:lvlJc w:val="left"/>
      <w:pPr>
        <w:ind w:left="1272" w:hanging="360"/>
      </w:pPr>
    </w:lvl>
    <w:lvl w:ilvl="1" w:tplc="04190019">
      <w:start w:val="1"/>
      <w:numFmt w:val="lowerLetter"/>
      <w:lvlText w:val="%2."/>
      <w:lvlJc w:val="left"/>
      <w:pPr>
        <w:ind w:left="1992" w:hanging="360"/>
      </w:pPr>
    </w:lvl>
    <w:lvl w:ilvl="2" w:tplc="0419001B">
      <w:start w:val="1"/>
      <w:numFmt w:val="lowerRoman"/>
      <w:lvlText w:val="%3."/>
      <w:lvlJc w:val="right"/>
      <w:pPr>
        <w:ind w:left="2712" w:hanging="180"/>
      </w:pPr>
    </w:lvl>
    <w:lvl w:ilvl="3" w:tplc="0419000F">
      <w:start w:val="1"/>
      <w:numFmt w:val="decimal"/>
      <w:lvlText w:val="%4."/>
      <w:lvlJc w:val="left"/>
      <w:pPr>
        <w:ind w:left="3432" w:hanging="360"/>
      </w:pPr>
    </w:lvl>
    <w:lvl w:ilvl="4" w:tplc="04190019">
      <w:start w:val="1"/>
      <w:numFmt w:val="lowerLetter"/>
      <w:lvlText w:val="%5."/>
      <w:lvlJc w:val="left"/>
      <w:pPr>
        <w:ind w:left="4152" w:hanging="360"/>
      </w:pPr>
    </w:lvl>
    <w:lvl w:ilvl="5" w:tplc="0419001B">
      <w:start w:val="1"/>
      <w:numFmt w:val="lowerRoman"/>
      <w:lvlText w:val="%6."/>
      <w:lvlJc w:val="right"/>
      <w:pPr>
        <w:ind w:left="4872" w:hanging="180"/>
      </w:pPr>
    </w:lvl>
    <w:lvl w:ilvl="6" w:tplc="0419000F">
      <w:start w:val="1"/>
      <w:numFmt w:val="decimal"/>
      <w:lvlText w:val="%7."/>
      <w:lvlJc w:val="left"/>
      <w:pPr>
        <w:ind w:left="5592" w:hanging="360"/>
      </w:pPr>
    </w:lvl>
    <w:lvl w:ilvl="7" w:tplc="04190019">
      <w:start w:val="1"/>
      <w:numFmt w:val="lowerLetter"/>
      <w:lvlText w:val="%8."/>
      <w:lvlJc w:val="left"/>
      <w:pPr>
        <w:ind w:left="6312" w:hanging="360"/>
      </w:pPr>
    </w:lvl>
    <w:lvl w:ilvl="8" w:tplc="0419001B">
      <w:start w:val="1"/>
      <w:numFmt w:val="lowerRoman"/>
      <w:lvlText w:val="%9."/>
      <w:lvlJc w:val="right"/>
      <w:pPr>
        <w:ind w:left="7032" w:hanging="180"/>
      </w:pPr>
    </w:lvl>
  </w:abstractNum>
  <w:abstractNum w:abstractNumId="17"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8" w15:restartNumberingAfterBreak="0">
    <w:nsid w:val="2FBB53AD"/>
    <w:multiLevelType w:val="multilevel"/>
    <w:tmpl w:val="CF54773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5E67A61"/>
    <w:multiLevelType w:val="hybridMultilevel"/>
    <w:tmpl w:val="6004E24C"/>
    <w:lvl w:ilvl="0" w:tplc="0419000F">
      <w:start w:val="1"/>
      <w:numFmt w:val="decimal"/>
      <w:lvlText w:val="%1."/>
      <w:lvlJc w:val="left"/>
      <w:pPr>
        <w:ind w:left="928" w:hanging="360"/>
      </w:pPr>
    </w:lvl>
    <w:lvl w:ilvl="1" w:tplc="04190019">
      <w:start w:val="1"/>
      <w:numFmt w:val="lowerLetter"/>
      <w:lvlText w:val="%2."/>
      <w:lvlJc w:val="left"/>
      <w:pPr>
        <w:ind w:left="1392" w:hanging="360"/>
      </w:pPr>
    </w:lvl>
    <w:lvl w:ilvl="2" w:tplc="0419001B">
      <w:start w:val="1"/>
      <w:numFmt w:val="lowerRoman"/>
      <w:lvlText w:val="%3."/>
      <w:lvlJc w:val="right"/>
      <w:pPr>
        <w:ind w:left="2112" w:hanging="180"/>
      </w:pPr>
    </w:lvl>
    <w:lvl w:ilvl="3" w:tplc="0419000F">
      <w:start w:val="1"/>
      <w:numFmt w:val="decimal"/>
      <w:lvlText w:val="%4."/>
      <w:lvlJc w:val="left"/>
      <w:pPr>
        <w:ind w:left="2832" w:hanging="360"/>
      </w:pPr>
    </w:lvl>
    <w:lvl w:ilvl="4" w:tplc="04190019">
      <w:start w:val="1"/>
      <w:numFmt w:val="lowerLetter"/>
      <w:lvlText w:val="%5."/>
      <w:lvlJc w:val="left"/>
      <w:pPr>
        <w:ind w:left="3552" w:hanging="360"/>
      </w:pPr>
    </w:lvl>
    <w:lvl w:ilvl="5" w:tplc="0419001B">
      <w:start w:val="1"/>
      <w:numFmt w:val="lowerRoman"/>
      <w:lvlText w:val="%6."/>
      <w:lvlJc w:val="right"/>
      <w:pPr>
        <w:ind w:left="4272" w:hanging="180"/>
      </w:pPr>
    </w:lvl>
    <w:lvl w:ilvl="6" w:tplc="0419000F">
      <w:start w:val="1"/>
      <w:numFmt w:val="decimal"/>
      <w:lvlText w:val="%7."/>
      <w:lvlJc w:val="left"/>
      <w:pPr>
        <w:ind w:left="4992" w:hanging="360"/>
      </w:pPr>
    </w:lvl>
    <w:lvl w:ilvl="7" w:tplc="04190019">
      <w:start w:val="1"/>
      <w:numFmt w:val="lowerLetter"/>
      <w:lvlText w:val="%8."/>
      <w:lvlJc w:val="left"/>
      <w:pPr>
        <w:ind w:left="5712" w:hanging="360"/>
      </w:pPr>
    </w:lvl>
    <w:lvl w:ilvl="8" w:tplc="0419001B">
      <w:start w:val="1"/>
      <w:numFmt w:val="lowerRoman"/>
      <w:lvlText w:val="%9."/>
      <w:lvlJc w:val="right"/>
      <w:pPr>
        <w:ind w:left="6432" w:hanging="180"/>
      </w:pPr>
    </w:lvl>
  </w:abstractNum>
  <w:abstractNum w:abstractNumId="20" w15:restartNumberingAfterBreak="0">
    <w:nsid w:val="3855530B"/>
    <w:multiLevelType w:val="multilevel"/>
    <w:tmpl w:val="0292FC60"/>
    <w:lvl w:ilvl="0">
      <w:start w:val="5"/>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9A22C0D"/>
    <w:multiLevelType w:val="hybridMultilevel"/>
    <w:tmpl w:val="48703E9A"/>
    <w:lvl w:ilvl="0" w:tplc="2D9E6998">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2" w15:restartNumberingAfterBreak="0">
    <w:nsid w:val="3CFF43AB"/>
    <w:multiLevelType w:val="hybridMultilevel"/>
    <w:tmpl w:val="780CCA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E684D3E"/>
    <w:multiLevelType w:val="hybridMultilevel"/>
    <w:tmpl w:val="BBCAD7F2"/>
    <w:lvl w:ilvl="0" w:tplc="D6A6580C">
      <w:start w:val="1"/>
      <w:numFmt w:val="decimal"/>
      <w:lvlText w:val="%1)"/>
      <w:lvlJc w:val="left"/>
      <w:pPr>
        <w:ind w:left="257" w:hanging="307"/>
        <w:jc w:val="right"/>
      </w:pPr>
      <w:rPr>
        <w:rFonts w:hint="default"/>
        <w:w w:val="108"/>
      </w:rPr>
    </w:lvl>
    <w:lvl w:ilvl="1" w:tplc="2F6EE3C8">
      <w:numFmt w:val="bullet"/>
      <w:lvlText w:val="•"/>
      <w:lvlJc w:val="left"/>
      <w:pPr>
        <w:ind w:left="1198" w:hanging="307"/>
      </w:pPr>
      <w:rPr>
        <w:rFonts w:hint="default"/>
      </w:rPr>
    </w:lvl>
    <w:lvl w:ilvl="2" w:tplc="FFC82614">
      <w:numFmt w:val="bullet"/>
      <w:lvlText w:val="•"/>
      <w:lvlJc w:val="left"/>
      <w:pPr>
        <w:ind w:left="2136" w:hanging="307"/>
      </w:pPr>
      <w:rPr>
        <w:rFonts w:hint="default"/>
      </w:rPr>
    </w:lvl>
    <w:lvl w:ilvl="3" w:tplc="1C180584">
      <w:numFmt w:val="bullet"/>
      <w:lvlText w:val="•"/>
      <w:lvlJc w:val="left"/>
      <w:pPr>
        <w:ind w:left="3074" w:hanging="307"/>
      </w:pPr>
      <w:rPr>
        <w:rFonts w:hint="default"/>
      </w:rPr>
    </w:lvl>
    <w:lvl w:ilvl="4" w:tplc="100A9058">
      <w:numFmt w:val="bullet"/>
      <w:lvlText w:val="•"/>
      <w:lvlJc w:val="left"/>
      <w:pPr>
        <w:ind w:left="4012" w:hanging="307"/>
      </w:pPr>
      <w:rPr>
        <w:rFonts w:hint="default"/>
      </w:rPr>
    </w:lvl>
    <w:lvl w:ilvl="5" w:tplc="2C9A8052">
      <w:numFmt w:val="bullet"/>
      <w:lvlText w:val="•"/>
      <w:lvlJc w:val="left"/>
      <w:pPr>
        <w:ind w:left="4950" w:hanging="307"/>
      </w:pPr>
      <w:rPr>
        <w:rFonts w:hint="default"/>
      </w:rPr>
    </w:lvl>
    <w:lvl w:ilvl="6" w:tplc="27845120">
      <w:numFmt w:val="bullet"/>
      <w:lvlText w:val="•"/>
      <w:lvlJc w:val="left"/>
      <w:pPr>
        <w:ind w:left="5888" w:hanging="307"/>
      </w:pPr>
      <w:rPr>
        <w:rFonts w:hint="default"/>
      </w:rPr>
    </w:lvl>
    <w:lvl w:ilvl="7" w:tplc="C234BC94">
      <w:numFmt w:val="bullet"/>
      <w:lvlText w:val="•"/>
      <w:lvlJc w:val="left"/>
      <w:pPr>
        <w:ind w:left="6826" w:hanging="307"/>
      </w:pPr>
      <w:rPr>
        <w:rFonts w:hint="default"/>
      </w:rPr>
    </w:lvl>
    <w:lvl w:ilvl="8" w:tplc="0FF44AAC">
      <w:numFmt w:val="bullet"/>
      <w:lvlText w:val="•"/>
      <w:lvlJc w:val="left"/>
      <w:pPr>
        <w:ind w:left="7764" w:hanging="307"/>
      </w:pPr>
      <w:rPr>
        <w:rFonts w:hint="default"/>
      </w:rPr>
    </w:lvl>
  </w:abstractNum>
  <w:abstractNum w:abstractNumId="24" w15:restartNumberingAfterBreak="0">
    <w:nsid w:val="44856E53"/>
    <w:multiLevelType w:val="multilevel"/>
    <w:tmpl w:val="50205F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C1C1C"/>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56D2654"/>
    <w:multiLevelType w:val="hybridMultilevel"/>
    <w:tmpl w:val="1CE879BE"/>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6" w15:restartNumberingAfterBreak="0">
    <w:nsid w:val="4D9A6413"/>
    <w:multiLevelType w:val="multilevel"/>
    <w:tmpl w:val="E47AB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E31F3E"/>
    <w:multiLevelType w:val="multilevel"/>
    <w:tmpl w:val="A73079BE"/>
    <w:lvl w:ilvl="0">
      <w:start w:val="3"/>
      <w:numFmt w:val="decimal"/>
      <w:lvlText w:val="%1."/>
      <w:lvlJc w:val="left"/>
      <w:pPr>
        <w:ind w:left="1756" w:hanging="480"/>
      </w:pPr>
    </w:lvl>
    <w:lvl w:ilvl="1">
      <w:start w:val="16"/>
      <w:numFmt w:val="decimal"/>
      <w:lvlText w:val="%1.%2."/>
      <w:lvlJc w:val="left"/>
      <w:pPr>
        <w:ind w:left="1046" w:hanging="480"/>
      </w:pPr>
    </w:lvl>
    <w:lvl w:ilvl="2">
      <w:start w:val="1"/>
      <w:numFmt w:val="decimal"/>
      <w:lvlText w:val="%1.%2.%3."/>
      <w:lvlJc w:val="left"/>
      <w:pPr>
        <w:ind w:left="1852" w:hanging="720"/>
      </w:pPr>
    </w:lvl>
    <w:lvl w:ilvl="3">
      <w:start w:val="1"/>
      <w:numFmt w:val="decimal"/>
      <w:lvlText w:val="%1.%2.%3.%4."/>
      <w:lvlJc w:val="left"/>
      <w:pPr>
        <w:ind w:left="2418" w:hanging="720"/>
      </w:pPr>
    </w:lvl>
    <w:lvl w:ilvl="4">
      <w:start w:val="1"/>
      <w:numFmt w:val="decimal"/>
      <w:lvlText w:val="%1.%2.%3.%4.%5."/>
      <w:lvlJc w:val="left"/>
      <w:pPr>
        <w:ind w:left="3344" w:hanging="1080"/>
      </w:pPr>
    </w:lvl>
    <w:lvl w:ilvl="5">
      <w:start w:val="1"/>
      <w:numFmt w:val="decimal"/>
      <w:lvlText w:val="%1.%2.%3.%4.%5.%6."/>
      <w:lvlJc w:val="left"/>
      <w:pPr>
        <w:ind w:left="3910" w:hanging="1080"/>
      </w:pPr>
    </w:lvl>
    <w:lvl w:ilvl="6">
      <w:start w:val="1"/>
      <w:numFmt w:val="decimal"/>
      <w:lvlText w:val="%1.%2.%3.%4.%5.%6.%7."/>
      <w:lvlJc w:val="left"/>
      <w:pPr>
        <w:ind w:left="4836" w:hanging="1440"/>
      </w:pPr>
    </w:lvl>
    <w:lvl w:ilvl="7">
      <w:start w:val="1"/>
      <w:numFmt w:val="decimal"/>
      <w:lvlText w:val="%1.%2.%3.%4.%5.%6.%7.%8."/>
      <w:lvlJc w:val="left"/>
      <w:pPr>
        <w:ind w:left="5402" w:hanging="1440"/>
      </w:pPr>
    </w:lvl>
    <w:lvl w:ilvl="8">
      <w:start w:val="1"/>
      <w:numFmt w:val="decimal"/>
      <w:lvlText w:val="%1.%2.%3.%4.%5.%6.%7.%8.%9."/>
      <w:lvlJc w:val="left"/>
      <w:pPr>
        <w:ind w:left="6328" w:hanging="1800"/>
      </w:pPr>
    </w:lvl>
  </w:abstractNum>
  <w:abstractNum w:abstractNumId="28" w15:restartNumberingAfterBreak="0">
    <w:nsid w:val="51D64EC9"/>
    <w:multiLevelType w:val="hybridMultilevel"/>
    <w:tmpl w:val="F99EEC08"/>
    <w:lvl w:ilvl="0" w:tplc="0C902C5A">
      <w:start w:val="1"/>
      <w:numFmt w:val="decimal"/>
      <w:lvlText w:val="%1."/>
      <w:lvlJc w:val="left"/>
      <w:pPr>
        <w:ind w:left="1668" w:hanging="9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 w15:restartNumberingAfterBreak="0">
    <w:nsid w:val="52C5065D"/>
    <w:multiLevelType w:val="hybridMultilevel"/>
    <w:tmpl w:val="4E600AEA"/>
    <w:lvl w:ilvl="0" w:tplc="6D802A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5AB10958"/>
    <w:multiLevelType w:val="hybridMultilevel"/>
    <w:tmpl w:val="B9AA5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0E7848"/>
    <w:multiLevelType w:val="singleLevel"/>
    <w:tmpl w:val="77126300"/>
    <w:lvl w:ilvl="0">
      <w:start w:val="2"/>
      <w:numFmt w:val="decimal"/>
      <w:lvlText w:val="%1."/>
      <w:legacy w:legacy="1" w:legacySpace="0" w:legacyIndent="254"/>
      <w:lvlJc w:val="left"/>
      <w:rPr>
        <w:rFonts w:ascii="Times New Roman" w:hAnsi="Times New Roman" w:cs="Times New Roman" w:hint="default"/>
      </w:rPr>
    </w:lvl>
  </w:abstractNum>
  <w:abstractNum w:abstractNumId="32" w15:restartNumberingAfterBreak="0">
    <w:nsid w:val="5C8C3FD9"/>
    <w:multiLevelType w:val="multilevel"/>
    <w:tmpl w:val="B03A48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9437412"/>
    <w:multiLevelType w:val="hybridMultilevel"/>
    <w:tmpl w:val="FD5C76E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6CF538A2"/>
    <w:multiLevelType w:val="hybridMultilevel"/>
    <w:tmpl w:val="D6028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73154757"/>
    <w:multiLevelType w:val="hybridMultilevel"/>
    <w:tmpl w:val="9CD2ADE6"/>
    <w:lvl w:ilvl="0" w:tplc="3F54E71C">
      <w:start w:val="8"/>
      <w:numFmt w:val="decimal"/>
      <w:lvlText w:val="%1)"/>
      <w:lvlJc w:val="left"/>
      <w:pPr>
        <w:ind w:left="310" w:hanging="360"/>
      </w:pPr>
      <w:rPr>
        <w:rFonts w:hint="default"/>
      </w:rPr>
    </w:lvl>
    <w:lvl w:ilvl="1" w:tplc="04190019" w:tentative="1">
      <w:start w:val="1"/>
      <w:numFmt w:val="lowerLetter"/>
      <w:lvlText w:val="%2."/>
      <w:lvlJc w:val="left"/>
      <w:pPr>
        <w:ind w:left="1030" w:hanging="360"/>
      </w:pPr>
    </w:lvl>
    <w:lvl w:ilvl="2" w:tplc="0419001B" w:tentative="1">
      <w:start w:val="1"/>
      <w:numFmt w:val="lowerRoman"/>
      <w:lvlText w:val="%3."/>
      <w:lvlJc w:val="right"/>
      <w:pPr>
        <w:ind w:left="1750" w:hanging="180"/>
      </w:pPr>
    </w:lvl>
    <w:lvl w:ilvl="3" w:tplc="0419000F" w:tentative="1">
      <w:start w:val="1"/>
      <w:numFmt w:val="decimal"/>
      <w:lvlText w:val="%4."/>
      <w:lvlJc w:val="left"/>
      <w:pPr>
        <w:ind w:left="2470" w:hanging="360"/>
      </w:pPr>
    </w:lvl>
    <w:lvl w:ilvl="4" w:tplc="04190019" w:tentative="1">
      <w:start w:val="1"/>
      <w:numFmt w:val="lowerLetter"/>
      <w:lvlText w:val="%5."/>
      <w:lvlJc w:val="left"/>
      <w:pPr>
        <w:ind w:left="3190" w:hanging="360"/>
      </w:pPr>
    </w:lvl>
    <w:lvl w:ilvl="5" w:tplc="0419001B" w:tentative="1">
      <w:start w:val="1"/>
      <w:numFmt w:val="lowerRoman"/>
      <w:lvlText w:val="%6."/>
      <w:lvlJc w:val="right"/>
      <w:pPr>
        <w:ind w:left="3910" w:hanging="180"/>
      </w:pPr>
    </w:lvl>
    <w:lvl w:ilvl="6" w:tplc="0419000F" w:tentative="1">
      <w:start w:val="1"/>
      <w:numFmt w:val="decimal"/>
      <w:lvlText w:val="%7."/>
      <w:lvlJc w:val="left"/>
      <w:pPr>
        <w:ind w:left="4630" w:hanging="360"/>
      </w:pPr>
    </w:lvl>
    <w:lvl w:ilvl="7" w:tplc="04190019" w:tentative="1">
      <w:start w:val="1"/>
      <w:numFmt w:val="lowerLetter"/>
      <w:lvlText w:val="%8."/>
      <w:lvlJc w:val="left"/>
      <w:pPr>
        <w:ind w:left="5350" w:hanging="360"/>
      </w:pPr>
    </w:lvl>
    <w:lvl w:ilvl="8" w:tplc="0419001B" w:tentative="1">
      <w:start w:val="1"/>
      <w:numFmt w:val="lowerRoman"/>
      <w:lvlText w:val="%9."/>
      <w:lvlJc w:val="right"/>
      <w:pPr>
        <w:ind w:left="6070" w:hanging="180"/>
      </w:pPr>
    </w:lvl>
  </w:abstractNum>
  <w:abstractNum w:abstractNumId="37" w15:restartNumberingAfterBreak="0">
    <w:nsid w:val="7399728A"/>
    <w:multiLevelType w:val="hybridMultilevel"/>
    <w:tmpl w:val="BBCAD7F2"/>
    <w:lvl w:ilvl="0" w:tplc="D6A6580C">
      <w:start w:val="1"/>
      <w:numFmt w:val="decimal"/>
      <w:lvlText w:val="%1)"/>
      <w:lvlJc w:val="left"/>
      <w:pPr>
        <w:ind w:left="257" w:hanging="307"/>
        <w:jc w:val="right"/>
      </w:pPr>
      <w:rPr>
        <w:rFonts w:hint="default"/>
        <w:w w:val="108"/>
      </w:rPr>
    </w:lvl>
    <w:lvl w:ilvl="1" w:tplc="2F6EE3C8">
      <w:numFmt w:val="bullet"/>
      <w:lvlText w:val="•"/>
      <w:lvlJc w:val="left"/>
      <w:pPr>
        <w:ind w:left="1198" w:hanging="307"/>
      </w:pPr>
      <w:rPr>
        <w:rFonts w:hint="default"/>
      </w:rPr>
    </w:lvl>
    <w:lvl w:ilvl="2" w:tplc="FFC82614">
      <w:numFmt w:val="bullet"/>
      <w:lvlText w:val="•"/>
      <w:lvlJc w:val="left"/>
      <w:pPr>
        <w:ind w:left="2136" w:hanging="307"/>
      </w:pPr>
      <w:rPr>
        <w:rFonts w:hint="default"/>
      </w:rPr>
    </w:lvl>
    <w:lvl w:ilvl="3" w:tplc="1C180584">
      <w:numFmt w:val="bullet"/>
      <w:lvlText w:val="•"/>
      <w:lvlJc w:val="left"/>
      <w:pPr>
        <w:ind w:left="3074" w:hanging="307"/>
      </w:pPr>
      <w:rPr>
        <w:rFonts w:hint="default"/>
      </w:rPr>
    </w:lvl>
    <w:lvl w:ilvl="4" w:tplc="100A9058">
      <w:numFmt w:val="bullet"/>
      <w:lvlText w:val="•"/>
      <w:lvlJc w:val="left"/>
      <w:pPr>
        <w:ind w:left="4012" w:hanging="307"/>
      </w:pPr>
      <w:rPr>
        <w:rFonts w:hint="default"/>
      </w:rPr>
    </w:lvl>
    <w:lvl w:ilvl="5" w:tplc="2C9A8052">
      <w:numFmt w:val="bullet"/>
      <w:lvlText w:val="•"/>
      <w:lvlJc w:val="left"/>
      <w:pPr>
        <w:ind w:left="4950" w:hanging="307"/>
      </w:pPr>
      <w:rPr>
        <w:rFonts w:hint="default"/>
      </w:rPr>
    </w:lvl>
    <w:lvl w:ilvl="6" w:tplc="27845120">
      <w:numFmt w:val="bullet"/>
      <w:lvlText w:val="•"/>
      <w:lvlJc w:val="left"/>
      <w:pPr>
        <w:ind w:left="5888" w:hanging="307"/>
      </w:pPr>
      <w:rPr>
        <w:rFonts w:hint="default"/>
      </w:rPr>
    </w:lvl>
    <w:lvl w:ilvl="7" w:tplc="C234BC94">
      <w:numFmt w:val="bullet"/>
      <w:lvlText w:val="•"/>
      <w:lvlJc w:val="left"/>
      <w:pPr>
        <w:ind w:left="6826" w:hanging="307"/>
      </w:pPr>
      <w:rPr>
        <w:rFonts w:hint="default"/>
      </w:rPr>
    </w:lvl>
    <w:lvl w:ilvl="8" w:tplc="0FF44AAC">
      <w:numFmt w:val="bullet"/>
      <w:lvlText w:val="•"/>
      <w:lvlJc w:val="left"/>
      <w:pPr>
        <w:ind w:left="7764" w:hanging="307"/>
      </w:pPr>
      <w:rPr>
        <w:rFonts w:hint="default"/>
      </w:rPr>
    </w:lvl>
  </w:abstractNum>
  <w:abstractNum w:abstractNumId="38"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79283B6E"/>
    <w:multiLevelType w:val="hybridMultilevel"/>
    <w:tmpl w:val="3A9278DA"/>
    <w:lvl w:ilvl="0" w:tplc="A81827B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0" w15:restartNumberingAfterBreak="0">
    <w:nsid w:val="793117AE"/>
    <w:multiLevelType w:val="hybridMultilevel"/>
    <w:tmpl w:val="E946D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C5B7220"/>
    <w:multiLevelType w:val="hybridMultilevel"/>
    <w:tmpl w:val="EAEC24B0"/>
    <w:lvl w:ilvl="0" w:tplc="B98254DA">
      <w:start w:val="1"/>
      <w:numFmt w:val="decimal"/>
      <w:lvlText w:val="%1."/>
      <w:lvlJc w:val="left"/>
      <w:pPr>
        <w:ind w:left="427" w:hanging="285"/>
        <w:jc w:val="right"/>
      </w:pPr>
      <w:rPr>
        <w:rFonts w:hint="default"/>
        <w:w w:val="105"/>
      </w:rPr>
    </w:lvl>
    <w:lvl w:ilvl="1" w:tplc="BDF60FE6">
      <w:numFmt w:val="bullet"/>
      <w:lvlText w:val="•"/>
      <w:lvlJc w:val="left"/>
      <w:pPr>
        <w:ind w:left="1180" w:hanging="285"/>
      </w:pPr>
      <w:rPr>
        <w:rFonts w:hint="default"/>
      </w:rPr>
    </w:lvl>
    <w:lvl w:ilvl="2" w:tplc="53B0DE78">
      <w:numFmt w:val="bullet"/>
      <w:lvlText w:val="•"/>
      <w:lvlJc w:val="left"/>
      <w:pPr>
        <w:ind w:left="2120" w:hanging="285"/>
      </w:pPr>
      <w:rPr>
        <w:rFonts w:hint="default"/>
      </w:rPr>
    </w:lvl>
    <w:lvl w:ilvl="3" w:tplc="56FEC4D4">
      <w:numFmt w:val="bullet"/>
      <w:lvlText w:val="•"/>
      <w:lvlJc w:val="left"/>
      <w:pPr>
        <w:ind w:left="3060" w:hanging="285"/>
      </w:pPr>
      <w:rPr>
        <w:rFonts w:hint="default"/>
      </w:rPr>
    </w:lvl>
    <w:lvl w:ilvl="4" w:tplc="A5AE72A6">
      <w:numFmt w:val="bullet"/>
      <w:lvlText w:val="•"/>
      <w:lvlJc w:val="left"/>
      <w:pPr>
        <w:ind w:left="4000" w:hanging="285"/>
      </w:pPr>
      <w:rPr>
        <w:rFonts w:hint="default"/>
      </w:rPr>
    </w:lvl>
    <w:lvl w:ilvl="5" w:tplc="A7F4EA40">
      <w:numFmt w:val="bullet"/>
      <w:lvlText w:val="•"/>
      <w:lvlJc w:val="left"/>
      <w:pPr>
        <w:ind w:left="4940" w:hanging="285"/>
      </w:pPr>
      <w:rPr>
        <w:rFonts w:hint="default"/>
      </w:rPr>
    </w:lvl>
    <w:lvl w:ilvl="6" w:tplc="4562550E">
      <w:numFmt w:val="bullet"/>
      <w:lvlText w:val="•"/>
      <w:lvlJc w:val="left"/>
      <w:pPr>
        <w:ind w:left="5880" w:hanging="285"/>
      </w:pPr>
      <w:rPr>
        <w:rFonts w:hint="default"/>
      </w:rPr>
    </w:lvl>
    <w:lvl w:ilvl="7" w:tplc="58B442CC">
      <w:numFmt w:val="bullet"/>
      <w:lvlText w:val="•"/>
      <w:lvlJc w:val="left"/>
      <w:pPr>
        <w:ind w:left="6820" w:hanging="285"/>
      </w:pPr>
      <w:rPr>
        <w:rFonts w:hint="default"/>
      </w:rPr>
    </w:lvl>
    <w:lvl w:ilvl="8" w:tplc="1782399E">
      <w:numFmt w:val="bullet"/>
      <w:lvlText w:val="•"/>
      <w:lvlJc w:val="left"/>
      <w:pPr>
        <w:ind w:left="7760" w:hanging="285"/>
      </w:pPr>
      <w:rPr>
        <w:rFonts w:hint="default"/>
      </w:rPr>
    </w:lvl>
  </w:abstractNum>
  <w:abstractNum w:abstractNumId="42" w15:restartNumberingAfterBreak="0">
    <w:nsid w:val="7DD92FDA"/>
    <w:multiLevelType w:val="hybridMultilevel"/>
    <w:tmpl w:val="E5C42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DDE10FA"/>
    <w:multiLevelType w:val="hybridMultilevel"/>
    <w:tmpl w:val="2A0217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8"/>
  </w:num>
  <w:num w:numId="2">
    <w:abstractNumId w:val="1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35"/>
  </w:num>
  <w:num w:numId="5">
    <w:abstractNumId w:val="6"/>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9">
    <w:abstractNumId w:val="2"/>
    <w:lvlOverride w:ilvl="0">
      <w:startOverride w:val="3"/>
    </w:lvlOverride>
    <w:lvlOverride w:ilvl="1">
      <w:startOverride w:val="1"/>
    </w:lvlOverride>
    <w:lvlOverride w:ilvl="2"/>
    <w:lvlOverride w:ilvl="3"/>
    <w:lvlOverride w:ilvl="4"/>
    <w:lvlOverride w:ilvl="5"/>
    <w:lvlOverride w:ilvl="6"/>
    <w:lvlOverride w:ilvl="7"/>
    <w:lvlOverride w:ilvl="8"/>
  </w:num>
  <w:num w:numId="10">
    <w:abstractNumId w:val="27"/>
    <w:lvlOverride w:ilvl="0">
      <w:startOverride w:val="3"/>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12">
    <w:abstractNumId w:val="4"/>
  </w:num>
  <w:num w:numId="13">
    <w:abstractNumId w:val="5"/>
    <w:lvlOverride w:ilvl="0">
      <w:startOverride w:val="4"/>
    </w:lvlOverride>
    <w:lvlOverride w:ilvl="1">
      <w:startOverride w:val="5"/>
    </w:lvlOverride>
    <w:lvlOverride w:ilvl="2"/>
    <w:lvlOverride w:ilvl="3"/>
    <w:lvlOverride w:ilvl="4"/>
    <w:lvlOverride w:ilvl="5"/>
    <w:lvlOverride w:ilvl="6"/>
    <w:lvlOverride w:ilvl="7"/>
    <w:lvlOverride w:ilvl="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2"/>
    </w:lvlOverride>
  </w:num>
  <w:num w:numId="20">
    <w:abstractNumId w:val="32"/>
    <w:lvlOverride w:ilvl="0">
      <w:startOverride w:val="1"/>
    </w:lvlOverride>
    <w:lvlOverride w:ilvl="1"/>
    <w:lvlOverride w:ilvl="2"/>
    <w:lvlOverride w:ilvl="3"/>
    <w:lvlOverride w:ilvl="4"/>
    <w:lvlOverride w:ilvl="5"/>
    <w:lvlOverride w:ilvl="6"/>
    <w:lvlOverride w:ilvl="7"/>
    <w:lvlOverride w:ilvl="8"/>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0"/>
  </w:num>
  <w:num w:numId="26">
    <w:abstractNumId w:val="29"/>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lvlOverride w:ilvl="2"/>
    <w:lvlOverride w:ilvl="3"/>
    <w:lvlOverride w:ilvl="4"/>
    <w:lvlOverride w:ilvl="5"/>
    <w:lvlOverride w:ilvl="6"/>
    <w:lvlOverride w:ilvl="7"/>
    <w:lvlOverride w:ilvl="8"/>
  </w:num>
  <w:num w:numId="29">
    <w:abstractNumId w:val="26"/>
  </w:num>
  <w:num w:numId="30">
    <w:abstractNumId w:val="25"/>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41"/>
  </w:num>
  <w:num w:numId="34">
    <w:abstractNumId w:val="13"/>
  </w:num>
  <w:num w:numId="35">
    <w:abstractNumId w:val="12"/>
  </w:num>
  <w:num w:numId="36">
    <w:abstractNumId w:val="8"/>
  </w:num>
  <w:num w:numId="37">
    <w:abstractNumId w:val="15"/>
  </w:num>
  <w:num w:numId="38">
    <w:abstractNumId w:val="37"/>
  </w:num>
  <w:num w:numId="39">
    <w:abstractNumId w:val="36"/>
  </w:num>
  <w:num w:numId="40">
    <w:abstractNumId w:val="39"/>
  </w:num>
  <w:num w:numId="41">
    <w:abstractNumId w:val="2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42">
    <w:abstractNumId w:val="18"/>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lvl w:ilvl="0">
        <w:numFmt w:val="decimal"/>
        <w:lvlText w:val="•"/>
        <w:legacy w:legacy="1" w:legacySpace="0" w:legacyIndent="346"/>
        <w:lvlJc w:val="left"/>
        <w:pPr>
          <w:ind w:left="0" w:firstLine="0"/>
        </w:pPr>
        <w:rPr>
          <w:rFonts w:ascii="Times New Roman" w:hAnsi="Times New Roman" w:cs="Times New Roman" w:hint="default"/>
        </w:rPr>
      </w:lvl>
    </w:lvlOverride>
  </w:num>
  <w:num w:numId="46">
    <w:abstractNumId w:val="9"/>
  </w:num>
  <w:num w:numId="47">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108F5"/>
    <w:rsid w:val="00012288"/>
    <w:rsid w:val="00015135"/>
    <w:rsid w:val="00015493"/>
    <w:rsid w:val="000170D0"/>
    <w:rsid w:val="00021944"/>
    <w:rsid w:val="00022695"/>
    <w:rsid w:val="0002415E"/>
    <w:rsid w:val="000311D9"/>
    <w:rsid w:val="000354BB"/>
    <w:rsid w:val="00041D16"/>
    <w:rsid w:val="0004348D"/>
    <w:rsid w:val="00043F0E"/>
    <w:rsid w:val="00050236"/>
    <w:rsid w:val="000550D5"/>
    <w:rsid w:val="0006060E"/>
    <w:rsid w:val="00063237"/>
    <w:rsid w:val="00065DEB"/>
    <w:rsid w:val="00067EB3"/>
    <w:rsid w:val="00070EEA"/>
    <w:rsid w:val="0007209B"/>
    <w:rsid w:val="00072954"/>
    <w:rsid w:val="00075A85"/>
    <w:rsid w:val="00076150"/>
    <w:rsid w:val="0007657A"/>
    <w:rsid w:val="0008067B"/>
    <w:rsid w:val="00083D23"/>
    <w:rsid w:val="00083E55"/>
    <w:rsid w:val="0008602E"/>
    <w:rsid w:val="0008678C"/>
    <w:rsid w:val="00086CF9"/>
    <w:rsid w:val="000871F0"/>
    <w:rsid w:val="00087BCE"/>
    <w:rsid w:val="00087E72"/>
    <w:rsid w:val="00090BDC"/>
    <w:rsid w:val="00092BF5"/>
    <w:rsid w:val="00093995"/>
    <w:rsid w:val="000973AB"/>
    <w:rsid w:val="000A0A8D"/>
    <w:rsid w:val="000A3BE5"/>
    <w:rsid w:val="000A40D4"/>
    <w:rsid w:val="000A6C42"/>
    <w:rsid w:val="000B0833"/>
    <w:rsid w:val="000B410F"/>
    <w:rsid w:val="000B4678"/>
    <w:rsid w:val="000C0916"/>
    <w:rsid w:val="000C0A77"/>
    <w:rsid w:val="000C0F3F"/>
    <w:rsid w:val="000C19BC"/>
    <w:rsid w:val="000C7491"/>
    <w:rsid w:val="000C7F98"/>
    <w:rsid w:val="000D15A5"/>
    <w:rsid w:val="000D3E13"/>
    <w:rsid w:val="000D4BF3"/>
    <w:rsid w:val="000D6DB0"/>
    <w:rsid w:val="000D738E"/>
    <w:rsid w:val="000E11CA"/>
    <w:rsid w:val="000E441A"/>
    <w:rsid w:val="000E65BB"/>
    <w:rsid w:val="000F4016"/>
    <w:rsid w:val="000F4889"/>
    <w:rsid w:val="000F66C7"/>
    <w:rsid w:val="001012E4"/>
    <w:rsid w:val="00106578"/>
    <w:rsid w:val="001114AD"/>
    <w:rsid w:val="00115A5C"/>
    <w:rsid w:val="00115E80"/>
    <w:rsid w:val="00117CD2"/>
    <w:rsid w:val="00121AD5"/>
    <w:rsid w:val="00124A6D"/>
    <w:rsid w:val="00125BBA"/>
    <w:rsid w:val="0012602E"/>
    <w:rsid w:val="0012638C"/>
    <w:rsid w:val="00126516"/>
    <w:rsid w:val="00126BD8"/>
    <w:rsid w:val="00131AB7"/>
    <w:rsid w:val="00131BD4"/>
    <w:rsid w:val="00132057"/>
    <w:rsid w:val="00133C2E"/>
    <w:rsid w:val="00135492"/>
    <w:rsid w:val="00135725"/>
    <w:rsid w:val="00141379"/>
    <w:rsid w:val="001417D4"/>
    <w:rsid w:val="00143030"/>
    <w:rsid w:val="0014310B"/>
    <w:rsid w:val="00145FFF"/>
    <w:rsid w:val="00146E87"/>
    <w:rsid w:val="0015029D"/>
    <w:rsid w:val="00150951"/>
    <w:rsid w:val="00150F8C"/>
    <w:rsid w:val="00155EAD"/>
    <w:rsid w:val="001560FE"/>
    <w:rsid w:val="00160B80"/>
    <w:rsid w:val="00166212"/>
    <w:rsid w:val="00166524"/>
    <w:rsid w:val="0017027C"/>
    <w:rsid w:val="001754D6"/>
    <w:rsid w:val="001755AB"/>
    <w:rsid w:val="0018047D"/>
    <w:rsid w:val="001851D1"/>
    <w:rsid w:val="001866BB"/>
    <w:rsid w:val="00187E17"/>
    <w:rsid w:val="00192415"/>
    <w:rsid w:val="00197BD7"/>
    <w:rsid w:val="001A2AA9"/>
    <w:rsid w:val="001A34F6"/>
    <w:rsid w:val="001A67BD"/>
    <w:rsid w:val="001B02FA"/>
    <w:rsid w:val="001B1BB3"/>
    <w:rsid w:val="001B34EE"/>
    <w:rsid w:val="001B4A78"/>
    <w:rsid w:val="001B4D0A"/>
    <w:rsid w:val="001B7AF0"/>
    <w:rsid w:val="001B7BB7"/>
    <w:rsid w:val="001C11EA"/>
    <w:rsid w:val="001C4C14"/>
    <w:rsid w:val="001D0F02"/>
    <w:rsid w:val="001D1B0B"/>
    <w:rsid w:val="001D5AF4"/>
    <w:rsid w:val="001D7D0D"/>
    <w:rsid w:val="001E09FC"/>
    <w:rsid w:val="001E29B2"/>
    <w:rsid w:val="001E2BD5"/>
    <w:rsid w:val="001E3C03"/>
    <w:rsid w:val="001E5544"/>
    <w:rsid w:val="001E6321"/>
    <w:rsid w:val="001F1BDE"/>
    <w:rsid w:val="001F20B4"/>
    <w:rsid w:val="001F37B3"/>
    <w:rsid w:val="001F568C"/>
    <w:rsid w:val="002000B2"/>
    <w:rsid w:val="00200F5A"/>
    <w:rsid w:val="00201674"/>
    <w:rsid w:val="00204925"/>
    <w:rsid w:val="00205E42"/>
    <w:rsid w:val="002061E3"/>
    <w:rsid w:val="00207191"/>
    <w:rsid w:val="002110CD"/>
    <w:rsid w:val="00214676"/>
    <w:rsid w:val="00214F3A"/>
    <w:rsid w:val="00215636"/>
    <w:rsid w:val="002204D8"/>
    <w:rsid w:val="00220B98"/>
    <w:rsid w:val="00220F1B"/>
    <w:rsid w:val="0022373F"/>
    <w:rsid w:val="00225436"/>
    <w:rsid w:val="002277BD"/>
    <w:rsid w:val="00227DA9"/>
    <w:rsid w:val="002311A9"/>
    <w:rsid w:val="00231515"/>
    <w:rsid w:val="002333EB"/>
    <w:rsid w:val="00233747"/>
    <w:rsid w:val="002365AB"/>
    <w:rsid w:val="00241A07"/>
    <w:rsid w:val="00241F51"/>
    <w:rsid w:val="002425C9"/>
    <w:rsid w:val="002449CC"/>
    <w:rsid w:val="00244BB5"/>
    <w:rsid w:val="00244DF9"/>
    <w:rsid w:val="00244EEB"/>
    <w:rsid w:val="00244FC0"/>
    <w:rsid w:val="00250C6E"/>
    <w:rsid w:val="00251E36"/>
    <w:rsid w:val="00252DC0"/>
    <w:rsid w:val="00253E6B"/>
    <w:rsid w:val="00254739"/>
    <w:rsid w:val="00254E64"/>
    <w:rsid w:val="00255489"/>
    <w:rsid w:val="0025669D"/>
    <w:rsid w:val="002602E1"/>
    <w:rsid w:val="00261529"/>
    <w:rsid w:val="00261F24"/>
    <w:rsid w:val="0026207B"/>
    <w:rsid w:val="00262A11"/>
    <w:rsid w:val="00265DFB"/>
    <w:rsid w:val="00271AD1"/>
    <w:rsid w:val="00273E3F"/>
    <w:rsid w:val="00275E05"/>
    <w:rsid w:val="00276DF7"/>
    <w:rsid w:val="002773EC"/>
    <w:rsid w:val="0027771C"/>
    <w:rsid w:val="00280634"/>
    <w:rsid w:val="002807B0"/>
    <w:rsid w:val="002828E7"/>
    <w:rsid w:val="00285C64"/>
    <w:rsid w:val="00292ECA"/>
    <w:rsid w:val="002940E8"/>
    <w:rsid w:val="002949CD"/>
    <w:rsid w:val="002954C9"/>
    <w:rsid w:val="00295876"/>
    <w:rsid w:val="00295893"/>
    <w:rsid w:val="00296E19"/>
    <w:rsid w:val="002A08F0"/>
    <w:rsid w:val="002A0A91"/>
    <w:rsid w:val="002A3EC2"/>
    <w:rsid w:val="002A45F4"/>
    <w:rsid w:val="002A4DBA"/>
    <w:rsid w:val="002A70CD"/>
    <w:rsid w:val="002B32C6"/>
    <w:rsid w:val="002B3342"/>
    <w:rsid w:val="002B4D9E"/>
    <w:rsid w:val="002B7BA7"/>
    <w:rsid w:val="002C1490"/>
    <w:rsid w:val="002C158A"/>
    <w:rsid w:val="002C3039"/>
    <w:rsid w:val="002C38DD"/>
    <w:rsid w:val="002C7540"/>
    <w:rsid w:val="002C7829"/>
    <w:rsid w:val="002D091D"/>
    <w:rsid w:val="002D0C4A"/>
    <w:rsid w:val="002D26CC"/>
    <w:rsid w:val="002D2B08"/>
    <w:rsid w:val="002E2549"/>
    <w:rsid w:val="002E3BF4"/>
    <w:rsid w:val="002E50AA"/>
    <w:rsid w:val="002E707A"/>
    <w:rsid w:val="002F04A6"/>
    <w:rsid w:val="002F18AF"/>
    <w:rsid w:val="002F37A4"/>
    <w:rsid w:val="002F7151"/>
    <w:rsid w:val="002F786A"/>
    <w:rsid w:val="003010D3"/>
    <w:rsid w:val="0030239C"/>
    <w:rsid w:val="003032A0"/>
    <w:rsid w:val="003103DF"/>
    <w:rsid w:val="0031086E"/>
    <w:rsid w:val="00310BAF"/>
    <w:rsid w:val="00313709"/>
    <w:rsid w:val="00313E42"/>
    <w:rsid w:val="003142F4"/>
    <w:rsid w:val="00314CA4"/>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96"/>
    <w:rsid w:val="00336377"/>
    <w:rsid w:val="00337028"/>
    <w:rsid w:val="0033794E"/>
    <w:rsid w:val="00340A67"/>
    <w:rsid w:val="00342F5A"/>
    <w:rsid w:val="00345F7D"/>
    <w:rsid w:val="003475C0"/>
    <w:rsid w:val="003504C6"/>
    <w:rsid w:val="00352C55"/>
    <w:rsid w:val="00353722"/>
    <w:rsid w:val="003541D6"/>
    <w:rsid w:val="003545F8"/>
    <w:rsid w:val="00357AF0"/>
    <w:rsid w:val="003610CD"/>
    <w:rsid w:val="003620C1"/>
    <w:rsid w:val="003633C6"/>
    <w:rsid w:val="00363D9D"/>
    <w:rsid w:val="00370C29"/>
    <w:rsid w:val="00372DBB"/>
    <w:rsid w:val="00373D86"/>
    <w:rsid w:val="00380783"/>
    <w:rsid w:val="0038570A"/>
    <w:rsid w:val="00386E13"/>
    <w:rsid w:val="00392E5D"/>
    <w:rsid w:val="00393869"/>
    <w:rsid w:val="00394C9C"/>
    <w:rsid w:val="00395A7B"/>
    <w:rsid w:val="00397C30"/>
    <w:rsid w:val="003A2220"/>
    <w:rsid w:val="003A25BA"/>
    <w:rsid w:val="003A2A86"/>
    <w:rsid w:val="003A3CCF"/>
    <w:rsid w:val="003A42EE"/>
    <w:rsid w:val="003A4A40"/>
    <w:rsid w:val="003A6178"/>
    <w:rsid w:val="003B150C"/>
    <w:rsid w:val="003B1832"/>
    <w:rsid w:val="003B1BA0"/>
    <w:rsid w:val="003B21FF"/>
    <w:rsid w:val="003B2628"/>
    <w:rsid w:val="003B2D89"/>
    <w:rsid w:val="003C096D"/>
    <w:rsid w:val="003C7B36"/>
    <w:rsid w:val="003D1B59"/>
    <w:rsid w:val="003D2703"/>
    <w:rsid w:val="003D2D3E"/>
    <w:rsid w:val="003D4597"/>
    <w:rsid w:val="003D7B1C"/>
    <w:rsid w:val="003E05B0"/>
    <w:rsid w:val="003E189A"/>
    <w:rsid w:val="003E3CD8"/>
    <w:rsid w:val="003E54BD"/>
    <w:rsid w:val="003E6228"/>
    <w:rsid w:val="003F243A"/>
    <w:rsid w:val="003F2503"/>
    <w:rsid w:val="003F2DD9"/>
    <w:rsid w:val="00400BDB"/>
    <w:rsid w:val="0040167D"/>
    <w:rsid w:val="00401C54"/>
    <w:rsid w:val="004026A4"/>
    <w:rsid w:val="00403749"/>
    <w:rsid w:val="00403E6F"/>
    <w:rsid w:val="00404218"/>
    <w:rsid w:val="00407A5C"/>
    <w:rsid w:val="004145F2"/>
    <w:rsid w:val="00416226"/>
    <w:rsid w:val="00416348"/>
    <w:rsid w:val="00417398"/>
    <w:rsid w:val="0041799F"/>
    <w:rsid w:val="004209C9"/>
    <w:rsid w:val="00420CE1"/>
    <w:rsid w:val="00421739"/>
    <w:rsid w:val="004248B6"/>
    <w:rsid w:val="00424B01"/>
    <w:rsid w:val="00425E4B"/>
    <w:rsid w:val="00426139"/>
    <w:rsid w:val="0043004D"/>
    <w:rsid w:val="004302AA"/>
    <w:rsid w:val="004305AE"/>
    <w:rsid w:val="00430D4A"/>
    <w:rsid w:val="00431BCA"/>
    <w:rsid w:val="00433B49"/>
    <w:rsid w:val="0044178A"/>
    <w:rsid w:val="00442E29"/>
    <w:rsid w:val="0044410C"/>
    <w:rsid w:val="00445D1F"/>
    <w:rsid w:val="00446A2D"/>
    <w:rsid w:val="00447786"/>
    <w:rsid w:val="0045347D"/>
    <w:rsid w:val="004543D2"/>
    <w:rsid w:val="00455F48"/>
    <w:rsid w:val="00456F42"/>
    <w:rsid w:val="004579F3"/>
    <w:rsid w:val="004602BA"/>
    <w:rsid w:val="00460AB1"/>
    <w:rsid w:val="0046347C"/>
    <w:rsid w:val="00463AB6"/>
    <w:rsid w:val="00463C42"/>
    <w:rsid w:val="00463DAB"/>
    <w:rsid w:val="00466049"/>
    <w:rsid w:val="00472159"/>
    <w:rsid w:val="00476BAE"/>
    <w:rsid w:val="00480EE6"/>
    <w:rsid w:val="004814F9"/>
    <w:rsid w:val="00482BD3"/>
    <w:rsid w:val="00482E72"/>
    <w:rsid w:val="0048330A"/>
    <w:rsid w:val="0048674F"/>
    <w:rsid w:val="004867ED"/>
    <w:rsid w:val="004871EA"/>
    <w:rsid w:val="00487DF0"/>
    <w:rsid w:val="00487F46"/>
    <w:rsid w:val="004906EB"/>
    <w:rsid w:val="004912CD"/>
    <w:rsid w:val="00494DEB"/>
    <w:rsid w:val="00495D3F"/>
    <w:rsid w:val="004A02E7"/>
    <w:rsid w:val="004A41F9"/>
    <w:rsid w:val="004A643C"/>
    <w:rsid w:val="004B06E4"/>
    <w:rsid w:val="004B1BBE"/>
    <w:rsid w:val="004B22CA"/>
    <w:rsid w:val="004B4C02"/>
    <w:rsid w:val="004C00C2"/>
    <w:rsid w:val="004C0188"/>
    <w:rsid w:val="004C07F4"/>
    <w:rsid w:val="004C2DCD"/>
    <w:rsid w:val="004C3569"/>
    <w:rsid w:val="004C3D8B"/>
    <w:rsid w:val="004C454E"/>
    <w:rsid w:val="004C79FB"/>
    <w:rsid w:val="004D2E71"/>
    <w:rsid w:val="004D30D7"/>
    <w:rsid w:val="004D39AD"/>
    <w:rsid w:val="004D551E"/>
    <w:rsid w:val="004D78AD"/>
    <w:rsid w:val="004D7DDA"/>
    <w:rsid w:val="004E44BA"/>
    <w:rsid w:val="004E4DBB"/>
    <w:rsid w:val="004E69E3"/>
    <w:rsid w:val="004E6CE1"/>
    <w:rsid w:val="004E6DD8"/>
    <w:rsid w:val="004E7D1C"/>
    <w:rsid w:val="004F0FFC"/>
    <w:rsid w:val="004F19FE"/>
    <w:rsid w:val="004F324E"/>
    <w:rsid w:val="004F47D9"/>
    <w:rsid w:val="004F7533"/>
    <w:rsid w:val="00501FA6"/>
    <w:rsid w:val="00502936"/>
    <w:rsid w:val="00502E60"/>
    <w:rsid w:val="00505BA2"/>
    <w:rsid w:val="00511758"/>
    <w:rsid w:val="00512CB5"/>
    <w:rsid w:val="00513716"/>
    <w:rsid w:val="0051514B"/>
    <w:rsid w:val="0051759E"/>
    <w:rsid w:val="00520C93"/>
    <w:rsid w:val="00521BE1"/>
    <w:rsid w:val="005222F4"/>
    <w:rsid w:val="005249A2"/>
    <w:rsid w:val="00530B85"/>
    <w:rsid w:val="0053143D"/>
    <w:rsid w:val="005329AF"/>
    <w:rsid w:val="0053431C"/>
    <w:rsid w:val="00535565"/>
    <w:rsid w:val="005371C2"/>
    <w:rsid w:val="00543C5B"/>
    <w:rsid w:val="00545E64"/>
    <w:rsid w:val="00547747"/>
    <w:rsid w:val="005515B0"/>
    <w:rsid w:val="0056110B"/>
    <w:rsid w:val="00564392"/>
    <w:rsid w:val="005666BF"/>
    <w:rsid w:val="005677E0"/>
    <w:rsid w:val="00573273"/>
    <w:rsid w:val="00574B20"/>
    <w:rsid w:val="00574CB0"/>
    <w:rsid w:val="00574DA1"/>
    <w:rsid w:val="0057646E"/>
    <w:rsid w:val="00580311"/>
    <w:rsid w:val="0058380B"/>
    <w:rsid w:val="005848F9"/>
    <w:rsid w:val="00585240"/>
    <w:rsid w:val="00585ADE"/>
    <w:rsid w:val="00586CC3"/>
    <w:rsid w:val="005900C7"/>
    <w:rsid w:val="005926EE"/>
    <w:rsid w:val="00594157"/>
    <w:rsid w:val="005A416C"/>
    <w:rsid w:val="005A4ED0"/>
    <w:rsid w:val="005A5954"/>
    <w:rsid w:val="005B0337"/>
    <w:rsid w:val="005B2407"/>
    <w:rsid w:val="005B62A6"/>
    <w:rsid w:val="005B72C8"/>
    <w:rsid w:val="005B79CC"/>
    <w:rsid w:val="005C27FD"/>
    <w:rsid w:val="005C5F83"/>
    <w:rsid w:val="005D0A3A"/>
    <w:rsid w:val="005D41ED"/>
    <w:rsid w:val="005D4ECB"/>
    <w:rsid w:val="005D628B"/>
    <w:rsid w:val="005D62D4"/>
    <w:rsid w:val="005D77A1"/>
    <w:rsid w:val="005E030B"/>
    <w:rsid w:val="005E323D"/>
    <w:rsid w:val="005E345F"/>
    <w:rsid w:val="005E41C3"/>
    <w:rsid w:val="005E59D0"/>
    <w:rsid w:val="005E7292"/>
    <w:rsid w:val="005E77B5"/>
    <w:rsid w:val="005E789C"/>
    <w:rsid w:val="005F40CF"/>
    <w:rsid w:val="005F4932"/>
    <w:rsid w:val="00600CBB"/>
    <w:rsid w:val="00603B15"/>
    <w:rsid w:val="00604846"/>
    <w:rsid w:val="00604D70"/>
    <w:rsid w:val="00606526"/>
    <w:rsid w:val="006069A9"/>
    <w:rsid w:val="00607942"/>
    <w:rsid w:val="0061042E"/>
    <w:rsid w:val="00610DDE"/>
    <w:rsid w:val="00614862"/>
    <w:rsid w:val="0062102D"/>
    <w:rsid w:val="00630D9F"/>
    <w:rsid w:val="006315B5"/>
    <w:rsid w:val="0063243F"/>
    <w:rsid w:val="0063427B"/>
    <w:rsid w:val="00636CDB"/>
    <w:rsid w:val="0064093A"/>
    <w:rsid w:val="00640FA7"/>
    <w:rsid w:val="00641512"/>
    <w:rsid w:val="00642965"/>
    <w:rsid w:val="006448A2"/>
    <w:rsid w:val="006532FB"/>
    <w:rsid w:val="0065508D"/>
    <w:rsid w:val="0065588B"/>
    <w:rsid w:val="00656175"/>
    <w:rsid w:val="00657428"/>
    <w:rsid w:val="006605C5"/>
    <w:rsid w:val="006613DE"/>
    <w:rsid w:val="00661B7F"/>
    <w:rsid w:val="0066233E"/>
    <w:rsid w:val="00663943"/>
    <w:rsid w:val="00663DC6"/>
    <w:rsid w:val="0066428D"/>
    <w:rsid w:val="00664ADF"/>
    <w:rsid w:val="0066782A"/>
    <w:rsid w:val="00676BAE"/>
    <w:rsid w:val="00680B9A"/>
    <w:rsid w:val="0068375C"/>
    <w:rsid w:val="00684236"/>
    <w:rsid w:val="00684477"/>
    <w:rsid w:val="006849CF"/>
    <w:rsid w:val="00685448"/>
    <w:rsid w:val="00685761"/>
    <w:rsid w:val="00685A0F"/>
    <w:rsid w:val="00686005"/>
    <w:rsid w:val="00690033"/>
    <w:rsid w:val="00691ACA"/>
    <w:rsid w:val="00695E4A"/>
    <w:rsid w:val="006976B7"/>
    <w:rsid w:val="006A0468"/>
    <w:rsid w:val="006A0DC6"/>
    <w:rsid w:val="006A1CA1"/>
    <w:rsid w:val="006A5FFF"/>
    <w:rsid w:val="006B456B"/>
    <w:rsid w:val="006B5205"/>
    <w:rsid w:val="006B526B"/>
    <w:rsid w:val="006B64E0"/>
    <w:rsid w:val="006B7364"/>
    <w:rsid w:val="006B7870"/>
    <w:rsid w:val="006C243F"/>
    <w:rsid w:val="006C3169"/>
    <w:rsid w:val="006C62CA"/>
    <w:rsid w:val="006C68F6"/>
    <w:rsid w:val="006C6D5E"/>
    <w:rsid w:val="006D08F5"/>
    <w:rsid w:val="006D0D8A"/>
    <w:rsid w:val="006D1389"/>
    <w:rsid w:val="006D29D9"/>
    <w:rsid w:val="006D3C90"/>
    <w:rsid w:val="006D66F5"/>
    <w:rsid w:val="006E1A3C"/>
    <w:rsid w:val="006E4656"/>
    <w:rsid w:val="006E4672"/>
    <w:rsid w:val="006E6564"/>
    <w:rsid w:val="006F005D"/>
    <w:rsid w:val="006F0B47"/>
    <w:rsid w:val="006F0F9E"/>
    <w:rsid w:val="006F483D"/>
    <w:rsid w:val="006F782B"/>
    <w:rsid w:val="007006D2"/>
    <w:rsid w:val="00700E72"/>
    <w:rsid w:val="00701984"/>
    <w:rsid w:val="0070365D"/>
    <w:rsid w:val="00706DA6"/>
    <w:rsid w:val="007116E4"/>
    <w:rsid w:val="00711A2E"/>
    <w:rsid w:val="00711C18"/>
    <w:rsid w:val="0071404E"/>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77F0"/>
    <w:rsid w:val="00747B00"/>
    <w:rsid w:val="00747FD7"/>
    <w:rsid w:val="00760B23"/>
    <w:rsid w:val="00760FC3"/>
    <w:rsid w:val="00761ADB"/>
    <w:rsid w:val="007625B3"/>
    <w:rsid w:val="00762DAA"/>
    <w:rsid w:val="0076400F"/>
    <w:rsid w:val="007645C4"/>
    <w:rsid w:val="00765882"/>
    <w:rsid w:val="00765CF7"/>
    <w:rsid w:val="00767ABD"/>
    <w:rsid w:val="00767CA6"/>
    <w:rsid w:val="00771168"/>
    <w:rsid w:val="0078306C"/>
    <w:rsid w:val="007830EA"/>
    <w:rsid w:val="00783DD8"/>
    <w:rsid w:val="00784CC5"/>
    <w:rsid w:val="007867BF"/>
    <w:rsid w:val="00787172"/>
    <w:rsid w:val="00790D69"/>
    <w:rsid w:val="0079430C"/>
    <w:rsid w:val="00795DD9"/>
    <w:rsid w:val="00797514"/>
    <w:rsid w:val="007A1036"/>
    <w:rsid w:val="007A2D8F"/>
    <w:rsid w:val="007A3A28"/>
    <w:rsid w:val="007A3D2F"/>
    <w:rsid w:val="007A75F1"/>
    <w:rsid w:val="007B2721"/>
    <w:rsid w:val="007B2FE9"/>
    <w:rsid w:val="007B3AE3"/>
    <w:rsid w:val="007B41FF"/>
    <w:rsid w:val="007B49BD"/>
    <w:rsid w:val="007B4E39"/>
    <w:rsid w:val="007B580A"/>
    <w:rsid w:val="007B7499"/>
    <w:rsid w:val="007C2A22"/>
    <w:rsid w:val="007C2E42"/>
    <w:rsid w:val="007C4003"/>
    <w:rsid w:val="007C40B1"/>
    <w:rsid w:val="007C7B88"/>
    <w:rsid w:val="007D4160"/>
    <w:rsid w:val="007D4902"/>
    <w:rsid w:val="007D6483"/>
    <w:rsid w:val="007D7F8A"/>
    <w:rsid w:val="007E0774"/>
    <w:rsid w:val="007E2609"/>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036"/>
    <w:rsid w:val="00805135"/>
    <w:rsid w:val="00811F08"/>
    <w:rsid w:val="008120B7"/>
    <w:rsid w:val="00813E6F"/>
    <w:rsid w:val="00814A04"/>
    <w:rsid w:val="00816973"/>
    <w:rsid w:val="00820366"/>
    <w:rsid w:val="0082302C"/>
    <w:rsid w:val="008230A7"/>
    <w:rsid w:val="008253E7"/>
    <w:rsid w:val="00827B6C"/>
    <w:rsid w:val="0083038B"/>
    <w:rsid w:val="008305F5"/>
    <w:rsid w:val="008306EA"/>
    <w:rsid w:val="00832422"/>
    <w:rsid w:val="00834270"/>
    <w:rsid w:val="0084020A"/>
    <w:rsid w:val="00841118"/>
    <w:rsid w:val="0084300C"/>
    <w:rsid w:val="008433E5"/>
    <w:rsid w:val="0084341C"/>
    <w:rsid w:val="00843F61"/>
    <w:rsid w:val="00846F09"/>
    <w:rsid w:val="008504CB"/>
    <w:rsid w:val="00850A32"/>
    <w:rsid w:val="0085173D"/>
    <w:rsid w:val="00852492"/>
    <w:rsid w:val="0085345D"/>
    <w:rsid w:val="00854195"/>
    <w:rsid w:val="008553E0"/>
    <w:rsid w:val="00860EED"/>
    <w:rsid w:val="00861C24"/>
    <w:rsid w:val="00864902"/>
    <w:rsid w:val="00865F1A"/>
    <w:rsid w:val="0087179A"/>
    <w:rsid w:val="00872723"/>
    <w:rsid w:val="00874015"/>
    <w:rsid w:val="00875F95"/>
    <w:rsid w:val="008818D5"/>
    <w:rsid w:val="00882F23"/>
    <w:rsid w:val="00887562"/>
    <w:rsid w:val="008915CD"/>
    <w:rsid w:val="00891CA3"/>
    <w:rsid w:val="00897F6F"/>
    <w:rsid w:val="008A098C"/>
    <w:rsid w:val="008A0EE8"/>
    <w:rsid w:val="008A4916"/>
    <w:rsid w:val="008A4E3F"/>
    <w:rsid w:val="008A6A39"/>
    <w:rsid w:val="008B21B0"/>
    <w:rsid w:val="008B290A"/>
    <w:rsid w:val="008B3467"/>
    <w:rsid w:val="008B350E"/>
    <w:rsid w:val="008B381F"/>
    <w:rsid w:val="008B40DE"/>
    <w:rsid w:val="008B47AE"/>
    <w:rsid w:val="008B62D9"/>
    <w:rsid w:val="008C1142"/>
    <w:rsid w:val="008C1D85"/>
    <w:rsid w:val="008C2E60"/>
    <w:rsid w:val="008C4EF8"/>
    <w:rsid w:val="008C6797"/>
    <w:rsid w:val="008C6B7A"/>
    <w:rsid w:val="008D51CE"/>
    <w:rsid w:val="008D5B82"/>
    <w:rsid w:val="008D5F61"/>
    <w:rsid w:val="008E7F82"/>
    <w:rsid w:val="008F245A"/>
    <w:rsid w:val="008F411F"/>
    <w:rsid w:val="008F5C4A"/>
    <w:rsid w:val="008F5D7D"/>
    <w:rsid w:val="0090160D"/>
    <w:rsid w:val="00902523"/>
    <w:rsid w:val="00902FB7"/>
    <w:rsid w:val="00904AAF"/>
    <w:rsid w:val="00910A96"/>
    <w:rsid w:val="009117B2"/>
    <w:rsid w:val="009135A0"/>
    <w:rsid w:val="00914534"/>
    <w:rsid w:val="009163E5"/>
    <w:rsid w:val="00916694"/>
    <w:rsid w:val="00920C1E"/>
    <w:rsid w:val="00922DB0"/>
    <w:rsid w:val="00923CF6"/>
    <w:rsid w:val="009240C6"/>
    <w:rsid w:val="0092784B"/>
    <w:rsid w:val="00927C81"/>
    <w:rsid w:val="009306FF"/>
    <w:rsid w:val="00931781"/>
    <w:rsid w:val="00932B49"/>
    <w:rsid w:val="009339F8"/>
    <w:rsid w:val="00934A1B"/>
    <w:rsid w:val="00935FAE"/>
    <w:rsid w:val="00936F2C"/>
    <w:rsid w:val="0093724D"/>
    <w:rsid w:val="009374BB"/>
    <w:rsid w:val="009400DD"/>
    <w:rsid w:val="0094120F"/>
    <w:rsid w:val="00941FAD"/>
    <w:rsid w:val="00944598"/>
    <w:rsid w:val="009456E1"/>
    <w:rsid w:val="00945A2C"/>
    <w:rsid w:val="00947E9B"/>
    <w:rsid w:val="00951644"/>
    <w:rsid w:val="00954B7E"/>
    <w:rsid w:val="00956919"/>
    <w:rsid w:val="0096073E"/>
    <w:rsid w:val="00963AB1"/>
    <w:rsid w:val="009717EC"/>
    <w:rsid w:val="00971FFA"/>
    <w:rsid w:val="00973ED8"/>
    <w:rsid w:val="00975162"/>
    <w:rsid w:val="00976C18"/>
    <w:rsid w:val="009826A4"/>
    <w:rsid w:val="00987E25"/>
    <w:rsid w:val="0099071F"/>
    <w:rsid w:val="009910E9"/>
    <w:rsid w:val="00991141"/>
    <w:rsid w:val="009931F3"/>
    <w:rsid w:val="00993801"/>
    <w:rsid w:val="00994F4C"/>
    <w:rsid w:val="00996215"/>
    <w:rsid w:val="009A0CB9"/>
    <w:rsid w:val="009A1466"/>
    <w:rsid w:val="009A1E48"/>
    <w:rsid w:val="009A3EBD"/>
    <w:rsid w:val="009A466A"/>
    <w:rsid w:val="009A7BA6"/>
    <w:rsid w:val="009B2208"/>
    <w:rsid w:val="009B481B"/>
    <w:rsid w:val="009B491C"/>
    <w:rsid w:val="009B56FA"/>
    <w:rsid w:val="009B6368"/>
    <w:rsid w:val="009B6A17"/>
    <w:rsid w:val="009B7C63"/>
    <w:rsid w:val="009C585A"/>
    <w:rsid w:val="009D2168"/>
    <w:rsid w:val="009D7544"/>
    <w:rsid w:val="009E1CFB"/>
    <w:rsid w:val="009E3BCB"/>
    <w:rsid w:val="009E3CD7"/>
    <w:rsid w:val="009E462B"/>
    <w:rsid w:val="009E4EBB"/>
    <w:rsid w:val="009E6091"/>
    <w:rsid w:val="009E6ABA"/>
    <w:rsid w:val="009F1D2E"/>
    <w:rsid w:val="009F2F81"/>
    <w:rsid w:val="009F357B"/>
    <w:rsid w:val="009F42E6"/>
    <w:rsid w:val="009F6AE5"/>
    <w:rsid w:val="009F7548"/>
    <w:rsid w:val="009F7782"/>
    <w:rsid w:val="00A00418"/>
    <w:rsid w:val="00A02C38"/>
    <w:rsid w:val="00A03C60"/>
    <w:rsid w:val="00A04C5E"/>
    <w:rsid w:val="00A0554F"/>
    <w:rsid w:val="00A06DC9"/>
    <w:rsid w:val="00A10DA2"/>
    <w:rsid w:val="00A12892"/>
    <w:rsid w:val="00A12BF0"/>
    <w:rsid w:val="00A13179"/>
    <w:rsid w:val="00A15A97"/>
    <w:rsid w:val="00A15B24"/>
    <w:rsid w:val="00A15C3F"/>
    <w:rsid w:val="00A2247C"/>
    <w:rsid w:val="00A25CC3"/>
    <w:rsid w:val="00A26DB8"/>
    <w:rsid w:val="00A2732F"/>
    <w:rsid w:val="00A27AFF"/>
    <w:rsid w:val="00A27F09"/>
    <w:rsid w:val="00A331CD"/>
    <w:rsid w:val="00A3354F"/>
    <w:rsid w:val="00A365A5"/>
    <w:rsid w:val="00A409F5"/>
    <w:rsid w:val="00A4188C"/>
    <w:rsid w:val="00A45FC2"/>
    <w:rsid w:val="00A46F0C"/>
    <w:rsid w:val="00A52CA3"/>
    <w:rsid w:val="00A52E0F"/>
    <w:rsid w:val="00A53B94"/>
    <w:rsid w:val="00A548A1"/>
    <w:rsid w:val="00A55EBF"/>
    <w:rsid w:val="00A563CC"/>
    <w:rsid w:val="00A574AB"/>
    <w:rsid w:val="00A60F27"/>
    <w:rsid w:val="00A6526A"/>
    <w:rsid w:val="00A67B23"/>
    <w:rsid w:val="00A708EA"/>
    <w:rsid w:val="00A80443"/>
    <w:rsid w:val="00A80D1F"/>
    <w:rsid w:val="00A82617"/>
    <w:rsid w:val="00A83135"/>
    <w:rsid w:val="00A84668"/>
    <w:rsid w:val="00A85818"/>
    <w:rsid w:val="00A87BE8"/>
    <w:rsid w:val="00A91853"/>
    <w:rsid w:val="00A9265B"/>
    <w:rsid w:val="00A92BD5"/>
    <w:rsid w:val="00A93A9B"/>
    <w:rsid w:val="00A96C7D"/>
    <w:rsid w:val="00AA125F"/>
    <w:rsid w:val="00AA1C16"/>
    <w:rsid w:val="00AA21D2"/>
    <w:rsid w:val="00AA2844"/>
    <w:rsid w:val="00AB0E9E"/>
    <w:rsid w:val="00AB1D6D"/>
    <w:rsid w:val="00AB55EB"/>
    <w:rsid w:val="00AB629D"/>
    <w:rsid w:val="00AB6999"/>
    <w:rsid w:val="00AC13FD"/>
    <w:rsid w:val="00AC29E8"/>
    <w:rsid w:val="00AC2B63"/>
    <w:rsid w:val="00AC347F"/>
    <w:rsid w:val="00AC6FB0"/>
    <w:rsid w:val="00AD0C03"/>
    <w:rsid w:val="00AD1077"/>
    <w:rsid w:val="00AD121B"/>
    <w:rsid w:val="00AD1FA7"/>
    <w:rsid w:val="00AD4BA6"/>
    <w:rsid w:val="00AD4D20"/>
    <w:rsid w:val="00AD5005"/>
    <w:rsid w:val="00AE0153"/>
    <w:rsid w:val="00AE2081"/>
    <w:rsid w:val="00AE3A93"/>
    <w:rsid w:val="00AE5F41"/>
    <w:rsid w:val="00AE7698"/>
    <w:rsid w:val="00AF13D9"/>
    <w:rsid w:val="00AF29E5"/>
    <w:rsid w:val="00AF66A3"/>
    <w:rsid w:val="00AF7F07"/>
    <w:rsid w:val="00B00210"/>
    <w:rsid w:val="00B004A9"/>
    <w:rsid w:val="00B00A29"/>
    <w:rsid w:val="00B01065"/>
    <w:rsid w:val="00B0173E"/>
    <w:rsid w:val="00B051E1"/>
    <w:rsid w:val="00B05E04"/>
    <w:rsid w:val="00B07FBA"/>
    <w:rsid w:val="00B10665"/>
    <w:rsid w:val="00B10E1B"/>
    <w:rsid w:val="00B11D40"/>
    <w:rsid w:val="00B122A9"/>
    <w:rsid w:val="00B14179"/>
    <w:rsid w:val="00B14437"/>
    <w:rsid w:val="00B14D49"/>
    <w:rsid w:val="00B1517E"/>
    <w:rsid w:val="00B170F0"/>
    <w:rsid w:val="00B20B05"/>
    <w:rsid w:val="00B21A5C"/>
    <w:rsid w:val="00B251E4"/>
    <w:rsid w:val="00B301AD"/>
    <w:rsid w:val="00B31E6F"/>
    <w:rsid w:val="00B32E34"/>
    <w:rsid w:val="00B37240"/>
    <w:rsid w:val="00B417B6"/>
    <w:rsid w:val="00B41F29"/>
    <w:rsid w:val="00B43CF3"/>
    <w:rsid w:val="00B44019"/>
    <w:rsid w:val="00B440E9"/>
    <w:rsid w:val="00B442B6"/>
    <w:rsid w:val="00B447F5"/>
    <w:rsid w:val="00B47958"/>
    <w:rsid w:val="00B5026C"/>
    <w:rsid w:val="00B50993"/>
    <w:rsid w:val="00B51573"/>
    <w:rsid w:val="00B5247B"/>
    <w:rsid w:val="00B54528"/>
    <w:rsid w:val="00B54A7B"/>
    <w:rsid w:val="00B54FE8"/>
    <w:rsid w:val="00B6096E"/>
    <w:rsid w:val="00B60E2E"/>
    <w:rsid w:val="00B62E21"/>
    <w:rsid w:val="00B63D8F"/>
    <w:rsid w:val="00B63E39"/>
    <w:rsid w:val="00B65100"/>
    <w:rsid w:val="00B65C97"/>
    <w:rsid w:val="00B71768"/>
    <w:rsid w:val="00B74BEC"/>
    <w:rsid w:val="00B76981"/>
    <w:rsid w:val="00B7792D"/>
    <w:rsid w:val="00B83EB4"/>
    <w:rsid w:val="00B869B9"/>
    <w:rsid w:val="00B8720C"/>
    <w:rsid w:val="00B950B8"/>
    <w:rsid w:val="00B96CFE"/>
    <w:rsid w:val="00BA011A"/>
    <w:rsid w:val="00BA2F09"/>
    <w:rsid w:val="00BA3221"/>
    <w:rsid w:val="00BA6643"/>
    <w:rsid w:val="00BB3B97"/>
    <w:rsid w:val="00BB3C3B"/>
    <w:rsid w:val="00BB3D74"/>
    <w:rsid w:val="00BB4EA1"/>
    <w:rsid w:val="00BB67E4"/>
    <w:rsid w:val="00BB7D3A"/>
    <w:rsid w:val="00BC0070"/>
    <w:rsid w:val="00BC19B5"/>
    <w:rsid w:val="00BC408E"/>
    <w:rsid w:val="00BC40C9"/>
    <w:rsid w:val="00BD099A"/>
    <w:rsid w:val="00BD0CAD"/>
    <w:rsid w:val="00BD185A"/>
    <w:rsid w:val="00BD205F"/>
    <w:rsid w:val="00BD41AD"/>
    <w:rsid w:val="00BD4CC0"/>
    <w:rsid w:val="00BD6328"/>
    <w:rsid w:val="00BE04FF"/>
    <w:rsid w:val="00BE0C64"/>
    <w:rsid w:val="00BE1994"/>
    <w:rsid w:val="00BE576C"/>
    <w:rsid w:val="00BF0037"/>
    <w:rsid w:val="00BF02EA"/>
    <w:rsid w:val="00BF0F73"/>
    <w:rsid w:val="00BF1A3C"/>
    <w:rsid w:val="00BF1FA5"/>
    <w:rsid w:val="00BF2923"/>
    <w:rsid w:val="00BF3339"/>
    <w:rsid w:val="00BF5910"/>
    <w:rsid w:val="00BF7AD5"/>
    <w:rsid w:val="00C00960"/>
    <w:rsid w:val="00C034EA"/>
    <w:rsid w:val="00C03698"/>
    <w:rsid w:val="00C061E6"/>
    <w:rsid w:val="00C06F62"/>
    <w:rsid w:val="00C071CC"/>
    <w:rsid w:val="00C077CB"/>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31788"/>
    <w:rsid w:val="00C326CC"/>
    <w:rsid w:val="00C34396"/>
    <w:rsid w:val="00C3466E"/>
    <w:rsid w:val="00C36055"/>
    <w:rsid w:val="00C404E5"/>
    <w:rsid w:val="00C42F57"/>
    <w:rsid w:val="00C43EDE"/>
    <w:rsid w:val="00C45CC3"/>
    <w:rsid w:val="00C46061"/>
    <w:rsid w:val="00C4617A"/>
    <w:rsid w:val="00C47275"/>
    <w:rsid w:val="00C502EC"/>
    <w:rsid w:val="00C5180C"/>
    <w:rsid w:val="00C53329"/>
    <w:rsid w:val="00C558D7"/>
    <w:rsid w:val="00C55E50"/>
    <w:rsid w:val="00C57C95"/>
    <w:rsid w:val="00C63718"/>
    <w:rsid w:val="00C64207"/>
    <w:rsid w:val="00C64D57"/>
    <w:rsid w:val="00C65E2D"/>
    <w:rsid w:val="00C65E5D"/>
    <w:rsid w:val="00C66DCE"/>
    <w:rsid w:val="00C67343"/>
    <w:rsid w:val="00C6789A"/>
    <w:rsid w:val="00C7021C"/>
    <w:rsid w:val="00C70436"/>
    <w:rsid w:val="00C709FA"/>
    <w:rsid w:val="00C714F1"/>
    <w:rsid w:val="00C73274"/>
    <w:rsid w:val="00C74F5E"/>
    <w:rsid w:val="00C75696"/>
    <w:rsid w:val="00C76E6B"/>
    <w:rsid w:val="00C77D04"/>
    <w:rsid w:val="00C77E78"/>
    <w:rsid w:val="00C8064D"/>
    <w:rsid w:val="00C829DB"/>
    <w:rsid w:val="00C8322B"/>
    <w:rsid w:val="00C8388A"/>
    <w:rsid w:val="00C83B3A"/>
    <w:rsid w:val="00C86974"/>
    <w:rsid w:val="00C90B55"/>
    <w:rsid w:val="00C90F37"/>
    <w:rsid w:val="00C926A5"/>
    <w:rsid w:val="00C938FD"/>
    <w:rsid w:val="00C96749"/>
    <w:rsid w:val="00CA50B2"/>
    <w:rsid w:val="00CA7528"/>
    <w:rsid w:val="00CB0D92"/>
    <w:rsid w:val="00CB0E97"/>
    <w:rsid w:val="00CB58F1"/>
    <w:rsid w:val="00CB5F38"/>
    <w:rsid w:val="00CB5FC5"/>
    <w:rsid w:val="00CB6371"/>
    <w:rsid w:val="00CB76D5"/>
    <w:rsid w:val="00CB77F5"/>
    <w:rsid w:val="00CC4039"/>
    <w:rsid w:val="00CC43FB"/>
    <w:rsid w:val="00CC6569"/>
    <w:rsid w:val="00CD19AC"/>
    <w:rsid w:val="00CD2B1D"/>
    <w:rsid w:val="00CD6E79"/>
    <w:rsid w:val="00CD7CD4"/>
    <w:rsid w:val="00CD7E0A"/>
    <w:rsid w:val="00CE07AF"/>
    <w:rsid w:val="00CE178C"/>
    <w:rsid w:val="00CE26E8"/>
    <w:rsid w:val="00CE28BC"/>
    <w:rsid w:val="00CE55D9"/>
    <w:rsid w:val="00CE5D52"/>
    <w:rsid w:val="00CF3332"/>
    <w:rsid w:val="00CF3AF9"/>
    <w:rsid w:val="00CF3F7E"/>
    <w:rsid w:val="00CF4692"/>
    <w:rsid w:val="00CF58CB"/>
    <w:rsid w:val="00CF5DEE"/>
    <w:rsid w:val="00D0321B"/>
    <w:rsid w:val="00D13F1C"/>
    <w:rsid w:val="00D165E9"/>
    <w:rsid w:val="00D16903"/>
    <w:rsid w:val="00D16A0A"/>
    <w:rsid w:val="00D21784"/>
    <w:rsid w:val="00D22369"/>
    <w:rsid w:val="00D24E8E"/>
    <w:rsid w:val="00D25366"/>
    <w:rsid w:val="00D31159"/>
    <w:rsid w:val="00D32D34"/>
    <w:rsid w:val="00D40EC5"/>
    <w:rsid w:val="00D42E94"/>
    <w:rsid w:val="00D504D8"/>
    <w:rsid w:val="00D51E37"/>
    <w:rsid w:val="00D52F9E"/>
    <w:rsid w:val="00D540F9"/>
    <w:rsid w:val="00D54614"/>
    <w:rsid w:val="00D54F7C"/>
    <w:rsid w:val="00D5743D"/>
    <w:rsid w:val="00D60589"/>
    <w:rsid w:val="00D60936"/>
    <w:rsid w:val="00D61EC1"/>
    <w:rsid w:val="00D65EB1"/>
    <w:rsid w:val="00D66FD3"/>
    <w:rsid w:val="00D67463"/>
    <w:rsid w:val="00D67CEE"/>
    <w:rsid w:val="00D716FE"/>
    <w:rsid w:val="00D720AD"/>
    <w:rsid w:val="00D74C4E"/>
    <w:rsid w:val="00D776A4"/>
    <w:rsid w:val="00D77E3C"/>
    <w:rsid w:val="00D8176F"/>
    <w:rsid w:val="00D83991"/>
    <w:rsid w:val="00D851EF"/>
    <w:rsid w:val="00D87EFF"/>
    <w:rsid w:val="00D91955"/>
    <w:rsid w:val="00D91958"/>
    <w:rsid w:val="00D92EA0"/>
    <w:rsid w:val="00D95F99"/>
    <w:rsid w:val="00D960D6"/>
    <w:rsid w:val="00DA0B4F"/>
    <w:rsid w:val="00DA0DDD"/>
    <w:rsid w:val="00DA3090"/>
    <w:rsid w:val="00DA317A"/>
    <w:rsid w:val="00DA53F5"/>
    <w:rsid w:val="00DB0656"/>
    <w:rsid w:val="00DB41ED"/>
    <w:rsid w:val="00DB528F"/>
    <w:rsid w:val="00DC0B4A"/>
    <w:rsid w:val="00DC2264"/>
    <w:rsid w:val="00DC2687"/>
    <w:rsid w:val="00DC297C"/>
    <w:rsid w:val="00DC3522"/>
    <w:rsid w:val="00DC6381"/>
    <w:rsid w:val="00DC6DED"/>
    <w:rsid w:val="00DC6FE8"/>
    <w:rsid w:val="00DD0268"/>
    <w:rsid w:val="00DD0951"/>
    <w:rsid w:val="00DD3C43"/>
    <w:rsid w:val="00DD528D"/>
    <w:rsid w:val="00DE4441"/>
    <w:rsid w:val="00DE45DD"/>
    <w:rsid w:val="00DE48B8"/>
    <w:rsid w:val="00DE59DD"/>
    <w:rsid w:val="00DF1187"/>
    <w:rsid w:val="00DF278C"/>
    <w:rsid w:val="00DF2E04"/>
    <w:rsid w:val="00DF423A"/>
    <w:rsid w:val="00E0382E"/>
    <w:rsid w:val="00E10BA1"/>
    <w:rsid w:val="00E10E50"/>
    <w:rsid w:val="00E10F57"/>
    <w:rsid w:val="00E11CA6"/>
    <w:rsid w:val="00E13C1A"/>
    <w:rsid w:val="00E140E8"/>
    <w:rsid w:val="00E16653"/>
    <w:rsid w:val="00E17FA0"/>
    <w:rsid w:val="00E20899"/>
    <w:rsid w:val="00E247D3"/>
    <w:rsid w:val="00E27A7C"/>
    <w:rsid w:val="00E3078B"/>
    <w:rsid w:val="00E31126"/>
    <w:rsid w:val="00E3119E"/>
    <w:rsid w:val="00E31D62"/>
    <w:rsid w:val="00E337B3"/>
    <w:rsid w:val="00E34A17"/>
    <w:rsid w:val="00E36326"/>
    <w:rsid w:val="00E36B72"/>
    <w:rsid w:val="00E37C35"/>
    <w:rsid w:val="00E42637"/>
    <w:rsid w:val="00E467E6"/>
    <w:rsid w:val="00E5069E"/>
    <w:rsid w:val="00E516EC"/>
    <w:rsid w:val="00E52C5C"/>
    <w:rsid w:val="00E57CCA"/>
    <w:rsid w:val="00E60C06"/>
    <w:rsid w:val="00E6195E"/>
    <w:rsid w:val="00E66EAF"/>
    <w:rsid w:val="00E67C8D"/>
    <w:rsid w:val="00E729EE"/>
    <w:rsid w:val="00E75418"/>
    <w:rsid w:val="00E81321"/>
    <w:rsid w:val="00E82226"/>
    <w:rsid w:val="00E83A2C"/>
    <w:rsid w:val="00E83C09"/>
    <w:rsid w:val="00E86DC4"/>
    <w:rsid w:val="00E87145"/>
    <w:rsid w:val="00E947AB"/>
    <w:rsid w:val="00E97FC2"/>
    <w:rsid w:val="00EA3C18"/>
    <w:rsid w:val="00EA5F4F"/>
    <w:rsid w:val="00EB0540"/>
    <w:rsid w:val="00EB10B1"/>
    <w:rsid w:val="00EB37AA"/>
    <w:rsid w:val="00EB5539"/>
    <w:rsid w:val="00EB58BB"/>
    <w:rsid w:val="00EB6168"/>
    <w:rsid w:val="00EC0198"/>
    <w:rsid w:val="00EC08B1"/>
    <w:rsid w:val="00EC26F9"/>
    <w:rsid w:val="00EC780F"/>
    <w:rsid w:val="00ED0A6C"/>
    <w:rsid w:val="00ED17FC"/>
    <w:rsid w:val="00ED1B85"/>
    <w:rsid w:val="00ED290E"/>
    <w:rsid w:val="00EE14CB"/>
    <w:rsid w:val="00EE3C96"/>
    <w:rsid w:val="00EE6BD9"/>
    <w:rsid w:val="00EE6CE8"/>
    <w:rsid w:val="00EF2508"/>
    <w:rsid w:val="00EF3099"/>
    <w:rsid w:val="00EF7090"/>
    <w:rsid w:val="00EF7460"/>
    <w:rsid w:val="00EF7611"/>
    <w:rsid w:val="00F010C2"/>
    <w:rsid w:val="00F03CE5"/>
    <w:rsid w:val="00F04E85"/>
    <w:rsid w:val="00F05AAE"/>
    <w:rsid w:val="00F05EE1"/>
    <w:rsid w:val="00F10691"/>
    <w:rsid w:val="00F1071C"/>
    <w:rsid w:val="00F11BA1"/>
    <w:rsid w:val="00F17922"/>
    <w:rsid w:val="00F206E1"/>
    <w:rsid w:val="00F23580"/>
    <w:rsid w:val="00F246F1"/>
    <w:rsid w:val="00F247A1"/>
    <w:rsid w:val="00F2672B"/>
    <w:rsid w:val="00F30D0B"/>
    <w:rsid w:val="00F34299"/>
    <w:rsid w:val="00F35637"/>
    <w:rsid w:val="00F35BFD"/>
    <w:rsid w:val="00F3740D"/>
    <w:rsid w:val="00F377BC"/>
    <w:rsid w:val="00F40B39"/>
    <w:rsid w:val="00F414DF"/>
    <w:rsid w:val="00F416A6"/>
    <w:rsid w:val="00F44CD9"/>
    <w:rsid w:val="00F45341"/>
    <w:rsid w:val="00F4594D"/>
    <w:rsid w:val="00F46423"/>
    <w:rsid w:val="00F46EFB"/>
    <w:rsid w:val="00F53BA4"/>
    <w:rsid w:val="00F55873"/>
    <w:rsid w:val="00F55DE8"/>
    <w:rsid w:val="00F57E32"/>
    <w:rsid w:val="00F65AB1"/>
    <w:rsid w:val="00F662E1"/>
    <w:rsid w:val="00F666A0"/>
    <w:rsid w:val="00F67CEB"/>
    <w:rsid w:val="00F70331"/>
    <w:rsid w:val="00F70658"/>
    <w:rsid w:val="00F70984"/>
    <w:rsid w:val="00F712CB"/>
    <w:rsid w:val="00F7168B"/>
    <w:rsid w:val="00F7591C"/>
    <w:rsid w:val="00F75D7E"/>
    <w:rsid w:val="00F80B97"/>
    <w:rsid w:val="00F813C1"/>
    <w:rsid w:val="00F821CF"/>
    <w:rsid w:val="00F82A5E"/>
    <w:rsid w:val="00F82BE7"/>
    <w:rsid w:val="00F86174"/>
    <w:rsid w:val="00F90613"/>
    <w:rsid w:val="00F93ADA"/>
    <w:rsid w:val="00F96898"/>
    <w:rsid w:val="00FA0FB4"/>
    <w:rsid w:val="00FA24E8"/>
    <w:rsid w:val="00FB00A9"/>
    <w:rsid w:val="00FB0A16"/>
    <w:rsid w:val="00FB1C75"/>
    <w:rsid w:val="00FB20D3"/>
    <w:rsid w:val="00FB3E9B"/>
    <w:rsid w:val="00FB46AB"/>
    <w:rsid w:val="00FB5576"/>
    <w:rsid w:val="00FC1014"/>
    <w:rsid w:val="00FC1092"/>
    <w:rsid w:val="00FC1B50"/>
    <w:rsid w:val="00FC2302"/>
    <w:rsid w:val="00FC31B8"/>
    <w:rsid w:val="00FC3A81"/>
    <w:rsid w:val="00FC51D0"/>
    <w:rsid w:val="00FD0E91"/>
    <w:rsid w:val="00FD2335"/>
    <w:rsid w:val="00FD6A25"/>
    <w:rsid w:val="00FE06B8"/>
    <w:rsid w:val="00FE19F1"/>
    <w:rsid w:val="00FE2035"/>
    <w:rsid w:val="00FE5A71"/>
    <w:rsid w:val="00FE5CA7"/>
    <w:rsid w:val="00FF0A24"/>
    <w:rsid w:val="00FF1B2E"/>
    <w:rsid w:val="00FF2D28"/>
    <w:rsid w:val="00FF439C"/>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99"/>
    <w:qFormat/>
    <w:rsid w:val="00B65C97"/>
    <w:pPr>
      <w:ind w:left="720"/>
      <w:contextualSpacing/>
    </w:pPr>
  </w:style>
  <w:style w:type="paragraph" w:styleId="ab">
    <w:name w:val="Normal (Web)"/>
    <w:aliases w:val="Обычный (Web)"/>
    <w:basedOn w:val="a1"/>
    <w:link w:val="ac"/>
    <w:uiPriority w:val="99"/>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uiPriority w:val="99"/>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paragraph" w:customStyle="1" w:styleId="s1">
    <w:name w:val="s_1"/>
    <w:basedOn w:val="a1"/>
    <w:rsid w:val="009A7BA6"/>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497C4-1380-4D47-98DE-626F8FA0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2173</Words>
  <Characters>17354</Characters>
  <Application>Microsoft Office Word</Application>
  <DocSecurity>0</DocSecurity>
  <Lines>144</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Инна Белякова</cp:lastModifiedBy>
  <cp:revision>7</cp:revision>
  <cp:lastPrinted>2020-04-07T12:34:00Z</cp:lastPrinted>
  <dcterms:created xsi:type="dcterms:W3CDTF">2020-04-07T12:06:00Z</dcterms:created>
  <dcterms:modified xsi:type="dcterms:W3CDTF">2020-04-08T08:44:00Z</dcterms:modified>
</cp:coreProperties>
</file>