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16292DB9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66A72">
        <w:rPr>
          <w:sz w:val="28"/>
          <w:szCs w:val="28"/>
        </w:rPr>
        <w:t>31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</w:t>
      </w:r>
      <w:r w:rsidR="0094195A">
        <w:rPr>
          <w:sz w:val="28"/>
          <w:szCs w:val="28"/>
        </w:rPr>
        <w:t xml:space="preserve">      </w:t>
      </w:r>
      <w:r w:rsidR="006F483D" w:rsidRPr="007E2B48">
        <w:rPr>
          <w:sz w:val="28"/>
          <w:szCs w:val="28"/>
        </w:rPr>
        <w:t xml:space="preserve">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0F0CE9" w:rsidRPr="000F0CE9">
        <w:rPr>
          <w:sz w:val="28"/>
          <w:szCs w:val="28"/>
        </w:rPr>
        <w:t>1</w:t>
      </w:r>
      <w:r w:rsidR="002A26FC">
        <w:rPr>
          <w:sz w:val="28"/>
          <w:szCs w:val="28"/>
        </w:rPr>
        <w:t>5</w:t>
      </w:r>
      <w:r w:rsidR="001C2694">
        <w:rPr>
          <w:sz w:val="28"/>
          <w:szCs w:val="28"/>
        </w:rPr>
        <w:t>-р</w:t>
      </w:r>
    </w:p>
    <w:bookmarkEnd w:id="1"/>
    <w:p w14:paraId="7488A674" w14:textId="77777777" w:rsidR="00C73274" w:rsidRPr="00896F7E" w:rsidRDefault="00C73274" w:rsidP="00896F7E">
      <w:pPr>
        <w:jc w:val="both"/>
        <w:rPr>
          <w:b/>
          <w:bCs/>
          <w:sz w:val="28"/>
          <w:szCs w:val="28"/>
          <w:lang w:bidi="ru-RU"/>
        </w:rPr>
      </w:pPr>
    </w:p>
    <w:p w14:paraId="43F1EA77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Об утверждении Порядка размещения</w:t>
      </w:r>
    </w:p>
    <w:p w14:paraId="21DE3A20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сведений о доходах, расходах, об имуществе</w:t>
      </w:r>
    </w:p>
    <w:p w14:paraId="59E14A6E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и обязательствах имущественного характера,</w:t>
      </w:r>
    </w:p>
    <w:p w14:paraId="27D2F94E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представляемых муниципальными служащими</w:t>
      </w:r>
    </w:p>
    <w:p w14:paraId="236BF663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Администрации Вышневолоцкого </w:t>
      </w:r>
      <w:r w:rsidRPr="002A26FC">
        <w:rPr>
          <w:rFonts w:eastAsia="Calibri"/>
          <w:b/>
          <w:sz w:val="28"/>
          <w:szCs w:val="28"/>
          <w:lang w:eastAsia="en-US"/>
        </w:rPr>
        <w:t>городского</w:t>
      </w:r>
    </w:p>
    <w:p w14:paraId="6CCD1B8F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sz w:val="28"/>
          <w:szCs w:val="28"/>
          <w:lang w:eastAsia="en-US"/>
        </w:rPr>
        <w:t>округа</w:t>
      </w:r>
      <w:r w:rsidRPr="002A26FC">
        <w:rPr>
          <w:rFonts w:eastAsia="Calibri"/>
          <w:b/>
          <w:bCs/>
          <w:sz w:val="28"/>
          <w:szCs w:val="28"/>
          <w:lang w:eastAsia="en-US"/>
        </w:rPr>
        <w:t>, замещающими отдельные должности</w:t>
      </w:r>
    </w:p>
    <w:p w14:paraId="11BA8779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муниципальной службы, и членов их семей на</w:t>
      </w:r>
    </w:p>
    <w:p w14:paraId="4616FF2E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официальном сайте Администрации Вышневолоцкого</w:t>
      </w:r>
    </w:p>
    <w:p w14:paraId="0AD05166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sz w:val="28"/>
          <w:szCs w:val="28"/>
          <w:lang w:eastAsia="en-US"/>
        </w:rPr>
        <w:t>городского округа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 в информационно-телекоммуникационной</w:t>
      </w:r>
    </w:p>
    <w:p w14:paraId="7FD9C631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сети «Интернет» и предоставления этих сведений</w:t>
      </w:r>
    </w:p>
    <w:p w14:paraId="68E4CE6F" w14:textId="77777777" w:rsid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общероссийским средствам массовой информации</w:t>
      </w:r>
    </w:p>
    <w:p w14:paraId="2EB16D5F" w14:textId="2CD069FE" w:rsidR="002A26FC" w:rsidRPr="002A26FC" w:rsidRDefault="002A26FC" w:rsidP="002A26FC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для опубликования</w:t>
      </w:r>
    </w:p>
    <w:p w14:paraId="67BDA801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71E32E0A" w14:textId="6F455111" w:rsidR="002A26FC" w:rsidRDefault="002A26FC" w:rsidP="002A26FC">
      <w:pPr>
        <w:widowControl/>
        <w:autoSpaceDE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 xml:space="preserve">В соответствии с частью 6 статьи 8, частью 4 статьи 8.1 Федерального закона от 25.12.2008 № 273-ФЗ «О противодействии коррупции», Федеральным законом от 02.03.2007 </w:t>
      </w:r>
      <w:r>
        <w:rPr>
          <w:rFonts w:eastAsia="Calibri"/>
          <w:sz w:val="28"/>
          <w:szCs w:val="28"/>
          <w:lang w:eastAsia="en-US"/>
        </w:rPr>
        <w:t>№</w:t>
      </w:r>
      <w:r w:rsidRPr="002A26FC">
        <w:rPr>
          <w:rFonts w:eastAsia="Calibri"/>
          <w:sz w:val="28"/>
          <w:szCs w:val="28"/>
          <w:lang w:eastAsia="en-US"/>
        </w:rPr>
        <w:t xml:space="preserve"> 25-ФЗ «О муниципальной службе в Российской Федерации», Указом Президента РФ от 08.07.2013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2A26FC">
        <w:rPr>
          <w:rFonts w:eastAsia="Calibri"/>
          <w:sz w:val="28"/>
          <w:szCs w:val="28"/>
          <w:lang w:eastAsia="en-US"/>
        </w:rPr>
        <w:t>613 «Вопросы противодействия коррупции»,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области»,</w:t>
      </w:r>
    </w:p>
    <w:p w14:paraId="5143EE96" w14:textId="77777777" w:rsidR="002A26FC" w:rsidRPr="002A26FC" w:rsidRDefault="002A26FC" w:rsidP="002A26FC">
      <w:pPr>
        <w:widowControl/>
        <w:autoSpaceDE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3520DE83" w14:textId="77777777" w:rsidR="002A26FC" w:rsidRPr="002A26FC" w:rsidRDefault="002A26FC" w:rsidP="002A26FC">
      <w:pPr>
        <w:pStyle w:val="aa"/>
        <w:numPr>
          <w:ilvl w:val="0"/>
          <w:numId w:val="15"/>
        </w:numPr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 xml:space="preserve">Утвердить </w:t>
      </w:r>
      <w:r w:rsidRPr="002A26FC">
        <w:rPr>
          <w:rFonts w:eastAsia="Calibri"/>
          <w:bCs/>
          <w:sz w:val="28"/>
          <w:szCs w:val="28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характера, представляемых муниципальными служащими Администрации Вышневолоцкого </w:t>
      </w:r>
      <w:r w:rsidRPr="002A26FC">
        <w:rPr>
          <w:rFonts w:eastAsia="Calibri"/>
          <w:sz w:val="28"/>
          <w:szCs w:val="28"/>
          <w:lang w:eastAsia="en-US"/>
        </w:rPr>
        <w:t>городского округа</w:t>
      </w:r>
      <w:r w:rsidRPr="002A26FC">
        <w:rPr>
          <w:rFonts w:eastAsia="Calibri"/>
          <w:bCs/>
          <w:sz w:val="28"/>
          <w:szCs w:val="28"/>
          <w:lang w:eastAsia="en-US"/>
        </w:rPr>
        <w:t xml:space="preserve">, замещающими отдельные должности муниципальной службы, и членов их семей на официальном сайте Администрации Вышневолоцкого </w:t>
      </w:r>
      <w:r w:rsidRPr="002A26FC">
        <w:rPr>
          <w:rFonts w:eastAsia="Calibri"/>
          <w:sz w:val="28"/>
          <w:szCs w:val="28"/>
          <w:lang w:eastAsia="en-US"/>
        </w:rPr>
        <w:t>городского округа</w:t>
      </w:r>
      <w:r w:rsidRPr="002A26FC"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«Интернет» и предоставления этих сведений этих сведений общероссийским средствам массовой информации для опубликования </w:t>
      </w:r>
      <w:r w:rsidRPr="002A26FC">
        <w:rPr>
          <w:rFonts w:eastAsia="Calibri"/>
          <w:sz w:val="28"/>
          <w:szCs w:val="28"/>
          <w:lang w:eastAsia="en-US"/>
        </w:rPr>
        <w:t>(прилагается).</w:t>
      </w:r>
    </w:p>
    <w:p w14:paraId="336A2341" w14:textId="6C11B71A" w:rsidR="002A26FC" w:rsidRPr="002A26FC" w:rsidRDefault="002A26FC" w:rsidP="002A26FC">
      <w:pPr>
        <w:pStyle w:val="aa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2A26FC">
        <w:rPr>
          <w:sz w:val="28"/>
          <w:szCs w:val="28"/>
        </w:rPr>
        <w:t xml:space="preserve">2. Руководителям самостоятельных структурных подразделений Администрации Вышневолоцкого городского округа руководствоваться в </w:t>
      </w:r>
      <w:r w:rsidRPr="002A26FC">
        <w:rPr>
          <w:sz w:val="28"/>
          <w:szCs w:val="28"/>
        </w:rPr>
        <w:lastRenderedPageBreak/>
        <w:t>своей работе настоящим распоряжением.</w:t>
      </w:r>
      <w:r w:rsidRPr="002A26FC">
        <w:rPr>
          <w:sz w:val="28"/>
          <w:szCs w:val="28"/>
        </w:rPr>
        <w:tab/>
      </w:r>
    </w:p>
    <w:p w14:paraId="3E8C3961" w14:textId="77777777" w:rsidR="002A26FC" w:rsidRDefault="002A26FC" w:rsidP="002A26FC">
      <w:pPr>
        <w:widowControl/>
        <w:autoSpaceDE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3. Руководителю отдела муниципальной службы и кадровой работы Администрации Вышневолоцкого городского округа, руководителям самостоятельных структурных подразделений Администрации Вышневолоцкого городского округа ознакомить муниципальных служащих с настоящим распоряжением.</w:t>
      </w:r>
    </w:p>
    <w:p w14:paraId="4DCAAA6C" w14:textId="77777777" w:rsidR="002A26FC" w:rsidRDefault="002A26FC" w:rsidP="002A26FC">
      <w:pPr>
        <w:widowControl/>
        <w:autoSpaceDE/>
        <w:adjustRightInd/>
        <w:ind w:firstLine="851"/>
        <w:jc w:val="both"/>
        <w:rPr>
          <w:sz w:val="28"/>
          <w:szCs w:val="28"/>
        </w:rPr>
      </w:pPr>
      <w:r w:rsidRPr="002A26FC">
        <w:rPr>
          <w:sz w:val="28"/>
          <w:szCs w:val="28"/>
        </w:rPr>
        <w:t>4. 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p w14:paraId="09D74491" w14:textId="4A7FA059" w:rsidR="002A26FC" w:rsidRPr="002A26FC" w:rsidRDefault="002A26FC" w:rsidP="002A26FC">
      <w:pPr>
        <w:widowControl/>
        <w:autoSpaceDE/>
        <w:adjustRightInd/>
        <w:ind w:firstLine="851"/>
        <w:jc w:val="both"/>
        <w:rPr>
          <w:sz w:val="28"/>
          <w:szCs w:val="28"/>
        </w:rPr>
      </w:pPr>
      <w:r w:rsidRPr="002A26FC">
        <w:rPr>
          <w:sz w:val="28"/>
          <w:szCs w:val="28"/>
        </w:rPr>
        <w:t>5. Настоящее распоряжение вступает в силу 01.01.2020 года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6D0BA52A" w14:textId="77777777" w:rsid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1DA04A6A" w14:textId="77777777" w:rsid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06CF1AF1" w14:textId="77777777" w:rsid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4D28DD2F" w14:textId="4361D4DB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 xml:space="preserve">Глава Вышневолоцкого городского округа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2A26FC">
        <w:rPr>
          <w:rFonts w:eastAsia="Calibri"/>
          <w:sz w:val="28"/>
          <w:szCs w:val="28"/>
          <w:lang w:eastAsia="en-US"/>
        </w:rPr>
        <w:t xml:space="preserve"> Н.П.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26FC">
        <w:rPr>
          <w:rFonts w:eastAsia="Calibri"/>
          <w:sz w:val="28"/>
          <w:szCs w:val="28"/>
          <w:lang w:eastAsia="en-US"/>
        </w:rPr>
        <w:t>Рощина</w:t>
      </w:r>
    </w:p>
    <w:p w14:paraId="33BA3F13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0B127E11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5F7B1490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0FD0AF9B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53ED983C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5CF62836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6A718777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2066D6FE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2452A44B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117598CE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6773DC38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62D431D3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0188518F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65AD8F9F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4E6BBB33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15F9832C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2029FB30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05962FDE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6DB6F970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1F8C3AD2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61B94AF3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1C7D431E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0C848C86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540FB41D" w14:textId="1B2FB5C5" w:rsid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105D02BD" w14:textId="5B3EBAAA" w:rsid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108BF9D5" w14:textId="76ED62EB" w:rsid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0BF8BF12" w14:textId="77777777" w:rsid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3498757C" w14:textId="57DFD656" w:rsid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2A26FC" w14:paraId="1A137147" w14:textId="77777777" w:rsidTr="002A26FC">
        <w:tc>
          <w:tcPr>
            <w:tcW w:w="2829" w:type="dxa"/>
          </w:tcPr>
          <w:p w14:paraId="04C295C6" w14:textId="77777777" w:rsidR="002A26FC" w:rsidRDefault="002A26FC" w:rsidP="002A26FC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2A26F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14:paraId="2382BA7A" w14:textId="77777777" w:rsidR="002A26FC" w:rsidRDefault="002A26FC" w:rsidP="002A26FC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Pr="002A26FC">
              <w:rPr>
                <w:rFonts w:eastAsia="Calibri"/>
                <w:sz w:val="28"/>
                <w:szCs w:val="28"/>
                <w:lang w:eastAsia="en-US"/>
              </w:rPr>
              <w:t>распоряжению Администрации Вышневолоцкого городского округа</w:t>
            </w:r>
          </w:p>
          <w:p w14:paraId="5781652E" w14:textId="7A86251B" w:rsidR="002A26FC" w:rsidRDefault="002A26FC" w:rsidP="002A26FC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31.12.2019 № 15-р</w:t>
            </w:r>
          </w:p>
        </w:tc>
      </w:tr>
    </w:tbl>
    <w:p w14:paraId="3200EADF" w14:textId="77777777" w:rsidR="002A26FC" w:rsidRDefault="002A26FC" w:rsidP="002A26FC">
      <w:pPr>
        <w:widowControl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5BED4921" w14:textId="77777777" w:rsidR="002A26FC" w:rsidRDefault="002A26FC" w:rsidP="002A26FC">
      <w:pPr>
        <w:widowControl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5ABA0054" w14:textId="2CAB7CB8" w:rsidR="002A26FC" w:rsidRDefault="002A26FC" w:rsidP="002A26FC">
      <w:pPr>
        <w:widowControl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190A75E1" w14:textId="77777777" w:rsidR="002A26FC" w:rsidRDefault="002A26FC" w:rsidP="002A26FC">
      <w:pPr>
        <w:widowControl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представляемых муниципальными служащими Администрации Вышневолоцкого </w:t>
      </w:r>
      <w:r w:rsidRPr="002A26FC">
        <w:rPr>
          <w:rFonts w:eastAsia="Calibri"/>
          <w:b/>
          <w:sz w:val="28"/>
          <w:szCs w:val="28"/>
          <w:lang w:eastAsia="en-US"/>
        </w:rPr>
        <w:t>городского округа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, замещающими отдельные должности муниципальной службы, и членов их семей на официальном сайте Администрации Вышневолоцкого </w:t>
      </w:r>
      <w:r w:rsidRPr="002A26FC">
        <w:rPr>
          <w:rFonts w:eastAsia="Calibri"/>
          <w:b/>
          <w:sz w:val="28"/>
          <w:szCs w:val="28"/>
          <w:lang w:eastAsia="en-US"/>
        </w:rPr>
        <w:t>городского округа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</w:t>
      </w:r>
    </w:p>
    <w:p w14:paraId="64B519ED" w14:textId="247E36D6" w:rsidR="002A26FC" w:rsidRPr="002A26FC" w:rsidRDefault="002A26FC" w:rsidP="002A26FC">
      <w:pPr>
        <w:widowControl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информации для опубликования</w:t>
      </w:r>
    </w:p>
    <w:p w14:paraId="12B07DA8" w14:textId="7D08F54C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2" w:name="sub_800351"/>
      <w:r w:rsidRPr="002A26FC">
        <w:rPr>
          <w:rFonts w:eastAsia="Calibri"/>
          <w:sz w:val="28"/>
          <w:szCs w:val="28"/>
          <w:lang w:eastAsia="en-US"/>
        </w:rPr>
        <w:t>1. Настоящим Порядком устанавливается обязанность отдела муниципальной службы и кадровой работы Администрации Вышневолоцкого городского округа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26FC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26FC">
        <w:rPr>
          <w:rFonts w:eastAsia="Calibri"/>
          <w:sz w:val="28"/>
          <w:szCs w:val="28"/>
          <w:lang w:eastAsia="en-US"/>
        </w:rPr>
        <w:t xml:space="preserve">отдел), кадровых служб соответствующих самостоятельных структурных подразделений Администрации Вышневолоцкого городского округа (далее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2A26FC">
        <w:rPr>
          <w:rFonts w:eastAsia="Calibri"/>
          <w:sz w:val="28"/>
          <w:szCs w:val="28"/>
          <w:lang w:eastAsia="en-US"/>
        </w:rPr>
        <w:t xml:space="preserve">кадровые службы) по размещению сведений о доходах, расходах, об имуществе и обязательствах имущественного характера </w:t>
      </w:r>
      <w:r w:rsidRPr="002A26FC">
        <w:rPr>
          <w:rFonts w:eastAsia="Calibri"/>
          <w:bCs/>
          <w:sz w:val="28"/>
          <w:szCs w:val="28"/>
          <w:lang w:eastAsia="en-US"/>
        </w:rPr>
        <w:t>муниципальных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A26FC">
        <w:rPr>
          <w:rFonts w:eastAsia="Calibri"/>
          <w:sz w:val="28"/>
          <w:szCs w:val="28"/>
          <w:lang w:eastAsia="en-US"/>
        </w:rPr>
        <w:t xml:space="preserve">служащих Администрации Вышневолоцкого городского округа, замещающих отдельные должности муниципальной службы, предусмотренные </w:t>
      </w:r>
      <w:r w:rsidRPr="002A26FC">
        <w:rPr>
          <w:sz w:val="28"/>
          <w:szCs w:val="28"/>
        </w:rPr>
        <w:t>Перечнем должностей муниципальной службы в Администрации Вышневолоцкого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детей, утвержденным Распоряжением Администрации Вышневолоцкого городского округа от 31.12.2019 №</w:t>
      </w:r>
      <w:r>
        <w:rPr>
          <w:sz w:val="28"/>
          <w:szCs w:val="28"/>
        </w:rPr>
        <w:t xml:space="preserve"> </w:t>
      </w:r>
      <w:r w:rsidRPr="002A26FC">
        <w:rPr>
          <w:sz w:val="28"/>
          <w:szCs w:val="28"/>
        </w:rPr>
        <w:t>13-р</w:t>
      </w:r>
      <w:r w:rsidRPr="002A26FC">
        <w:rPr>
          <w:rFonts w:eastAsia="Calibri"/>
          <w:sz w:val="28"/>
          <w:szCs w:val="28"/>
          <w:lang w:eastAsia="en-US"/>
        </w:rPr>
        <w:t xml:space="preserve"> (далее- муниципальные служащие),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Вышневолоцкого городского округа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17D1405E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3" w:name="sub_800350"/>
      <w:bookmarkEnd w:id="2"/>
      <w:r w:rsidRPr="002A26FC">
        <w:rPr>
          <w:rFonts w:eastAsia="Calibri"/>
          <w:sz w:val="28"/>
          <w:szCs w:val="28"/>
          <w:lang w:eastAsia="en-US"/>
        </w:rPr>
        <w:lastRenderedPageBreak/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bookmarkEnd w:id="3"/>
    <w:p w14:paraId="519F21AD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этих объектов;</w:t>
      </w:r>
    </w:p>
    <w:p w14:paraId="60DBC748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14:paraId="6A790266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14:paraId="3F5DFCD0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4" w:name="sub_100024"/>
      <w:r w:rsidRPr="002A26FC">
        <w:rPr>
          <w:rFonts w:eastAsia="Calibri"/>
          <w:sz w:val="28"/>
          <w:szCs w:val="28"/>
          <w:lang w:eastAsia="en-US"/>
        </w:rPr>
        <w:t xml:space="preserve">г) сведения об источниках получения средств, за счет которых </w:t>
      </w:r>
      <w:r w:rsidRPr="002A26FC">
        <w:rPr>
          <w:rFonts w:eastAsia="Calibri"/>
          <w:sz w:val="28"/>
          <w:szCs w:val="28"/>
          <w:shd w:val="clear" w:color="auto" w:fill="FFFFFF"/>
          <w:lang w:eastAsia="en-US"/>
        </w:rPr>
        <w:t>совершены сделки</w:t>
      </w:r>
      <w:r w:rsidRPr="002A26FC">
        <w:rPr>
          <w:rFonts w:eastAsia="Calibri"/>
          <w:sz w:val="28"/>
          <w:szCs w:val="28"/>
          <w:lang w:eastAsia="en-US"/>
        </w:rPr>
        <w:t xml:space="preserve"> по приобретению земельного участка, </w:t>
      </w:r>
      <w:r w:rsidRPr="002A26FC">
        <w:rPr>
          <w:rFonts w:eastAsia="Calibri"/>
          <w:sz w:val="28"/>
          <w:szCs w:val="28"/>
          <w:shd w:val="clear" w:color="auto" w:fill="FFFFFF"/>
          <w:lang w:eastAsia="en-US"/>
        </w:rPr>
        <w:t>иного</w:t>
      </w:r>
      <w:r w:rsidRPr="002A26FC">
        <w:rPr>
          <w:rFonts w:eastAsia="Calibri"/>
          <w:sz w:val="28"/>
          <w:szCs w:val="28"/>
          <w:lang w:eastAsia="en-US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Pr="002A26FC">
        <w:rPr>
          <w:rFonts w:eastAsia="Calibri"/>
          <w:sz w:val="28"/>
          <w:szCs w:val="28"/>
          <w:shd w:val="clear" w:color="auto" w:fill="FFFFFF"/>
          <w:lang w:eastAsia="en-US"/>
        </w:rPr>
        <w:t>общая</w:t>
      </w:r>
      <w:r w:rsidRPr="002A26FC">
        <w:rPr>
          <w:rFonts w:eastAsia="Calibri"/>
          <w:sz w:val="28"/>
          <w:szCs w:val="28"/>
          <w:lang w:eastAsia="en-US"/>
        </w:rPr>
        <w:t xml:space="preserve"> сумма </w:t>
      </w:r>
      <w:r w:rsidRPr="002A26FC">
        <w:rPr>
          <w:rFonts w:eastAsia="Calibri"/>
          <w:sz w:val="28"/>
          <w:szCs w:val="28"/>
          <w:shd w:val="clear" w:color="auto" w:fill="FFFFFF"/>
          <w:lang w:eastAsia="en-US"/>
        </w:rPr>
        <w:t>таких сделок</w:t>
      </w:r>
      <w:r w:rsidRPr="002A26FC">
        <w:rPr>
          <w:rFonts w:eastAsia="Calibri"/>
          <w:sz w:val="28"/>
          <w:szCs w:val="28"/>
          <w:lang w:eastAsia="en-US"/>
        </w:rPr>
        <w:t xml:space="preserve"> превышает общий доход муниципального служащего и его супруги (супруга) за три последних года, предшествующих </w:t>
      </w:r>
      <w:r w:rsidRPr="002A26FC">
        <w:rPr>
          <w:rFonts w:eastAsia="Calibri"/>
          <w:sz w:val="28"/>
          <w:szCs w:val="28"/>
          <w:shd w:val="clear" w:color="auto" w:fill="FFFFFF"/>
          <w:lang w:eastAsia="en-US"/>
        </w:rPr>
        <w:t>отчетному периоду</w:t>
      </w:r>
      <w:r w:rsidRPr="002A26FC">
        <w:rPr>
          <w:rFonts w:eastAsia="Calibri"/>
          <w:sz w:val="28"/>
          <w:szCs w:val="28"/>
          <w:lang w:eastAsia="en-US"/>
        </w:rPr>
        <w:t>.</w:t>
      </w:r>
    </w:p>
    <w:p w14:paraId="13B897C6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5" w:name="sub_800349"/>
      <w:bookmarkEnd w:id="4"/>
      <w:r w:rsidRPr="002A26FC">
        <w:rPr>
          <w:rFonts w:eastAsia="Calibri"/>
          <w:sz w:val="28"/>
          <w:szCs w:val="28"/>
          <w:lang w:eastAsia="en-US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bookmarkEnd w:id="5"/>
    <w:p w14:paraId="2BA34319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151EA74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14:paraId="2E9C2BD9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14:paraId="384AF727" w14:textId="5BB7670F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14:paraId="2EF86C69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14:paraId="0B63B870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6" w:name="sub_800348"/>
      <w:r w:rsidRPr="002A26FC">
        <w:rPr>
          <w:rFonts w:eastAsia="Calibri"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</w:t>
      </w:r>
      <w:r w:rsidRPr="002A26FC">
        <w:rPr>
          <w:rFonts w:eastAsia="Calibri"/>
          <w:sz w:val="28"/>
          <w:szCs w:val="28"/>
          <w:lang w:eastAsia="en-US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0BA74E53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7" w:name="sub_800347"/>
      <w:bookmarkEnd w:id="6"/>
      <w:r w:rsidRPr="002A26FC">
        <w:rPr>
          <w:rFonts w:eastAsia="Calibri"/>
          <w:sz w:val="28"/>
          <w:szCs w:val="28"/>
          <w:lang w:eastAsia="en-US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14:paraId="2C746B05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- представленных муниципальными служащим структурных подразделений в составе Администрации Вышневолоцкого городского округа обеспечивается отделом;</w:t>
      </w:r>
    </w:p>
    <w:p w14:paraId="093A6062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 xml:space="preserve"> - представленных муниципальными служащим самостоятельных структурных подразделений Администрации Вышневолоцкого городского округа обеспечивается кадровыми службами соответствующих структурных подразделений Администрации Вышневолоцкого городского округа.</w:t>
      </w:r>
    </w:p>
    <w:p w14:paraId="1F90409B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8" w:name="sub_800346"/>
      <w:bookmarkEnd w:id="7"/>
      <w:r w:rsidRPr="002A26FC">
        <w:rPr>
          <w:rFonts w:eastAsia="Calibri"/>
          <w:sz w:val="28"/>
          <w:szCs w:val="28"/>
          <w:lang w:eastAsia="en-US"/>
        </w:rPr>
        <w:t>6. Отдел, кадровые службы соответствующих структурных подразделений Администрации Вышневолоцкого городского округа:</w:t>
      </w:r>
    </w:p>
    <w:bookmarkEnd w:id="8"/>
    <w:p w14:paraId="7C0B4C34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сообщает о нем муниципальному служащему, указанному в пункте 1 настоящего Порядка, в отношении которого поступил запрос;</w:t>
      </w:r>
    </w:p>
    <w:p w14:paraId="5877552F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750BD44C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9" w:name="sub_1101147"/>
      <w:r w:rsidRPr="002A26FC">
        <w:rPr>
          <w:rFonts w:eastAsia="Calibri"/>
          <w:sz w:val="28"/>
          <w:szCs w:val="28"/>
          <w:lang w:eastAsia="en-US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1DC5AD9" w14:textId="77777777" w:rsidR="002A26FC" w:rsidRPr="002A26FC" w:rsidRDefault="002A26FC" w:rsidP="002A26FC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>8. Сведения о доходах, расходах, об имуществе и обязательствах имущественного характера, указанных в пункте 2 настоящего Порядка размещаются на официальном сайте и предоставляются общероссийским средствам массовой информации для опубликования по форме согласно приложению к настоящему Порядку.</w:t>
      </w:r>
      <w:bookmarkEnd w:id="9"/>
    </w:p>
    <w:p w14:paraId="5D961EC2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6326CFD7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6300635D" w14:textId="77777777" w:rsidR="002A26FC" w:rsidRP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5E938F5B" w14:textId="224B4CC1" w:rsid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 xml:space="preserve">Глава Вышневолоцкого городского округа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2A26FC">
        <w:rPr>
          <w:rFonts w:eastAsia="Calibri"/>
          <w:sz w:val="28"/>
          <w:szCs w:val="28"/>
          <w:lang w:eastAsia="en-US"/>
        </w:rPr>
        <w:t>Н.П.</w:t>
      </w:r>
      <w:r w:rsidRPr="002A26FC">
        <w:rPr>
          <w:rFonts w:eastAsia="Calibri"/>
          <w:sz w:val="28"/>
          <w:szCs w:val="28"/>
          <w:lang w:eastAsia="en-US"/>
        </w:rPr>
        <w:t xml:space="preserve"> </w:t>
      </w:r>
      <w:r w:rsidRPr="002A26FC">
        <w:rPr>
          <w:rFonts w:eastAsia="Calibri"/>
          <w:sz w:val="28"/>
          <w:szCs w:val="28"/>
          <w:lang w:eastAsia="en-US"/>
        </w:rPr>
        <w:t>Рощина</w:t>
      </w:r>
      <w:r>
        <w:rPr>
          <w:rFonts w:eastAsia="Calibri"/>
          <w:sz w:val="28"/>
          <w:szCs w:val="28"/>
          <w:lang w:eastAsia="en-US"/>
        </w:rPr>
        <w:br w:type="page"/>
      </w:r>
    </w:p>
    <w:p w14:paraId="36980BC3" w14:textId="77777777" w:rsidR="002A26FC" w:rsidRDefault="002A26FC" w:rsidP="002A26FC">
      <w:pPr>
        <w:widowControl/>
        <w:jc w:val="both"/>
        <w:rPr>
          <w:rFonts w:eastAsia="Calibri"/>
          <w:sz w:val="28"/>
          <w:szCs w:val="28"/>
          <w:lang w:eastAsia="en-US"/>
        </w:rPr>
        <w:sectPr w:rsidR="002A26FC" w:rsidSect="00DC297C">
          <w:headerReference w:type="default" r:id="rId9"/>
          <w:pgSz w:w="11906" w:h="16838"/>
          <w:pgMar w:top="992" w:right="991" w:bottom="1134" w:left="1560" w:header="709" w:footer="709" w:gutter="0"/>
          <w:cols w:space="720"/>
          <w:docGrid w:linePitch="272"/>
        </w:sectPr>
      </w:pPr>
    </w:p>
    <w:tbl>
      <w:tblPr>
        <w:tblStyle w:val="a5"/>
        <w:tblW w:w="0" w:type="auto"/>
        <w:tblInd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2A26FC" w14:paraId="1DDA5A9B" w14:textId="77777777" w:rsidTr="002A26FC">
        <w:tc>
          <w:tcPr>
            <w:tcW w:w="6343" w:type="dxa"/>
          </w:tcPr>
          <w:p w14:paraId="24F266FD" w14:textId="77777777" w:rsidR="002A26FC" w:rsidRPr="002A26FC" w:rsidRDefault="002A26FC" w:rsidP="002A26FC">
            <w:pPr>
              <w:rPr>
                <w:rStyle w:val="affff2"/>
                <w:b w:val="0"/>
                <w:color w:val="auto"/>
                <w:sz w:val="28"/>
                <w:szCs w:val="28"/>
              </w:rPr>
            </w:pPr>
            <w:bookmarkStart w:id="10" w:name="sub_1100"/>
            <w:r w:rsidRPr="002A26FC">
              <w:rPr>
                <w:rStyle w:val="affff2"/>
                <w:b w:val="0"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  <w:p w14:paraId="14806334" w14:textId="3E55DB18" w:rsidR="002A26FC" w:rsidRPr="002A26FC" w:rsidRDefault="002A26FC" w:rsidP="002A26FC">
            <w:pPr>
              <w:rPr>
                <w:rStyle w:val="affff2"/>
                <w:b w:val="0"/>
                <w:color w:val="auto"/>
                <w:sz w:val="28"/>
                <w:szCs w:val="28"/>
              </w:rPr>
            </w:pPr>
            <w:r w:rsidRPr="002A26FC">
              <w:rPr>
                <w:rStyle w:val="affff2"/>
                <w:b w:val="0"/>
                <w:color w:val="auto"/>
                <w:sz w:val="28"/>
                <w:szCs w:val="28"/>
              </w:rPr>
              <w:t>к Порядку размещения сведений о доходах, расходах, об имуществе и обязательствах имущественного характера, представляемых муниципальными служащими Администрации Вышневолоцкого городского округа, замещающими отдельные должности муниципальной службы, и членов их семей на официальном сайте Администрации Вышневолоцкого городского округа в информационно-телекоммуникационной сети «Интернет» и предоставления этих сведений для опубликования средствам массовой информации</w:t>
            </w:r>
          </w:p>
          <w:p w14:paraId="442A17A8" w14:textId="1C6A8AA7" w:rsidR="002A26FC" w:rsidRDefault="002A26FC" w:rsidP="002A26FC">
            <w:pPr>
              <w:rPr>
                <w:rStyle w:val="affff2"/>
                <w:b w:val="0"/>
                <w:color w:val="auto"/>
                <w:sz w:val="28"/>
                <w:szCs w:val="28"/>
              </w:rPr>
            </w:pPr>
            <w:r w:rsidRPr="002A26FC">
              <w:rPr>
                <w:rStyle w:val="affff2"/>
                <w:b w:val="0"/>
                <w:color w:val="auto"/>
                <w:sz w:val="28"/>
                <w:szCs w:val="28"/>
              </w:rPr>
              <w:t>(форма)</w:t>
            </w:r>
          </w:p>
        </w:tc>
      </w:tr>
      <w:bookmarkEnd w:id="10"/>
    </w:tbl>
    <w:p w14:paraId="3DFF9F62" w14:textId="77777777" w:rsidR="002A26FC" w:rsidRDefault="002A26FC" w:rsidP="002A26FC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7E0EF308" w14:textId="207184C8" w:rsidR="002A26FC" w:rsidRDefault="002A26FC" w:rsidP="002A26FC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2A26FC">
        <w:rPr>
          <w:rFonts w:ascii="Times New Roman" w:hAnsi="Times New Roman" w:cs="Times New Roman"/>
          <w:color w:val="auto"/>
        </w:rPr>
        <w:t>Сведения</w:t>
      </w:r>
    </w:p>
    <w:p w14:paraId="5E288001" w14:textId="5DC8DE8F" w:rsidR="002A26FC" w:rsidRPr="002A26FC" w:rsidRDefault="002A26FC" w:rsidP="002A26FC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2A26FC">
        <w:rPr>
          <w:rFonts w:ascii="Times New Roman" w:hAnsi="Times New Roman" w:cs="Times New Roman"/>
          <w:color w:val="auto"/>
        </w:rPr>
        <w:t>о доходах, расходах, об имуществе и обязательствах имущественного характера за период</w:t>
      </w:r>
    </w:p>
    <w:p w14:paraId="3178F84C" w14:textId="12924B52" w:rsidR="002A26FC" w:rsidRDefault="002A26FC" w:rsidP="002A26FC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2A26FC">
        <w:rPr>
          <w:rFonts w:ascii="Times New Roman" w:hAnsi="Times New Roman" w:cs="Times New Roman"/>
          <w:color w:val="auto"/>
        </w:rPr>
        <w:t>с 1 января 20__г. по 31 декабря 20__г.</w:t>
      </w:r>
    </w:p>
    <w:p w14:paraId="11603EAA" w14:textId="77777777" w:rsidR="002A26FC" w:rsidRPr="002A26FC" w:rsidRDefault="002A26FC" w:rsidP="002A26FC"/>
    <w:tbl>
      <w:tblPr>
        <w:tblW w:w="15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42"/>
        <w:gridCol w:w="1559"/>
        <w:gridCol w:w="961"/>
        <w:gridCol w:w="980"/>
        <w:gridCol w:w="980"/>
        <w:gridCol w:w="1259"/>
        <w:gridCol w:w="1120"/>
        <w:gridCol w:w="980"/>
        <w:gridCol w:w="1120"/>
        <w:gridCol w:w="1259"/>
        <w:gridCol w:w="1259"/>
        <w:gridCol w:w="1539"/>
      </w:tblGrid>
      <w:tr w:rsidR="002A26FC" w:rsidRPr="002A26FC" w14:paraId="0FFA2F40" w14:textId="77777777" w:rsidTr="002A26FC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4019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N</w:t>
            </w:r>
          </w:p>
          <w:p w14:paraId="37D9B34F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854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50F" w14:textId="11D44D99" w:rsidR="002A26FC" w:rsidRPr="002A26FC" w:rsidRDefault="002A26FC" w:rsidP="002A26FC">
            <w:pPr>
              <w:pStyle w:val="affff6"/>
              <w:ind w:hanging="105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Замещаемая должность муниципальной службы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926D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0823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E475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Транс-</w:t>
            </w:r>
          </w:p>
          <w:p w14:paraId="084440C3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2DD1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2A26FC">
              <w:rPr>
                <w:rFonts w:ascii="Times New Roman" w:hAnsi="Times New Roman" w:cs="Times New Roman"/>
              </w:rPr>
              <w:t>-</w:t>
            </w:r>
          </w:p>
          <w:p w14:paraId="536B6E83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2A26FC">
              <w:rPr>
                <w:rFonts w:ascii="Times New Roman" w:hAnsi="Times New Roman" w:cs="Times New Roman"/>
              </w:rPr>
              <w:t>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6B49" w14:textId="18B19650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Сведения об источниках получения средств,</w:t>
            </w:r>
          </w:p>
          <w:p w14:paraId="28CFA53D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26FC">
              <w:rPr>
                <w:rFonts w:ascii="Times New Roman" w:hAnsi="Times New Roman" w:cs="Times New Roman"/>
              </w:rPr>
              <w:t>за счет которых совершена сделка</w:t>
            </w:r>
            <w:hyperlink r:id="rId10" w:anchor="sub_666" w:history="1">
              <w:r w:rsidRPr="002A26FC">
                <w:rPr>
                  <w:rStyle w:val="aff4"/>
                  <w:color w:val="auto"/>
                  <w:vertAlign w:val="superscript"/>
                </w:rPr>
                <w:t>3</w:t>
              </w:r>
            </w:hyperlink>
          </w:p>
          <w:p w14:paraId="4102E735" w14:textId="6FE04996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(вид приобретен</w:t>
            </w:r>
          </w:p>
          <w:p w14:paraId="276CB220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ного</w:t>
            </w:r>
            <w:proofErr w:type="spellEnd"/>
            <w:r w:rsidRPr="002A26FC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2A26FC" w:rsidRPr="002A26FC" w14:paraId="13D5252F" w14:textId="77777777" w:rsidTr="002A26FC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5184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EF53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09BC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F2F" w14:textId="77777777" w:rsidR="002A26FC" w:rsidRPr="002A26FC" w:rsidRDefault="002A26FC" w:rsidP="002A26FC">
            <w:pPr>
              <w:pStyle w:val="affff6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8868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2A26FC">
              <w:rPr>
                <w:rFonts w:ascii="Times New Roman" w:hAnsi="Times New Roman" w:cs="Times New Roman"/>
              </w:rPr>
              <w:t>собст</w:t>
            </w:r>
            <w:proofErr w:type="spellEnd"/>
          </w:p>
          <w:p w14:paraId="7BCDB872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вен</w:t>
            </w:r>
          </w:p>
          <w:p w14:paraId="1E29F63C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2959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пло</w:t>
            </w:r>
            <w:proofErr w:type="spellEnd"/>
          </w:p>
          <w:p w14:paraId="61B71518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щадь</w:t>
            </w:r>
            <w:proofErr w:type="spellEnd"/>
            <w:r w:rsidRPr="002A26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2A26FC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2A26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2AC9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A26FC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2A26FC">
              <w:rPr>
                <w:rFonts w:ascii="Times New Roman" w:hAnsi="Times New Roman" w:cs="Times New Roman"/>
              </w:rPr>
              <w:t>-</w:t>
            </w:r>
          </w:p>
          <w:p w14:paraId="72C33E87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B542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7453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пло</w:t>
            </w:r>
            <w:proofErr w:type="spellEnd"/>
            <w:r w:rsidRPr="002A26FC">
              <w:rPr>
                <w:rFonts w:ascii="Times New Roman" w:hAnsi="Times New Roman" w:cs="Times New Roman"/>
              </w:rPr>
              <w:t>-</w:t>
            </w:r>
          </w:p>
          <w:p w14:paraId="0EEB7BB5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щадь</w:t>
            </w:r>
            <w:proofErr w:type="spellEnd"/>
            <w:r w:rsidRPr="002A26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2A26FC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2A26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8346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A26FC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214C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26AA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197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A26FC" w:rsidRPr="002A26FC" w14:paraId="756E47CD" w14:textId="77777777" w:rsidTr="002A26F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420E" w14:textId="77777777" w:rsidR="002A26FC" w:rsidRPr="002A26FC" w:rsidRDefault="002A26FC" w:rsidP="002A26FC">
            <w:pPr>
              <w:pStyle w:val="affff3"/>
              <w:jc w:val="center"/>
              <w:rPr>
                <w:rFonts w:ascii="Times New Roman" w:hAnsi="Times New Roman" w:cs="Times New Roman"/>
              </w:rPr>
            </w:pPr>
            <w:bookmarkStart w:id="11" w:name="sub_1101"/>
            <w:r w:rsidRPr="002A26FC">
              <w:rPr>
                <w:rFonts w:ascii="Times New Roman" w:hAnsi="Times New Roman" w:cs="Times New Roman"/>
              </w:rPr>
              <w:t>1.</w:t>
            </w:r>
            <w:bookmarkEnd w:id="1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05F3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6A6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362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1B7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E86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ABC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940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F39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FB06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5E7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15F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622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</w:tr>
      <w:tr w:rsidR="002A26FC" w:rsidRPr="002A26FC" w14:paraId="516DB8D4" w14:textId="77777777" w:rsidTr="002A26F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F2E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DD5B" w14:textId="77777777" w:rsidR="002A26FC" w:rsidRPr="002A26FC" w:rsidRDefault="002A26FC" w:rsidP="002A26FC">
            <w:pPr>
              <w:pStyle w:val="affff3"/>
              <w:rPr>
                <w:rFonts w:ascii="Times New Roman" w:hAnsi="Times New Roman" w:cs="Times New Roman"/>
                <w:vertAlign w:val="superscript"/>
              </w:rPr>
            </w:pPr>
            <w:r w:rsidRPr="002A26FC">
              <w:rPr>
                <w:rFonts w:ascii="Times New Roman" w:hAnsi="Times New Roman" w:cs="Times New Roman"/>
              </w:rPr>
              <w:t>Супруг (супруга)</w:t>
            </w:r>
            <w:r w:rsidRPr="002A26F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723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3B5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FFF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126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DDB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63D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72C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1A1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B44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F3A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A45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</w:tr>
      <w:tr w:rsidR="002A26FC" w:rsidRPr="002A26FC" w14:paraId="45D878D7" w14:textId="77777777" w:rsidTr="002A26F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CF5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7B14" w14:textId="77777777" w:rsidR="002A26FC" w:rsidRPr="002A26FC" w:rsidRDefault="002A26FC" w:rsidP="002A26FC">
            <w:pPr>
              <w:pStyle w:val="affff3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Несовершенно</w:t>
            </w:r>
          </w:p>
          <w:p w14:paraId="739293A4" w14:textId="77777777" w:rsidR="002A26FC" w:rsidRPr="002A26FC" w:rsidRDefault="002A26FC" w:rsidP="002A26FC">
            <w:pPr>
              <w:pStyle w:val="affff3"/>
              <w:rPr>
                <w:rFonts w:ascii="Times New Roman" w:hAnsi="Times New Roman" w:cs="Times New Roman"/>
                <w:vertAlign w:val="superscript"/>
              </w:rPr>
            </w:pPr>
            <w:r w:rsidRPr="002A26FC">
              <w:rPr>
                <w:rFonts w:ascii="Times New Roman" w:hAnsi="Times New Roman" w:cs="Times New Roman"/>
              </w:rPr>
              <w:t>летний ребенок</w:t>
            </w:r>
            <w:r w:rsidRPr="002A26F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190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C3D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B5C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892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998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62A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0F6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FD5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647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899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860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</w:tr>
      <w:tr w:rsidR="002A26FC" w:rsidRPr="002A26FC" w14:paraId="2DE7BF25" w14:textId="77777777" w:rsidTr="002A26F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B244" w14:textId="77777777" w:rsidR="002A26FC" w:rsidRPr="002A26FC" w:rsidRDefault="002A26FC" w:rsidP="002A26FC">
            <w:pPr>
              <w:pStyle w:val="affff3"/>
              <w:jc w:val="center"/>
              <w:rPr>
                <w:rFonts w:ascii="Times New Roman" w:hAnsi="Times New Roman" w:cs="Times New Roman"/>
              </w:rPr>
            </w:pPr>
            <w:bookmarkStart w:id="12" w:name="sub_1102"/>
            <w:r w:rsidRPr="002A26FC">
              <w:rPr>
                <w:rFonts w:ascii="Times New Roman" w:hAnsi="Times New Roman" w:cs="Times New Roman"/>
              </w:rPr>
              <w:t>2.</w:t>
            </w:r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8C3B" w14:textId="77777777" w:rsidR="002A26FC" w:rsidRPr="002A26FC" w:rsidRDefault="002A26FC" w:rsidP="002A26FC">
            <w:pPr>
              <w:pStyle w:val="aff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FBF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63D5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D39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4A9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921A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699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312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FD1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C72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AE2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628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</w:tr>
      <w:tr w:rsidR="002A26FC" w:rsidRPr="002A26FC" w14:paraId="6242CF7E" w14:textId="77777777" w:rsidTr="002A26F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447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C65C" w14:textId="77777777" w:rsidR="002A26FC" w:rsidRPr="002A26FC" w:rsidRDefault="002A26FC" w:rsidP="002A26FC">
            <w:pPr>
              <w:pStyle w:val="affff3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Супруг</w:t>
            </w:r>
          </w:p>
          <w:p w14:paraId="0112849A" w14:textId="77777777" w:rsidR="002A26FC" w:rsidRPr="002A26FC" w:rsidRDefault="002A26FC" w:rsidP="002A26FC">
            <w:pPr>
              <w:pStyle w:val="affff3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 xml:space="preserve">(супруга) </w:t>
            </w:r>
            <w:r w:rsidRPr="002A26F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EDE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9F5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31C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A40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21D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CB5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45A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06B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5C1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63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D60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</w:tr>
      <w:tr w:rsidR="002A26FC" w:rsidRPr="002A26FC" w14:paraId="22F90304" w14:textId="77777777" w:rsidTr="002A26F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09E3" w14:textId="77777777" w:rsidR="002A26FC" w:rsidRPr="002A26FC" w:rsidRDefault="002A26FC" w:rsidP="002A26FC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1FA3" w14:textId="77777777" w:rsidR="002A26FC" w:rsidRPr="002A26FC" w:rsidRDefault="002A26FC" w:rsidP="002A26FC">
            <w:pPr>
              <w:pStyle w:val="affff3"/>
              <w:rPr>
                <w:rFonts w:ascii="Times New Roman" w:hAnsi="Times New Roman" w:cs="Times New Roman"/>
                <w:vertAlign w:val="superscript"/>
              </w:rPr>
            </w:pPr>
            <w:r w:rsidRPr="002A26FC">
              <w:rPr>
                <w:rFonts w:ascii="Times New Roman" w:hAnsi="Times New Roman" w:cs="Times New Roman"/>
              </w:rPr>
              <w:t>Несовершеннолетний ребенок</w:t>
            </w:r>
            <w:r w:rsidRPr="002A26F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F59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9679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231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A4D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DCC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34C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B92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C63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E9D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644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ADC" w14:textId="77777777" w:rsidR="002A26FC" w:rsidRPr="002A26FC" w:rsidRDefault="002A26FC" w:rsidP="002A26FC">
            <w:pPr>
              <w:pStyle w:val="affff6"/>
              <w:rPr>
                <w:rFonts w:ascii="Times New Roman" w:hAnsi="Times New Roman" w:cs="Times New Roman"/>
              </w:rPr>
            </w:pPr>
          </w:p>
        </w:tc>
      </w:tr>
    </w:tbl>
    <w:p w14:paraId="45F562CE" w14:textId="77777777" w:rsidR="002A26FC" w:rsidRPr="002A26FC" w:rsidRDefault="002A26FC" w:rsidP="002A26FC">
      <w:pPr>
        <w:jc w:val="both"/>
        <w:rPr>
          <w:sz w:val="24"/>
          <w:szCs w:val="24"/>
        </w:rPr>
      </w:pPr>
      <w:bookmarkStart w:id="13" w:name="sub_666"/>
      <w:r w:rsidRPr="002A26FC">
        <w:rPr>
          <w:sz w:val="28"/>
          <w:szCs w:val="28"/>
          <w:vertAlign w:val="superscript"/>
        </w:rPr>
        <w:t xml:space="preserve">1 </w:t>
      </w:r>
      <w:r w:rsidRPr="002A26FC">
        <w:rPr>
          <w:sz w:val="24"/>
          <w:szCs w:val="24"/>
        </w:rPr>
        <w:t>Фамилия и инициалы супруги (супруга) и несовершеннолетних детей не указывается</w:t>
      </w:r>
    </w:p>
    <w:p w14:paraId="71DC5512" w14:textId="77777777" w:rsidR="002A26FC" w:rsidRPr="002A26FC" w:rsidRDefault="002A26FC" w:rsidP="002A26FC">
      <w:pPr>
        <w:jc w:val="both"/>
        <w:rPr>
          <w:sz w:val="24"/>
          <w:szCs w:val="24"/>
        </w:rPr>
      </w:pPr>
      <w:r w:rsidRPr="002A26FC">
        <w:rPr>
          <w:sz w:val="24"/>
          <w:szCs w:val="24"/>
          <w:vertAlign w:val="superscript"/>
        </w:rPr>
        <w:t>2</w:t>
      </w:r>
      <w:r w:rsidRPr="002A26FC">
        <w:rPr>
          <w:sz w:val="24"/>
          <w:szCs w:val="24"/>
        </w:rPr>
        <w:t xml:space="preserve"> Уточнение - сын или дочь не предус</w:t>
      </w:r>
      <w:bookmarkStart w:id="14" w:name="_GoBack"/>
      <w:bookmarkEnd w:id="14"/>
      <w:r w:rsidRPr="002A26FC">
        <w:rPr>
          <w:sz w:val="24"/>
          <w:szCs w:val="24"/>
        </w:rPr>
        <w:t>мотрены</w:t>
      </w:r>
    </w:p>
    <w:p w14:paraId="2CB88462" w14:textId="77777777" w:rsidR="002A26FC" w:rsidRPr="002A26FC" w:rsidRDefault="002A26FC" w:rsidP="002A26FC">
      <w:pPr>
        <w:jc w:val="both"/>
        <w:rPr>
          <w:sz w:val="24"/>
          <w:szCs w:val="24"/>
        </w:rPr>
      </w:pPr>
      <w:r w:rsidRPr="002A26FC">
        <w:rPr>
          <w:sz w:val="24"/>
          <w:szCs w:val="24"/>
          <w:vertAlign w:val="superscript"/>
        </w:rPr>
        <w:t>3</w:t>
      </w:r>
      <w:r w:rsidRPr="002A26FC">
        <w:rPr>
          <w:sz w:val="24"/>
          <w:szCs w:val="24"/>
        </w:rPr>
        <w:t xml:space="preserve"> Сведения указываются, если </w:t>
      </w:r>
      <w:bookmarkEnd w:id="13"/>
      <w:r w:rsidRPr="002A26FC">
        <w:rPr>
          <w:sz w:val="24"/>
          <w:szCs w:val="24"/>
        </w:rPr>
        <w:t>общая сумма сделок превышает общий доход муниципального служащего и его супруги (супруга) за три последних года, предшествующих отчетному периоду.</w:t>
      </w:r>
    </w:p>
    <w:p w14:paraId="3DCC46C1" w14:textId="3AD27324" w:rsidR="00F11BA1" w:rsidRPr="002A26FC" w:rsidRDefault="00F11BA1" w:rsidP="002A26F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sectPr w:rsidR="00F11BA1" w:rsidRPr="002A26FC" w:rsidSect="002A26FC">
      <w:pgSz w:w="16838" w:h="11906" w:orient="landscape"/>
      <w:pgMar w:top="284" w:right="992" w:bottom="426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7F55" w14:textId="77777777" w:rsidR="00B5711B" w:rsidRDefault="00B5711B" w:rsidP="008B40DE">
      <w:r>
        <w:separator/>
      </w:r>
    </w:p>
  </w:endnote>
  <w:endnote w:type="continuationSeparator" w:id="0">
    <w:p w14:paraId="640F2461" w14:textId="77777777" w:rsidR="00B5711B" w:rsidRDefault="00B5711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B886" w14:textId="77777777" w:rsidR="00B5711B" w:rsidRDefault="00B5711B" w:rsidP="008B40DE">
      <w:r>
        <w:separator/>
      </w:r>
    </w:p>
  </w:footnote>
  <w:footnote w:type="continuationSeparator" w:id="0">
    <w:p w14:paraId="3749B118" w14:textId="77777777" w:rsidR="00B5711B" w:rsidRDefault="00B5711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63E"/>
    <w:multiLevelType w:val="hybridMultilevel"/>
    <w:tmpl w:val="5CF0FF98"/>
    <w:lvl w:ilvl="0" w:tplc="84E26A32">
      <w:start w:val="3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 w15:restartNumberingAfterBreak="0">
    <w:nsid w:val="00FE468F"/>
    <w:multiLevelType w:val="multilevel"/>
    <w:tmpl w:val="28E0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8EE134F"/>
    <w:multiLevelType w:val="hybridMultilevel"/>
    <w:tmpl w:val="410A795E"/>
    <w:lvl w:ilvl="0" w:tplc="69C8B2B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116530"/>
    <w:multiLevelType w:val="hybridMultilevel"/>
    <w:tmpl w:val="5BCC015C"/>
    <w:lvl w:ilvl="0" w:tplc="4CF6FCC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740612"/>
    <w:multiLevelType w:val="hybridMultilevel"/>
    <w:tmpl w:val="E8F21764"/>
    <w:lvl w:ilvl="0" w:tplc="403CCF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54FC16B6"/>
    <w:multiLevelType w:val="multilevel"/>
    <w:tmpl w:val="5D48F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6F1F71"/>
    <w:multiLevelType w:val="multilevel"/>
    <w:tmpl w:val="CCBA7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350ABB"/>
    <w:multiLevelType w:val="multilevel"/>
    <w:tmpl w:val="879AC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2753E33"/>
    <w:multiLevelType w:val="hybridMultilevel"/>
    <w:tmpl w:val="D41CB8B6"/>
    <w:lvl w:ilvl="0" w:tplc="B5227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77E23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0CE9"/>
    <w:rsid w:val="000F4016"/>
    <w:rsid w:val="000F4889"/>
    <w:rsid w:val="000F66C7"/>
    <w:rsid w:val="001012E4"/>
    <w:rsid w:val="00106578"/>
    <w:rsid w:val="00110DC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5A1D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16D1"/>
    <w:rsid w:val="00173BDD"/>
    <w:rsid w:val="001754D6"/>
    <w:rsid w:val="001755AB"/>
    <w:rsid w:val="0018047D"/>
    <w:rsid w:val="001851D1"/>
    <w:rsid w:val="001866BB"/>
    <w:rsid w:val="00186784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03D4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49FA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26FC"/>
    <w:rsid w:val="002A3EC2"/>
    <w:rsid w:val="002A45F4"/>
    <w:rsid w:val="002A4DBA"/>
    <w:rsid w:val="002A70CD"/>
    <w:rsid w:val="002B15D1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E760B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D2E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169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71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48"/>
    <w:rsid w:val="0062102D"/>
    <w:rsid w:val="00630D9F"/>
    <w:rsid w:val="006315B5"/>
    <w:rsid w:val="0063243F"/>
    <w:rsid w:val="0063427B"/>
    <w:rsid w:val="00636CDB"/>
    <w:rsid w:val="0064091F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753C"/>
    <w:rsid w:val="00680B9A"/>
    <w:rsid w:val="0068306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1FFD"/>
    <w:rsid w:val="00742931"/>
    <w:rsid w:val="00742C87"/>
    <w:rsid w:val="007451DC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050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05BF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67D4F"/>
    <w:rsid w:val="0087179A"/>
    <w:rsid w:val="00872723"/>
    <w:rsid w:val="00874015"/>
    <w:rsid w:val="00875F95"/>
    <w:rsid w:val="008818D5"/>
    <w:rsid w:val="00882F23"/>
    <w:rsid w:val="008837B2"/>
    <w:rsid w:val="00887562"/>
    <w:rsid w:val="008915CD"/>
    <w:rsid w:val="00891CA3"/>
    <w:rsid w:val="00896F7E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050B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477B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96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711B"/>
    <w:rsid w:val="00B6096E"/>
    <w:rsid w:val="00B60E2E"/>
    <w:rsid w:val="00B62E21"/>
    <w:rsid w:val="00B63D8F"/>
    <w:rsid w:val="00B63E39"/>
    <w:rsid w:val="00B65100"/>
    <w:rsid w:val="00B65C97"/>
    <w:rsid w:val="00B67D40"/>
    <w:rsid w:val="00B71768"/>
    <w:rsid w:val="00B74BEC"/>
    <w:rsid w:val="00B76981"/>
    <w:rsid w:val="00B7792D"/>
    <w:rsid w:val="00B83EB4"/>
    <w:rsid w:val="00B869B9"/>
    <w:rsid w:val="00B8720C"/>
    <w:rsid w:val="00B930D5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143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0D3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515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2AC5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1A2E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A72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EF7D80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1D85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Y:\&#1041;&#1077;&#1083;&#1103;&#1082;&#1086;&#1074;&#1072;%20&#1048;.&#1057;\&#1053;&#1080;&#1082;&#1086;&#1083;&#1072;&#1077;&#1074;&#1072;%20&#1053;&#1053;\15-&#1088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A2D0-9559-46E9-B20B-E615B626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2020-02-11T06:14:00Z</cp:lastPrinted>
  <dcterms:created xsi:type="dcterms:W3CDTF">2020-02-11T06:27:00Z</dcterms:created>
  <dcterms:modified xsi:type="dcterms:W3CDTF">2020-02-11T06:37:00Z</dcterms:modified>
</cp:coreProperties>
</file>