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48BE2200" w:rsidR="00E44292" w:rsidRPr="0071001D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B779D" w:rsidRPr="0071001D">
        <w:rPr>
          <w:sz w:val="28"/>
          <w:szCs w:val="28"/>
        </w:rPr>
        <w:t>02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B779D" w:rsidRPr="0071001D">
        <w:rPr>
          <w:sz w:val="28"/>
          <w:szCs w:val="28"/>
        </w:rPr>
        <w:t>2</w:t>
      </w:r>
      <w:r w:rsidR="00CA4384">
        <w:rPr>
          <w:sz w:val="28"/>
          <w:szCs w:val="28"/>
        </w:rPr>
        <w:t>6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CA4384" w:rsidRDefault="00C73274" w:rsidP="00CA4384">
      <w:pPr>
        <w:jc w:val="both"/>
        <w:rPr>
          <w:sz w:val="28"/>
          <w:szCs w:val="28"/>
          <w:lang w:bidi="ru-RU"/>
        </w:rPr>
      </w:pPr>
    </w:p>
    <w:p w14:paraId="080A7B02" w14:textId="77777777" w:rsidR="00CA4384" w:rsidRPr="00CA4384" w:rsidRDefault="00CA4384" w:rsidP="00CA4384">
      <w:pPr>
        <w:tabs>
          <w:tab w:val="left" w:pos="8080"/>
        </w:tabs>
        <w:jc w:val="both"/>
        <w:rPr>
          <w:b/>
          <w:sz w:val="28"/>
          <w:szCs w:val="28"/>
        </w:rPr>
      </w:pPr>
      <w:r w:rsidRPr="00CA4384">
        <w:rPr>
          <w:b/>
          <w:sz w:val="28"/>
          <w:szCs w:val="28"/>
        </w:rPr>
        <w:t xml:space="preserve">Об утверждении Положения о порядке </w:t>
      </w:r>
    </w:p>
    <w:p w14:paraId="151DBF9D" w14:textId="77777777" w:rsidR="00CA4384" w:rsidRPr="00CA4384" w:rsidRDefault="00CA4384" w:rsidP="00CA4384">
      <w:pPr>
        <w:tabs>
          <w:tab w:val="left" w:pos="8080"/>
        </w:tabs>
        <w:jc w:val="both"/>
        <w:rPr>
          <w:b/>
          <w:sz w:val="28"/>
          <w:szCs w:val="28"/>
        </w:rPr>
      </w:pPr>
      <w:r w:rsidRPr="00CA4384">
        <w:rPr>
          <w:b/>
          <w:sz w:val="28"/>
          <w:szCs w:val="28"/>
        </w:rPr>
        <w:t xml:space="preserve">применения дисциплинарных взысканий к </w:t>
      </w:r>
    </w:p>
    <w:p w14:paraId="314CB33E" w14:textId="736EEE2D" w:rsidR="00CA4384" w:rsidRPr="00CA4384" w:rsidRDefault="00CA4384" w:rsidP="00CA4384">
      <w:pPr>
        <w:tabs>
          <w:tab w:val="left" w:pos="8080"/>
        </w:tabs>
        <w:jc w:val="both"/>
        <w:rPr>
          <w:b/>
          <w:sz w:val="28"/>
          <w:szCs w:val="28"/>
        </w:rPr>
      </w:pPr>
      <w:r w:rsidRPr="00CA4384">
        <w:rPr>
          <w:b/>
          <w:sz w:val="28"/>
          <w:szCs w:val="28"/>
        </w:rPr>
        <w:t xml:space="preserve">муниципальным служащим Администрации </w:t>
      </w:r>
    </w:p>
    <w:p w14:paraId="668516C1" w14:textId="77777777" w:rsidR="00CA4384" w:rsidRPr="00CA4384" w:rsidRDefault="00CA4384" w:rsidP="00CA4384">
      <w:pPr>
        <w:tabs>
          <w:tab w:val="left" w:pos="8080"/>
        </w:tabs>
        <w:jc w:val="both"/>
        <w:rPr>
          <w:b/>
          <w:sz w:val="28"/>
          <w:szCs w:val="28"/>
        </w:rPr>
      </w:pPr>
      <w:r w:rsidRPr="00CA4384">
        <w:rPr>
          <w:b/>
          <w:sz w:val="28"/>
          <w:szCs w:val="28"/>
        </w:rPr>
        <w:t xml:space="preserve">Вышневолоцкого городского округа за </w:t>
      </w:r>
    </w:p>
    <w:p w14:paraId="1AC6E406" w14:textId="77777777" w:rsidR="00CA4384" w:rsidRPr="00CA4384" w:rsidRDefault="00CA4384" w:rsidP="00CA4384">
      <w:pPr>
        <w:tabs>
          <w:tab w:val="left" w:pos="8080"/>
        </w:tabs>
        <w:jc w:val="both"/>
        <w:rPr>
          <w:b/>
          <w:sz w:val="28"/>
          <w:szCs w:val="28"/>
        </w:rPr>
      </w:pPr>
      <w:r w:rsidRPr="00CA4384">
        <w:rPr>
          <w:b/>
          <w:sz w:val="28"/>
          <w:szCs w:val="28"/>
        </w:rPr>
        <w:t xml:space="preserve">несоблюдение ограничений и запретов, </w:t>
      </w:r>
    </w:p>
    <w:p w14:paraId="5B2681F6" w14:textId="77777777" w:rsidR="00CA4384" w:rsidRPr="00CA4384" w:rsidRDefault="00CA4384" w:rsidP="00CA4384">
      <w:pPr>
        <w:tabs>
          <w:tab w:val="left" w:pos="8080"/>
        </w:tabs>
        <w:jc w:val="both"/>
        <w:rPr>
          <w:rStyle w:val="ad"/>
          <w:sz w:val="28"/>
          <w:szCs w:val="28"/>
          <w:bdr w:val="none" w:sz="0" w:space="0" w:color="auto" w:frame="1"/>
        </w:rPr>
      </w:pPr>
      <w:r w:rsidRPr="00CA4384">
        <w:rPr>
          <w:b/>
          <w:sz w:val="28"/>
          <w:szCs w:val="28"/>
        </w:rPr>
        <w:t xml:space="preserve">требований о предотвращении </w:t>
      </w:r>
      <w:r w:rsidRPr="00CA4384">
        <w:rPr>
          <w:rStyle w:val="ad"/>
          <w:sz w:val="28"/>
          <w:szCs w:val="28"/>
          <w:bdr w:val="none" w:sz="0" w:space="0" w:color="auto" w:frame="1"/>
        </w:rPr>
        <w:t>или об</w:t>
      </w:r>
    </w:p>
    <w:p w14:paraId="6F5494A7" w14:textId="77777777" w:rsidR="00CA4384" w:rsidRPr="00CA4384" w:rsidRDefault="00CA4384" w:rsidP="00CA4384">
      <w:pPr>
        <w:tabs>
          <w:tab w:val="left" w:pos="8080"/>
        </w:tabs>
        <w:jc w:val="both"/>
        <w:rPr>
          <w:rStyle w:val="ad"/>
          <w:sz w:val="28"/>
          <w:szCs w:val="28"/>
          <w:bdr w:val="none" w:sz="0" w:space="0" w:color="auto" w:frame="1"/>
        </w:rPr>
      </w:pPr>
      <w:r w:rsidRPr="00CA4384">
        <w:rPr>
          <w:rStyle w:val="ad"/>
          <w:sz w:val="28"/>
          <w:szCs w:val="28"/>
          <w:bdr w:val="none" w:sz="0" w:space="0" w:color="auto" w:frame="1"/>
        </w:rPr>
        <w:t xml:space="preserve">урегулировании конфликта интересов </w:t>
      </w:r>
    </w:p>
    <w:p w14:paraId="1AD7C627" w14:textId="77777777" w:rsidR="00CA4384" w:rsidRPr="00CA4384" w:rsidRDefault="00CA4384" w:rsidP="00CA4384">
      <w:pPr>
        <w:tabs>
          <w:tab w:val="left" w:pos="8080"/>
        </w:tabs>
        <w:jc w:val="both"/>
        <w:rPr>
          <w:rStyle w:val="ad"/>
          <w:sz w:val="28"/>
          <w:szCs w:val="28"/>
          <w:bdr w:val="none" w:sz="0" w:space="0" w:color="auto" w:frame="1"/>
        </w:rPr>
      </w:pPr>
      <w:r w:rsidRPr="00CA4384">
        <w:rPr>
          <w:rStyle w:val="ad"/>
          <w:sz w:val="28"/>
          <w:szCs w:val="28"/>
          <w:bdr w:val="none" w:sz="0" w:space="0" w:color="auto" w:frame="1"/>
        </w:rPr>
        <w:t>и неисполнение обязанностей, установленных</w:t>
      </w:r>
    </w:p>
    <w:p w14:paraId="62D986D4" w14:textId="77777777" w:rsidR="00CA4384" w:rsidRPr="00CA4384" w:rsidRDefault="00CA4384" w:rsidP="00CA4384">
      <w:pPr>
        <w:tabs>
          <w:tab w:val="left" w:pos="8080"/>
        </w:tabs>
        <w:jc w:val="both"/>
        <w:rPr>
          <w:sz w:val="28"/>
          <w:szCs w:val="28"/>
        </w:rPr>
      </w:pPr>
      <w:r w:rsidRPr="00CA4384">
        <w:rPr>
          <w:rStyle w:val="ad"/>
          <w:sz w:val="28"/>
          <w:szCs w:val="28"/>
          <w:bdr w:val="none" w:sz="0" w:space="0" w:color="auto" w:frame="1"/>
        </w:rPr>
        <w:t>в целях противодействия коррупции</w:t>
      </w:r>
    </w:p>
    <w:p w14:paraId="4E1669DA" w14:textId="77777777" w:rsidR="00CA4384" w:rsidRPr="00CA4384" w:rsidRDefault="00CA4384" w:rsidP="00CA4384">
      <w:pPr>
        <w:jc w:val="both"/>
        <w:rPr>
          <w:b/>
          <w:bCs/>
          <w:sz w:val="28"/>
          <w:szCs w:val="28"/>
        </w:rPr>
      </w:pPr>
    </w:p>
    <w:p w14:paraId="4CE7AD2E" w14:textId="483924DB" w:rsid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Тверской области от 09.11.2007 № 121-ОЗ «О регулировании отдельных вопросов муниципальной службы в Тверской области»,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14:paraId="5347D414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</w:p>
    <w:p w14:paraId="6EEBA782" w14:textId="77777777" w:rsidR="00CA4384" w:rsidRPr="00CA4384" w:rsidRDefault="00CA4384" w:rsidP="00CA4384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1. Утвердить Положение о порядке применения дисциплинарных взысканий к муниципальным служащим Администрации Вышневолоцкого городского округа за несоблюдение ограничений и запретов, требований о предотвращении </w:t>
      </w:r>
      <w:r w:rsidRPr="00CA4384">
        <w:rPr>
          <w:rStyle w:val="ad"/>
          <w:b w:val="0"/>
          <w:sz w:val="28"/>
          <w:szCs w:val="28"/>
          <w:bdr w:val="none" w:sz="0" w:space="0" w:color="auto" w:frame="1"/>
        </w:rPr>
        <w:t>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14:paraId="16A5CCB2" w14:textId="77777777" w:rsid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</w:p>
    <w:p w14:paraId="4F819FC5" w14:textId="1A480DCB" w:rsid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61861259" w14:textId="470CC22A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lastRenderedPageBreak/>
        <w:t>4. Настоящее постановление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6F7ABE5D" w14:textId="5945D8BF" w:rsidR="00CA4384" w:rsidRDefault="00CA4384" w:rsidP="00CA4384">
      <w:pPr>
        <w:jc w:val="both"/>
        <w:rPr>
          <w:bCs/>
          <w:sz w:val="28"/>
          <w:szCs w:val="28"/>
        </w:rPr>
      </w:pPr>
    </w:p>
    <w:p w14:paraId="6798F379" w14:textId="71C14BDC" w:rsidR="00CA4384" w:rsidRDefault="00CA4384" w:rsidP="00CA4384">
      <w:pPr>
        <w:jc w:val="both"/>
        <w:rPr>
          <w:bCs/>
          <w:sz w:val="28"/>
          <w:szCs w:val="28"/>
        </w:rPr>
      </w:pPr>
    </w:p>
    <w:p w14:paraId="1F882E23" w14:textId="77777777" w:rsidR="00CA4384" w:rsidRPr="00CA4384" w:rsidRDefault="00CA4384" w:rsidP="00CA4384">
      <w:pPr>
        <w:jc w:val="both"/>
        <w:rPr>
          <w:bCs/>
          <w:sz w:val="28"/>
          <w:szCs w:val="28"/>
        </w:rPr>
      </w:pPr>
    </w:p>
    <w:p w14:paraId="52E5F46A" w14:textId="4563F83A" w:rsidR="00CA4384" w:rsidRDefault="00CA4384" w:rsidP="00CA4384">
      <w:pPr>
        <w:jc w:val="both"/>
        <w:rPr>
          <w:bCs/>
          <w:sz w:val="28"/>
          <w:szCs w:val="28"/>
        </w:rPr>
      </w:pPr>
      <w:r w:rsidRPr="00CA4384">
        <w:rPr>
          <w:bCs/>
          <w:sz w:val="28"/>
          <w:szCs w:val="28"/>
        </w:rPr>
        <w:t>Глава Вышневолоцкого городского округа</w:t>
      </w:r>
      <w:r w:rsidRPr="00CA4384">
        <w:rPr>
          <w:bCs/>
          <w:sz w:val="28"/>
          <w:szCs w:val="28"/>
        </w:rPr>
        <w:tab/>
      </w:r>
      <w:r w:rsidRPr="00CA4384">
        <w:rPr>
          <w:bCs/>
          <w:sz w:val="28"/>
          <w:szCs w:val="28"/>
        </w:rPr>
        <w:tab/>
        <w:t xml:space="preserve">                 </w:t>
      </w:r>
      <w:r>
        <w:rPr>
          <w:bCs/>
          <w:sz w:val="28"/>
          <w:szCs w:val="28"/>
        </w:rPr>
        <w:t xml:space="preserve">  </w:t>
      </w:r>
      <w:r w:rsidRPr="00CA4384">
        <w:rPr>
          <w:bCs/>
          <w:sz w:val="28"/>
          <w:szCs w:val="28"/>
        </w:rPr>
        <w:t xml:space="preserve">  Н.П. Рощина</w:t>
      </w:r>
    </w:p>
    <w:p w14:paraId="27369ABE" w14:textId="74DB4469" w:rsidR="00CA4384" w:rsidRDefault="00CA4384" w:rsidP="00CA4384">
      <w:pPr>
        <w:jc w:val="both"/>
        <w:rPr>
          <w:bCs/>
          <w:sz w:val="28"/>
          <w:szCs w:val="28"/>
        </w:rPr>
      </w:pPr>
    </w:p>
    <w:p w14:paraId="1ADC64BC" w14:textId="14114C0D" w:rsidR="00CA4384" w:rsidRDefault="00CA4384" w:rsidP="00CA4384">
      <w:pPr>
        <w:jc w:val="both"/>
        <w:rPr>
          <w:bCs/>
          <w:sz w:val="28"/>
          <w:szCs w:val="28"/>
        </w:rPr>
      </w:pPr>
    </w:p>
    <w:p w14:paraId="769F5AB2" w14:textId="5A6765E9" w:rsidR="00CA4384" w:rsidRDefault="00CA4384" w:rsidP="00CA4384">
      <w:pPr>
        <w:jc w:val="both"/>
        <w:rPr>
          <w:bCs/>
          <w:sz w:val="28"/>
          <w:szCs w:val="28"/>
        </w:rPr>
      </w:pPr>
    </w:p>
    <w:p w14:paraId="4BBD703D" w14:textId="3D87B0C6" w:rsidR="00CA4384" w:rsidRDefault="00CA4384" w:rsidP="00CA4384">
      <w:pPr>
        <w:jc w:val="both"/>
        <w:rPr>
          <w:bCs/>
          <w:sz w:val="28"/>
          <w:szCs w:val="28"/>
        </w:rPr>
      </w:pPr>
    </w:p>
    <w:p w14:paraId="199562E4" w14:textId="12FF78D5" w:rsidR="00CA4384" w:rsidRDefault="00CA4384" w:rsidP="00CA4384">
      <w:pPr>
        <w:jc w:val="both"/>
        <w:rPr>
          <w:bCs/>
          <w:sz w:val="28"/>
          <w:szCs w:val="28"/>
        </w:rPr>
      </w:pPr>
    </w:p>
    <w:p w14:paraId="6DCB391A" w14:textId="285A7D5A" w:rsidR="00CA4384" w:rsidRDefault="00CA4384" w:rsidP="00CA4384">
      <w:pPr>
        <w:jc w:val="both"/>
        <w:rPr>
          <w:bCs/>
          <w:sz w:val="28"/>
          <w:szCs w:val="28"/>
        </w:rPr>
      </w:pPr>
    </w:p>
    <w:p w14:paraId="3287B68B" w14:textId="1B72CBF7" w:rsidR="00CA4384" w:rsidRDefault="00CA4384" w:rsidP="00CA4384">
      <w:pPr>
        <w:jc w:val="both"/>
        <w:rPr>
          <w:bCs/>
          <w:sz w:val="28"/>
          <w:szCs w:val="28"/>
        </w:rPr>
      </w:pPr>
    </w:p>
    <w:p w14:paraId="1E077190" w14:textId="1E9C68F2" w:rsidR="00CA4384" w:rsidRDefault="00CA4384" w:rsidP="00CA4384">
      <w:pPr>
        <w:jc w:val="both"/>
        <w:rPr>
          <w:bCs/>
          <w:sz w:val="28"/>
          <w:szCs w:val="28"/>
        </w:rPr>
      </w:pPr>
    </w:p>
    <w:p w14:paraId="7172D843" w14:textId="5DDF8610" w:rsidR="00CA4384" w:rsidRDefault="00CA4384" w:rsidP="00CA4384">
      <w:pPr>
        <w:jc w:val="both"/>
        <w:rPr>
          <w:bCs/>
          <w:sz w:val="28"/>
          <w:szCs w:val="28"/>
        </w:rPr>
      </w:pPr>
    </w:p>
    <w:p w14:paraId="6326FA3D" w14:textId="695ADB9C" w:rsidR="00CA4384" w:rsidRDefault="00CA4384" w:rsidP="00CA4384">
      <w:pPr>
        <w:jc w:val="both"/>
        <w:rPr>
          <w:bCs/>
          <w:sz w:val="28"/>
          <w:szCs w:val="28"/>
        </w:rPr>
      </w:pPr>
    </w:p>
    <w:p w14:paraId="5DA7EDA0" w14:textId="0E53F9EE" w:rsidR="00CA4384" w:rsidRDefault="00CA4384" w:rsidP="00CA4384">
      <w:pPr>
        <w:jc w:val="both"/>
        <w:rPr>
          <w:bCs/>
          <w:sz w:val="28"/>
          <w:szCs w:val="28"/>
        </w:rPr>
      </w:pPr>
    </w:p>
    <w:p w14:paraId="46A7DB07" w14:textId="308A84E5" w:rsidR="00CA4384" w:rsidRDefault="00CA4384" w:rsidP="00CA4384">
      <w:pPr>
        <w:jc w:val="both"/>
        <w:rPr>
          <w:bCs/>
          <w:sz w:val="28"/>
          <w:szCs w:val="28"/>
        </w:rPr>
      </w:pPr>
    </w:p>
    <w:p w14:paraId="4D190781" w14:textId="5441B02F" w:rsidR="00CA4384" w:rsidRDefault="00CA4384" w:rsidP="00CA4384">
      <w:pPr>
        <w:jc w:val="both"/>
        <w:rPr>
          <w:bCs/>
          <w:sz w:val="28"/>
          <w:szCs w:val="28"/>
        </w:rPr>
      </w:pPr>
    </w:p>
    <w:p w14:paraId="7710F07C" w14:textId="5FE6B716" w:rsidR="00CA4384" w:rsidRDefault="00CA4384" w:rsidP="00CA4384">
      <w:pPr>
        <w:jc w:val="both"/>
        <w:rPr>
          <w:bCs/>
          <w:sz w:val="28"/>
          <w:szCs w:val="28"/>
        </w:rPr>
      </w:pPr>
    </w:p>
    <w:p w14:paraId="310AB284" w14:textId="026F3E89" w:rsidR="00CA4384" w:rsidRDefault="00CA4384" w:rsidP="00CA4384">
      <w:pPr>
        <w:jc w:val="both"/>
        <w:rPr>
          <w:bCs/>
          <w:sz w:val="28"/>
          <w:szCs w:val="28"/>
        </w:rPr>
      </w:pPr>
    </w:p>
    <w:p w14:paraId="00BEB350" w14:textId="2EF1B79E" w:rsidR="00CA4384" w:rsidRDefault="00CA4384" w:rsidP="00CA4384">
      <w:pPr>
        <w:jc w:val="both"/>
        <w:rPr>
          <w:bCs/>
          <w:sz w:val="28"/>
          <w:szCs w:val="28"/>
        </w:rPr>
      </w:pPr>
    </w:p>
    <w:p w14:paraId="0A1DF1AD" w14:textId="39CD32E8" w:rsidR="00CA4384" w:rsidRDefault="00CA4384" w:rsidP="00CA4384">
      <w:pPr>
        <w:jc w:val="both"/>
        <w:rPr>
          <w:bCs/>
          <w:sz w:val="28"/>
          <w:szCs w:val="28"/>
        </w:rPr>
      </w:pPr>
    </w:p>
    <w:p w14:paraId="1026C131" w14:textId="39CE3AEF" w:rsidR="00CA4384" w:rsidRDefault="00CA4384" w:rsidP="00CA4384">
      <w:pPr>
        <w:jc w:val="both"/>
        <w:rPr>
          <w:bCs/>
          <w:sz w:val="28"/>
          <w:szCs w:val="28"/>
        </w:rPr>
      </w:pPr>
    </w:p>
    <w:p w14:paraId="37B7BD43" w14:textId="1EE49666" w:rsidR="00CA4384" w:rsidRDefault="00CA4384" w:rsidP="00CA4384">
      <w:pPr>
        <w:jc w:val="both"/>
        <w:rPr>
          <w:bCs/>
          <w:sz w:val="28"/>
          <w:szCs w:val="28"/>
        </w:rPr>
      </w:pPr>
    </w:p>
    <w:p w14:paraId="426A7F7A" w14:textId="0AA93C8C" w:rsidR="00CA4384" w:rsidRDefault="00CA4384" w:rsidP="00CA4384">
      <w:pPr>
        <w:jc w:val="both"/>
        <w:rPr>
          <w:bCs/>
          <w:sz w:val="28"/>
          <w:szCs w:val="28"/>
        </w:rPr>
      </w:pPr>
    </w:p>
    <w:p w14:paraId="19847671" w14:textId="09C08DA5" w:rsidR="00CA4384" w:rsidRDefault="00CA4384" w:rsidP="00CA4384">
      <w:pPr>
        <w:jc w:val="both"/>
        <w:rPr>
          <w:bCs/>
          <w:sz w:val="28"/>
          <w:szCs w:val="28"/>
        </w:rPr>
      </w:pPr>
    </w:p>
    <w:p w14:paraId="3B069615" w14:textId="06B884BD" w:rsidR="00CA4384" w:rsidRDefault="00CA4384" w:rsidP="00CA4384">
      <w:pPr>
        <w:jc w:val="both"/>
        <w:rPr>
          <w:bCs/>
          <w:sz w:val="28"/>
          <w:szCs w:val="28"/>
        </w:rPr>
      </w:pPr>
    </w:p>
    <w:p w14:paraId="6FC909B8" w14:textId="0E86C77E" w:rsidR="00CA4384" w:rsidRDefault="00CA4384" w:rsidP="00CA4384">
      <w:pPr>
        <w:jc w:val="both"/>
        <w:rPr>
          <w:bCs/>
          <w:sz w:val="28"/>
          <w:szCs w:val="28"/>
        </w:rPr>
      </w:pPr>
    </w:p>
    <w:p w14:paraId="639FD2C3" w14:textId="05656034" w:rsidR="00CA4384" w:rsidRDefault="00CA4384" w:rsidP="00CA4384">
      <w:pPr>
        <w:jc w:val="both"/>
        <w:rPr>
          <w:bCs/>
          <w:sz w:val="28"/>
          <w:szCs w:val="28"/>
        </w:rPr>
      </w:pPr>
    </w:p>
    <w:p w14:paraId="1D286ACF" w14:textId="3296385A" w:rsidR="00CA4384" w:rsidRDefault="00CA4384" w:rsidP="00CA4384">
      <w:pPr>
        <w:jc w:val="both"/>
        <w:rPr>
          <w:bCs/>
          <w:sz w:val="28"/>
          <w:szCs w:val="28"/>
        </w:rPr>
      </w:pPr>
    </w:p>
    <w:p w14:paraId="47FCB487" w14:textId="44A68518" w:rsidR="00CA4384" w:rsidRDefault="00CA4384" w:rsidP="00CA4384">
      <w:pPr>
        <w:jc w:val="both"/>
        <w:rPr>
          <w:bCs/>
          <w:sz w:val="28"/>
          <w:szCs w:val="28"/>
        </w:rPr>
      </w:pPr>
    </w:p>
    <w:p w14:paraId="434CD2B2" w14:textId="753BBC7F" w:rsidR="00CA4384" w:rsidRDefault="00CA4384" w:rsidP="00CA4384">
      <w:pPr>
        <w:jc w:val="both"/>
        <w:rPr>
          <w:bCs/>
          <w:sz w:val="28"/>
          <w:szCs w:val="28"/>
        </w:rPr>
      </w:pPr>
    </w:p>
    <w:p w14:paraId="0FBB3912" w14:textId="1C890E6E" w:rsidR="00CA4384" w:rsidRDefault="00CA4384" w:rsidP="00CA4384">
      <w:pPr>
        <w:jc w:val="both"/>
        <w:rPr>
          <w:bCs/>
          <w:sz w:val="28"/>
          <w:szCs w:val="28"/>
        </w:rPr>
      </w:pPr>
    </w:p>
    <w:p w14:paraId="50FB4FDA" w14:textId="54333962" w:rsidR="00CA4384" w:rsidRDefault="00CA4384" w:rsidP="00CA4384">
      <w:pPr>
        <w:jc w:val="both"/>
        <w:rPr>
          <w:bCs/>
          <w:sz w:val="28"/>
          <w:szCs w:val="28"/>
        </w:rPr>
      </w:pPr>
    </w:p>
    <w:p w14:paraId="4C2D409D" w14:textId="7F14A2F8" w:rsidR="00CA4384" w:rsidRDefault="00CA4384" w:rsidP="00CA4384">
      <w:pPr>
        <w:jc w:val="both"/>
        <w:rPr>
          <w:bCs/>
          <w:sz w:val="28"/>
          <w:szCs w:val="28"/>
        </w:rPr>
      </w:pPr>
    </w:p>
    <w:p w14:paraId="55BCFF6D" w14:textId="4E9FD1D6" w:rsidR="00CA4384" w:rsidRDefault="00CA4384" w:rsidP="00CA4384">
      <w:pPr>
        <w:jc w:val="both"/>
        <w:rPr>
          <w:bCs/>
          <w:sz w:val="28"/>
          <w:szCs w:val="28"/>
        </w:rPr>
      </w:pPr>
    </w:p>
    <w:p w14:paraId="6441E564" w14:textId="4F0A27AF" w:rsidR="00CA4384" w:rsidRDefault="00CA4384" w:rsidP="00CA4384">
      <w:pPr>
        <w:jc w:val="both"/>
        <w:rPr>
          <w:bCs/>
          <w:sz w:val="28"/>
          <w:szCs w:val="28"/>
        </w:rPr>
      </w:pPr>
    </w:p>
    <w:p w14:paraId="53A1562A" w14:textId="6F73712E" w:rsidR="00CA4384" w:rsidRDefault="00CA4384" w:rsidP="00CA4384">
      <w:pPr>
        <w:jc w:val="both"/>
        <w:rPr>
          <w:bCs/>
          <w:sz w:val="28"/>
          <w:szCs w:val="28"/>
        </w:rPr>
      </w:pPr>
    </w:p>
    <w:p w14:paraId="3AC9EF71" w14:textId="6FF39418" w:rsidR="00CA4384" w:rsidRDefault="00CA4384" w:rsidP="00CA4384">
      <w:pPr>
        <w:jc w:val="both"/>
        <w:rPr>
          <w:bCs/>
          <w:sz w:val="28"/>
          <w:szCs w:val="28"/>
        </w:rPr>
      </w:pPr>
    </w:p>
    <w:p w14:paraId="6E8558F3" w14:textId="0CB2426A" w:rsidR="00CA4384" w:rsidRDefault="00CA4384" w:rsidP="00CA4384">
      <w:pPr>
        <w:jc w:val="both"/>
        <w:rPr>
          <w:bCs/>
          <w:sz w:val="28"/>
          <w:szCs w:val="28"/>
        </w:rPr>
      </w:pPr>
    </w:p>
    <w:p w14:paraId="2DAA91C9" w14:textId="03A7851E" w:rsidR="00CA4384" w:rsidRDefault="00CA4384" w:rsidP="00CA4384">
      <w:pPr>
        <w:jc w:val="both"/>
        <w:rPr>
          <w:bCs/>
          <w:sz w:val="28"/>
          <w:szCs w:val="28"/>
        </w:rPr>
      </w:pPr>
    </w:p>
    <w:p w14:paraId="4CAA931C" w14:textId="46DA7063" w:rsidR="00CA4384" w:rsidRDefault="00CA4384" w:rsidP="00CA4384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CA4384" w14:paraId="04AF7F79" w14:textId="77777777" w:rsidTr="00CA4384">
        <w:tc>
          <w:tcPr>
            <w:tcW w:w="2688" w:type="dxa"/>
          </w:tcPr>
          <w:p w14:paraId="2B0DCEFB" w14:textId="77777777" w:rsidR="00CA4384" w:rsidRDefault="00CA4384" w:rsidP="00CA4384">
            <w:pPr>
              <w:rPr>
                <w:bCs/>
                <w:sz w:val="28"/>
                <w:szCs w:val="28"/>
              </w:rPr>
            </w:pPr>
            <w:r w:rsidRPr="00CA4384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14:paraId="75EE0D84" w14:textId="488984FA" w:rsidR="00CA4384" w:rsidRDefault="00CA4384" w:rsidP="00CA4384">
            <w:pPr>
              <w:rPr>
                <w:bCs/>
                <w:sz w:val="28"/>
                <w:szCs w:val="28"/>
              </w:rPr>
            </w:pPr>
            <w:r w:rsidRPr="00CA4384">
              <w:rPr>
                <w:bCs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4F477DBC" w14:textId="334840E3" w:rsidR="00CA4384" w:rsidRDefault="00CA4384" w:rsidP="00CA4384">
            <w:pPr>
              <w:rPr>
                <w:bCs/>
                <w:sz w:val="28"/>
                <w:szCs w:val="28"/>
              </w:rPr>
            </w:pPr>
            <w:r w:rsidRPr="00CA4384">
              <w:rPr>
                <w:bCs/>
                <w:sz w:val="28"/>
                <w:szCs w:val="28"/>
              </w:rPr>
              <w:t>от 02.03.2020 № 126</w:t>
            </w:r>
          </w:p>
        </w:tc>
      </w:tr>
    </w:tbl>
    <w:p w14:paraId="6DCF531C" w14:textId="77777777" w:rsidR="00CA4384" w:rsidRDefault="00CA4384" w:rsidP="00CA4384">
      <w:pPr>
        <w:tabs>
          <w:tab w:val="left" w:pos="8080"/>
        </w:tabs>
        <w:jc w:val="center"/>
        <w:rPr>
          <w:bCs/>
          <w:sz w:val="28"/>
          <w:szCs w:val="28"/>
        </w:rPr>
      </w:pPr>
    </w:p>
    <w:p w14:paraId="3106BE85" w14:textId="77777777" w:rsidR="00CA4384" w:rsidRDefault="00CA4384" w:rsidP="00CA4384">
      <w:pPr>
        <w:tabs>
          <w:tab w:val="left" w:pos="8080"/>
        </w:tabs>
        <w:jc w:val="center"/>
        <w:rPr>
          <w:bCs/>
          <w:sz w:val="28"/>
          <w:szCs w:val="28"/>
        </w:rPr>
      </w:pPr>
    </w:p>
    <w:p w14:paraId="2000898F" w14:textId="1FB1C83A" w:rsidR="00CA4384" w:rsidRPr="00CA4384" w:rsidRDefault="00CA4384" w:rsidP="00CA4384">
      <w:pPr>
        <w:tabs>
          <w:tab w:val="left" w:pos="8080"/>
        </w:tabs>
        <w:jc w:val="center"/>
        <w:rPr>
          <w:b/>
          <w:sz w:val="28"/>
          <w:szCs w:val="28"/>
        </w:rPr>
      </w:pPr>
      <w:r w:rsidRPr="00CA4384">
        <w:rPr>
          <w:b/>
          <w:sz w:val="28"/>
          <w:szCs w:val="28"/>
        </w:rPr>
        <w:t>Положение</w:t>
      </w:r>
    </w:p>
    <w:p w14:paraId="4FA9F110" w14:textId="77777777" w:rsidR="00CA4384" w:rsidRPr="00CA4384" w:rsidRDefault="00CA4384" w:rsidP="00CA4384">
      <w:pPr>
        <w:tabs>
          <w:tab w:val="left" w:pos="8080"/>
        </w:tabs>
        <w:jc w:val="center"/>
        <w:rPr>
          <w:rStyle w:val="ad"/>
          <w:sz w:val="28"/>
          <w:szCs w:val="28"/>
          <w:bdr w:val="none" w:sz="0" w:space="0" w:color="auto" w:frame="1"/>
        </w:rPr>
      </w:pPr>
      <w:r w:rsidRPr="00CA4384">
        <w:rPr>
          <w:b/>
          <w:sz w:val="28"/>
          <w:szCs w:val="28"/>
        </w:rPr>
        <w:t xml:space="preserve">о порядке применения дисциплинарных взысканий к муниципальным служащим Администрации Вышневолоцкого городского округа за несоблюдение ограничений и запретов, требований о предотвращении </w:t>
      </w:r>
      <w:r w:rsidRPr="00CA4384">
        <w:rPr>
          <w:rStyle w:val="ad"/>
          <w:sz w:val="28"/>
          <w:szCs w:val="28"/>
          <w:bdr w:val="none" w:sz="0" w:space="0" w:color="auto" w:frame="1"/>
        </w:rPr>
        <w:t>или об урегулировании конфликта интересов и неисполнение</w:t>
      </w:r>
    </w:p>
    <w:p w14:paraId="4591E2E8" w14:textId="77777777" w:rsidR="00CA4384" w:rsidRPr="00CA4384" w:rsidRDefault="00CA4384" w:rsidP="00CA438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A4384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обязанностей, установленных в целях противодействия коррупции</w:t>
      </w:r>
    </w:p>
    <w:p w14:paraId="7CAF6085" w14:textId="0E430D1A" w:rsidR="00CA4384" w:rsidRDefault="00CA4384" w:rsidP="00CA4384">
      <w:pPr>
        <w:pStyle w:val="af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сроки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дисциплинарные взыскания) к муниципальным служащим Администрации Вышневолоцкого городского округа, ее самостоятельных структурных подразделений (далее - муниципальные служащие), предусмотренных статьей 27 Федерального закона от 02.03.2007 № 25-ФЗ «О муниципальной службе в Российской Федерации».</w:t>
      </w:r>
    </w:p>
    <w:p w14:paraId="6F16BF15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дисциплинарные взыскания предусмотренных статьей 27 Федерального закона от 02.03.2007 № 25-ФЗ «О муниципальной службе в Российской Федерации»:</w:t>
      </w:r>
    </w:p>
    <w:p w14:paraId="56AD70B4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а) замечание;</w:t>
      </w:r>
    </w:p>
    <w:p w14:paraId="56C98EC4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б) выговор;</w:t>
      </w:r>
    </w:p>
    <w:p w14:paraId="0D76EC31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14:paraId="264FD85D" w14:textId="654DFEDD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</w:t>
      </w:r>
      <w:bookmarkStart w:id="2" w:name="sub_13"/>
      <w:r w:rsidRPr="00CA4384">
        <w:rPr>
          <w:rFonts w:ascii="Times New Roman" w:hAnsi="Times New Roman" w:cs="Times New Roman"/>
          <w:sz w:val="28"/>
          <w:szCs w:val="28"/>
        </w:rPr>
        <w:t>случае совершения правонарушений, установленных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84">
        <w:rPr>
          <w:rFonts w:ascii="Times New Roman" w:hAnsi="Times New Roman" w:cs="Times New Roman"/>
          <w:sz w:val="28"/>
          <w:szCs w:val="28"/>
        </w:rPr>
        <w:t>14.1 и 15 Федерального закона от 02.03.2007 № 25-ФЗ «О муниципальной службе в Российской Федерации»:</w:t>
      </w:r>
    </w:p>
    <w:bookmarkEnd w:id="2"/>
    <w:p w14:paraId="16BA80F0" w14:textId="77777777" w:rsid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14:paraId="602C22FA" w14:textId="333516DA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</w:t>
      </w:r>
      <w:r w:rsidRPr="00CA4384">
        <w:rPr>
          <w:sz w:val="28"/>
          <w:szCs w:val="28"/>
        </w:rPr>
        <w:lastRenderedPageBreak/>
        <w:t>нанимателя, с муниципальной службы.</w:t>
      </w:r>
    </w:p>
    <w:p w14:paraId="1846BDB2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6CE80637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bookmarkStart w:id="3" w:name="sub_14"/>
      <w:r w:rsidRPr="00CA4384">
        <w:rPr>
          <w:sz w:val="28"/>
          <w:szCs w:val="28"/>
        </w:rPr>
        <w:t xml:space="preserve">4. </w:t>
      </w:r>
      <w:bookmarkEnd w:id="3"/>
      <w:r w:rsidRPr="00CA4384"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14:paraId="1C4360CC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5. Для предотвращения или урегулирование конфликта интересов муниципальный служащий, являющийся стороной конфликта интересов,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в установленном порядке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14:paraId="5FE52C7A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6. Взыскания, предусмотренные пунктами 2 и 3 настоящего Положения, применяются представителем нанимателя (работодателем) на основании: </w:t>
      </w:r>
    </w:p>
    <w:p w14:paraId="75E83143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1) доклада о результатах проверки, проведенной отделом муниципальной службы и кадровой работы Администрации Вышневолоцкого городского округа (далее – отдел), специалистом, на которого такие полномочия возложены руководителем соответствующего самостоятельного структурного подразделения Администрации Вышневолоцкого городского округа (далее- специалист);</w:t>
      </w:r>
    </w:p>
    <w:p w14:paraId="67B6DB96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(далее - Комиссия) в случае, если доклад о результатах проверки направлялся в Комиссию;</w:t>
      </w:r>
    </w:p>
    <w:p w14:paraId="6D12FA42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3) доклада отдела, специалиста соответственно,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0C179DFB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4) объяснений муниципального служащего;</w:t>
      </w:r>
    </w:p>
    <w:p w14:paraId="01145E29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5) иных материалов.</w:t>
      </w:r>
    </w:p>
    <w:p w14:paraId="056CF250" w14:textId="77777777" w:rsidR="00CA4384" w:rsidRPr="00CA4384" w:rsidRDefault="00CA4384" w:rsidP="00CA4384">
      <w:pPr>
        <w:snapToGrid w:val="0"/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7. Проверка проводится в соответствии с Положением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</w:t>
      </w:r>
      <w:r w:rsidRPr="00CA4384">
        <w:rPr>
          <w:sz w:val="28"/>
          <w:szCs w:val="28"/>
        </w:rPr>
        <w:lastRenderedPageBreak/>
        <w:t>перечень, муниципальными служащими Администрации Вышневолоцкого городского округа,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службы, предусмотренных этим перечнем, достоверности и 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поведению», утвержденным распоряжением Администрации Вышневолоцкого городского округа от 31.12.2019 №28-р.</w:t>
      </w:r>
    </w:p>
    <w:p w14:paraId="3F988902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По окончании проверки не позднее трех рабочих дней со дня истечения срока проведения проверки, подготавливается доклад, в котором указываются факты и обстоятельства, установленные по результатам проверки.</w:t>
      </w:r>
    </w:p>
    <w:p w14:paraId="59CCDB90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8.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9" w:history="1">
        <w:r w:rsidRPr="00CA4384">
          <w:rPr>
            <w:sz w:val="28"/>
            <w:szCs w:val="28"/>
          </w:rPr>
          <w:t>законом</w:t>
        </w:r>
      </w:hyperlink>
      <w:r w:rsidRPr="00CA4384">
        <w:rPr>
          <w:sz w:val="28"/>
          <w:szCs w:val="28"/>
        </w:rPr>
        <w:t xml:space="preserve">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 (далее – требования к служебному поведению и (или) требования о предотвращении или об урегулировании конфликта интересов), доклад направляется представителю нанимателя (работодателю) для ознакомления.</w:t>
      </w:r>
    </w:p>
    <w:p w14:paraId="231008FE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9.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требований к служебному поведению и (или) требований о предотвращении или об урегулировании конфликта интересов, доклад о результатах проверки должен содержать одно из следующих предложений:</w:t>
      </w:r>
    </w:p>
    <w:p w14:paraId="3935BE68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1) о применении к муниципальному служащему мер дисциплинарной ответственности с указанием конкретного вида взыскания, предусмотренного </w:t>
      </w:r>
      <w:hyperlink r:id="rId10" w:history="1">
        <w:r w:rsidRPr="00CA4384">
          <w:rPr>
            <w:sz w:val="28"/>
            <w:szCs w:val="28"/>
          </w:rPr>
          <w:t>статьями 14.1</w:t>
        </w:r>
      </w:hyperlink>
      <w:r w:rsidRPr="00CA4384">
        <w:rPr>
          <w:sz w:val="28"/>
          <w:szCs w:val="28"/>
        </w:rPr>
        <w:t xml:space="preserve">, </w:t>
      </w:r>
      <w:hyperlink r:id="rId11" w:history="1">
        <w:r w:rsidRPr="00CA4384">
          <w:rPr>
            <w:sz w:val="28"/>
            <w:szCs w:val="28"/>
          </w:rPr>
          <w:t>15</w:t>
        </w:r>
      </w:hyperlink>
      <w:r w:rsidRPr="00CA4384">
        <w:rPr>
          <w:sz w:val="28"/>
          <w:szCs w:val="28"/>
        </w:rPr>
        <w:t xml:space="preserve"> или </w:t>
      </w:r>
      <w:hyperlink r:id="rId12" w:history="1">
        <w:r w:rsidRPr="00CA4384">
          <w:rPr>
            <w:sz w:val="28"/>
            <w:szCs w:val="28"/>
          </w:rPr>
          <w:t>27</w:t>
        </w:r>
      </w:hyperlink>
      <w:r w:rsidRPr="00CA4384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14:paraId="5DD67638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2) о направлении доклада о результатах проверки в Комиссию.</w:t>
      </w:r>
    </w:p>
    <w:p w14:paraId="07822567" w14:textId="2602D258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>10. По результатам рассмотрения доклада в течение трех рабочих дней со дня проведения заседания Комиссии, Комиссией подготавливается в письменной форме одна из следующих рекомендаций:</w:t>
      </w:r>
    </w:p>
    <w:p w14:paraId="26E198D7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1) в случае если Комиссией установлено 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</w:t>
      </w:r>
      <w:r w:rsidRPr="00CA4384">
        <w:rPr>
          <w:sz w:val="28"/>
          <w:szCs w:val="28"/>
        </w:rPr>
        <w:lastRenderedPageBreak/>
        <w:t>неприменении к муниципальному служащему мер дисциплинарной ответственности;</w:t>
      </w:r>
    </w:p>
    <w:p w14:paraId="37B14154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2) в случае если Комиссией установлено несоблюдение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применении к муниципальному служащему взыскания, предусмотренного </w:t>
      </w:r>
      <w:hyperlink r:id="rId13" w:history="1">
        <w:r w:rsidRPr="00CA4384">
          <w:rPr>
            <w:sz w:val="28"/>
            <w:szCs w:val="28"/>
          </w:rPr>
          <w:t>статьей 14.1</w:t>
        </w:r>
      </w:hyperlink>
      <w:r w:rsidRPr="00CA4384">
        <w:rPr>
          <w:sz w:val="28"/>
          <w:szCs w:val="28"/>
        </w:rPr>
        <w:t xml:space="preserve">, </w:t>
      </w:r>
      <w:hyperlink r:id="rId14" w:history="1">
        <w:r w:rsidRPr="00CA4384">
          <w:rPr>
            <w:sz w:val="28"/>
            <w:szCs w:val="28"/>
          </w:rPr>
          <w:t>15</w:t>
        </w:r>
      </w:hyperlink>
      <w:r w:rsidRPr="00CA4384">
        <w:rPr>
          <w:sz w:val="28"/>
          <w:szCs w:val="28"/>
        </w:rPr>
        <w:t xml:space="preserve"> или </w:t>
      </w:r>
      <w:hyperlink r:id="rId15" w:history="1">
        <w:r w:rsidRPr="00CA4384">
          <w:rPr>
            <w:sz w:val="28"/>
            <w:szCs w:val="28"/>
          </w:rPr>
          <w:t>27</w:t>
        </w:r>
      </w:hyperlink>
      <w:r w:rsidRPr="00CA4384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с указанием конкретного вида взыскания.</w:t>
      </w:r>
    </w:p>
    <w:p w14:paraId="26240976" w14:textId="77777777" w:rsidR="00CA4384" w:rsidRPr="00CA4384" w:rsidRDefault="00CA4384" w:rsidP="00CA4384">
      <w:pPr>
        <w:ind w:firstLine="851"/>
        <w:jc w:val="both"/>
        <w:rPr>
          <w:sz w:val="28"/>
          <w:szCs w:val="28"/>
        </w:rPr>
      </w:pPr>
      <w:r w:rsidRPr="00CA4384">
        <w:rPr>
          <w:sz w:val="28"/>
          <w:szCs w:val="28"/>
        </w:rPr>
        <w:t xml:space="preserve">11. Представитель нанимателя (работодатель) в течение трех рабочих дней со дня поступления доклада о результатах проверки либо рекомендаций Комиссии принимает решение о применении взыскания, предусмотренного </w:t>
      </w:r>
      <w:hyperlink r:id="rId16" w:history="1">
        <w:r w:rsidRPr="00CA4384">
          <w:rPr>
            <w:sz w:val="28"/>
            <w:szCs w:val="28"/>
          </w:rPr>
          <w:t>статьей 14.1</w:t>
        </w:r>
      </w:hyperlink>
      <w:r w:rsidRPr="00CA4384">
        <w:rPr>
          <w:sz w:val="28"/>
          <w:szCs w:val="28"/>
        </w:rPr>
        <w:t xml:space="preserve">, </w:t>
      </w:r>
      <w:hyperlink r:id="rId17" w:history="1">
        <w:r w:rsidRPr="00CA4384">
          <w:rPr>
            <w:sz w:val="28"/>
            <w:szCs w:val="28"/>
          </w:rPr>
          <w:t>15</w:t>
        </w:r>
      </w:hyperlink>
      <w:r w:rsidRPr="00CA4384">
        <w:rPr>
          <w:sz w:val="28"/>
          <w:szCs w:val="28"/>
        </w:rPr>
        <w:t xml:space="preserve"> или </w:t>
      </w:r>
      <w:hyperlink r:id="rId18" w:history="1">
        <w:r w:rsidRPr="00CA4384">
          <w:rPr>
            <w:sz w:val="28"/>
            <w:szCs w:val="28"/>
          </w:rPr>
          <w:t>27</w:t>
        </w:r>
      </w:hyperlink>
      <w:r w:rsidRPr="00CA4384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с указанием конкретного вида взыскания. </w:t>
      </w:r>
    </w:p>
    <w:p w14:paraId="4F8BB474" w14:textId="26C5C11D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12. При применении взысканий, предусмотренных пунктами 2 и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3D96B602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13. До применения дисциплинарных взысканий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 в присутствии не менее двух свидетелей.</w:t>
      </w:r>
    </w:p>
    <w:p w14:paraId="59D14BD5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 xml:space="preserve">Отказ муниципального служащего от дачи объяснения в письменной форме не является препятствием для применения дисциплинарного взыскания. </w:t>
      </w:r>
    </w:p>
    <w:p w14:paraId="4D5713CD" w14:textId="61C03BDF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 xml:space="preserve">14. В распоряжении (приказе) о применении к муниципальному служащему дисциплинарного взыскания в качестве основания применения взыскания указывается </w:t>
      </w:r>
      <w:r w:rsidRPr="00CA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или 2 статьи 27.1 Федерального закона от 02.03.2007 № 25-ФЗ «О муниципальной</w:t>
      </w:r>
      <w:r w:rsidRPr="00CA438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(«несоблюдение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или «в связи с утратой доверия»).</w:t>
      </w:r>
    </w:p>
    <w:p w14:paraId="209F8F1E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15. Копия распоряжения (приказа) о применении к муниципальному служащему дисциплинарного взыскания с указанием оснований его применения вручается муниципальному служащему под роспись в течение трех рабочих дней со дня издания соответствующего распоряжения (приказа), не считая времени отсутствия работника на работе.</w:t>
      </w:r>
    </w:p>
    <w:p w14:paraId="24423E1A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Если муниципальный служащий отказывается ознакомиться с указанным распоряжением (приказом) под роспись, то составляется соответствующий акт, в присутствии не менее двух свидетелей.</w:t>
      </w:r>
    </w:p>
    <w:p w14:paraId="1C553ADF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lastRenderedPageBreak/>
        <w:t>16. 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0CC0452C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17. За каждый дисциплинарный проступок может быть применено только одно дисциплинарное взыскание. </w:t>
      </w:r>
    </w:p>
    <w:p w14:paraId="472A5963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84">
        <w:rPr>
          <w:rFonts w:ascii="Times New Roman" w:hAnsi="Times New Roman" w:cs="Times New Roman"/>
          <w:sz w:val="28"/>
          <w:szCs w:val="28"/>
        </w:rPr>
        <w:t>18</w:t>
      </w:r>
      <w:r w:rsidRPr="00CA43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14:paraId="3EB411D7" w14:textId="07BA3FDE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19. Представитель нанимателя (работодатель) до истечения года со дня применения дисциплинарного взыскания, указанного в подпунктах «а» и «б» пункта 2 настоящего Положения,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1D1D4E02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 досрочном снятии дисциплинарного взыскания с муниципального служащего издается распоряжение (приказ). Муниципальный служащий, с которого досрочно снято дисциплинарное взыскание, считается не подвергавшимся взысканию. Копия распоряжения (приказа) о досрочном снятии дисциплинарного взыскания с муниципального служащего приобщается к его личному делу.</w:t>
      </w:r>
    </w:p>
    <w:p w14:paraId="08466198" w14:textId="3AF5EE0D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21.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14:paraId="0F1AC6E9" w14:textId="77777777" w:rsidR="00CA4384" w:rsidRPr="00CA4384" w:rsidRDefault="00CA4384" w:rsidP="00CA438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384">
        <w:rPr>
          <w:rFonts w:ascii="Times New Roman" w:hAnsi="Times New Roman" w:cs="Times New Roman"/>
          <w:sz w:val="28"/>
          <w:szCs w:val="28"/>
        </w:rPr>
        <w:t>22. Дисциплинарное взыскание может быть обжаловано муниципальным служащим в соответствии с действующими законодательством.</w:t>
      </w:r>
    </w:p>
    <w:p w14:paraId="114D7F16" w14:textId="77777777" w:rsidR="00CA4384" w:rsidRPr="00CA4384" w:rsidRDefault="00CA4384" w:rsidP="00CA43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511296F" w14:textId="77777777" w:rsidR="00CA4384" w:rsidRPr="00CA4384" w:rsidRDefault="00CA4384" w:rsidP="00CA43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E6F7B3D" w14:textId="77777777" w:rsidR="00CA4384" w:rsidRPr="00CA4384" w:rsidRDefault="00CA4384" w:rsidP="00CA43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6D50A51" w14:textId="48FD82BF" w:rsidR="00C87D34" w:rsidRPr="00CA4384" w:rsidRDefault="00CA4384" w:rsidP="00CA4384">
      <w:pPr>
        <w:jc w:val="both"/>
        <w:rPr>
          <w:sz w:val="28"/>
          <w:szCs w:val="28"/>
        </w:rPr>
      </w:pPr>
      <w:r w:rsidRPr="00CA4384">
        <w:rPr>
          <w:rFonts w:eastAsia="Calibri"/>
          <w:sz w:val="28"/>
          <w:szCs w:val="28"/>
          <w:lang w:eastAsia="en-US"/>
        </w:rPr>
        <w:t>Глава Вышневолоцкого городского округа</w:t>
      </w:r>
      <w:r w:rsidRPr="00CA4384">
        <w:rPr>
          <w:rFonts w:eastAsia="Calibri"/>
          <w:sz w:val="28"/>
          <w:szCs w:val="28"/>
          <w:lang w:eastAsia="en-US"/>
        </w:rPr>
        <w:tab/>
      </w:r>
      <w:r w:rsidRPr="00CA4384"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384">
        <w:rPr>
          <w:rFonts w:eastAsia="Calibri"/>
          <w:sz w:val="28"/>
          <w:szCs w:val="28"/>
          <w:lang w:eastAsia="en-US"/>
        </w:rPr>
        <w:t xml:space="preserve">    Н.П.</w:t>
      </w:r>
      <w:r w:rsidRPr="00CA4384">
        <w:rPr>
          <w:rFonts w:eastAsia="Calibri"/>
          <w:sz w:val="28"/>
          <w:szCs w:val="28"/>
          <w:lang w:eastAsia="en-US"/>
        </w:rPr>
        <w:t xml:space="preserve"> </w:t>
      </w:r>
      <w:r w:rsidRPr="00CA4384">
        <w:rPr>
          <w:rFonts w:eastAsia="Calibri"/>
          <w:sz w:val="28"/>
          <w:szCs w:val="28"/>
          <w:lang w:eastAsia="en-US"/>
        </w:rPr>
        <w:t>Рощина</w:t>
      </w:r>
    </w:p>
    <w:sectPr w:rsidR="00C87D34" w:rsidRPr="00CA4384" w:rsidSect="00916905">
      <w:headerReference w:type="default" r:id="rId1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AD75" w14:textId="77777777" w:rsidR="000A45C9" w:rsidRDefault="000A45C9" w:rsidP="008B40DE">
      <w:r>
        <w:separator/>
      </w:r>
    </w:p>
  </w:endnote>
  <w:endnote w:type="continuationSeparator" w:id="0">
    <w:p w14:paraId="5E4A6361" w14:textId="77777777" w:rsidR="000A45C9" w:rsidRDefault="000A45C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A534" w14:textId="77777777" w:rsidR="000A45C9" w:rsidRDefault="000A45C9" w:rsidP="008B40DE">
      <w:r>
        <w:separator/>
      </w:r>
    </w:p>
  </w:footnote>
  <w:footnote w:type="continuationSeparator" w:id="0">
    <w:p w14:paraId="21A94DBF" w14:textId="77777777" w:rsidR="000A45C9" w:rsidRDefault="000A45C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594E2F"/>
    <w:multiLevelType w:val="hybridMultilevel"/>
    <w:tmpl w:val="587C03FC"/>
    <w:lvl w:ilvl="0" w:tplc="25BC0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45C9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905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438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2E4E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0485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15881A4E083A3DD9740B21F28BD534086C87B5B12749753B168A88B746AC1440C7267F8A75B32Dr0i7K" TargetMode="External"/><Relationship Id="rId18" Type="http://schemas.openxmlformats.org/officeDocument/2006/relationships/hyperlink" Target="consultantplus://offline/ref=7015881A4E083A3DD9740B21F28BD534086C87B5B12749753B168A88B746AC1440C7267F8A75B327r0iF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15881A4E083A3DD9740B21F28BD534086C87B5B12749753B168A88B746AC1440C7267F8A75B327r0iFK" TargetMode="External"/><Relationship Id="rId17" Type="http://schemas.openxmlformats.org/officeDocument/2006/relationships/hyperlink" Target="consultantplus://offline/ref=7015881A4E083A3DD9740B21F28BD534086C87B5B12749753B168A88B746AC1440C7267F8A75B027r0i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15881A4E083A3DD9740B21F28BD534086C87B5B12749753B168A88B746AC1440C7267F8A75B32Dr0i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15881A4E083A3DD9740B21F28BD534086C87B5B12749753B168A88B746AC1440C7267F8A75B027r0i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15881A4E083A3DD9740B21F28BD534086C87B5B12749753B168A88B746AC1440C7267F8A75B327r0iFK" TargetMode="External"/><Relationship Id="rId10" Type="http://schemas.openxmlformats.org/officeDocument/2006/relationships/hyperlink" Target="consultantplus://offline/ref=7015881A4E083A3DD9740B21F28BD534086C87B5B12749753B168A88B746AC1440C7267F8A75B32Dr0i7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5881A4E083A3DD9740B21F28BD534086C87B5B12749753B168A88B7r4i6K" TargetMode="External"/><Relationship Id="rId14" Type="http://schemas.openxmlformats.org/officeDocument/2006/relationships/hyperlink" Target="consultantplus://offline/ref=7015881A4E083A3DD9740B21F28BD534086C87B5B12749753B168A88B746AC1440C7267F8A75B027r0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FB5B-1D80-4F63-90FF-8180F8BC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2020-04-29T06:18:00Z</cp:lastPrinted>
  <dcterms:created xsi:type="dcterms:W3CDTF">2020-04-29T05:54:00Z</dcterms:created>
  <dcterms:modified xsi:type="dcterms:W3CDTF">2020-04-29T06:22:00Z</dcterms:modified>
</cp:coreProperties>
</file>