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610" w:rsidRPr="00E331D0" w:rsidRDefault="00682610" w:rsidP="00516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83759048" r:id="rId6"/>
        </w:object>
      </w:r>
    </w:p>
    <w:p w:rsidR="00682610" w:rsidRDefault="00682610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10" w:rsidRPr="00E331D0" w:rsidRDefault="00682610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>АДМИНИСТРАЦИЯ ВЫШНЕВОЛОЦКОГО РАЙОНА</w:t>
      </w:r>
    </w:p>
    <w:p w:rsidR="00682610" w:rsidRPr="00E331D0" w:rsidRDefault="00682610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E331D0">
        <w:rPr>
          <w:rFonts w:ascii="Times New Roman" w:hAnsi="Times New Roman" w:cs="Times New Roman"/>
          <w:b/>
          <w:bCs/>
          <w:sz w:val="24"/>
          <w:szCs w:val="24"/>
        </w:rPr>
        <w:t>ТВЕРСКОЙ ОБЛАСТИ</w:t>
      </w:r>
      <w:r w:rsidRPr="00E331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331D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_____________________________________________________________________________            </w:t>
      </w:r>
    </w:p>
    <w:p w:rsidR="00682610" w:rsidRDefault="00682610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10" w:rsidRDefault="00682610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:rsidR="00682610" w:rsidRPr="00E331D0" w:rsidRDefault="00682610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10" w:rsidRPr="00E331D0" w:rsidRDefault="00682610" w:rsidP="00516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г. Вышний Волочек</w:t>
      </w:r>
    </w:p>
    <w:p w:rsidR="00682610" w:rsidRPr="00E331D0" w:rsidRDefault="00682610" w:rsidP="005165A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28.03.2018</w:t>
      </w:r>
      <w:r w:rsidRPr="00E331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31D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331D0">
        <w:rPr>
          <w:rFonts w:ascii="Times New Roman" w:hAnsi="Times New Roman" w:cs="Times New Roman"/>
          <w:sz w:val="24"/>
          <w:szCs w:val="24"/>
        </w:rPr>
        <w:t xml:space="preserve">    № </w:t>
      </w:r>
      <w:r>
        <w:rPr>
          <w:rFonts w:ascii="Times New Roman" w:hAnsi="Times New Roman" w:cs="Times New Roman"/>
          <w:sz w:val="24"/>
          <w:szCs w:val="24"/>
        </w:rPr>
        <w:t>44</w:t>
      </w:r>
    </w:p>
    <w:p w:rsidR="00682610" w:rsidRDefault="00682610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</w:p>
    <w:p w:rsidR="00682610" w:rsidRPr="00E331D0" w:rsidRDefault="00682610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>О</w:t>
      </w:r>
      <w:r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>б утверждении Положения о</w:t>
      </w:r>
    </w:p>
    <w:p w:rsidR="00682610" w:rsidRDefault="00682610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комиссии по продаже муниципального </w:t>
      </w:r>
    </w:p>
    <w:p w:rsidR="00682610" w:rsidRPr="00E331D0" w:rsidRDefault="00682610" w:rsidP="001253B4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имущества </w:t>
      </w:r>
      <w:r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>без объявления цены</w:t>
      </w:r>
    </w:p>
    <w:p w:rsidR="00682610" w:rsidRPr="00E331D0" w:rsidRDefault="00682610" w:rsidP="003F7DEF">
      <w:pPr>
        <w:shd w:val="clear" w:color="auto" w:fill="FFFFFF"/>
        <w:spacing w:after="0" w:line="161" w:lineRule="atLeast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682610" w:rsidRPr="00E331D0" w:rsidRDefault="00682610" w:rsidP="003F7DEF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spacing w:val="1"/>
          <w:sz w:val="24"/>
          <w:szCs w:val="24"/>
        </w:rPr>
        <w:br/>
      </w:r>
      <w:r w:rsidRPr="00E331D0">
        <w:rPr>
          <w:rFonts w:ascii="Times New Roman" w:hAnsi="Times New Roman" w:cs="Times New Roman"/>
          <w:spacing w:val="1"/>
          <w:sz w:val="24"/>
          <w:szCs w:val="24"/>
        </w:rPr>
        <w:tab/>
      </w:r>
      <w:r w:rsidRPr="003F7DEF">
        <w:rPr>
          <w:rFonts w:ascii="Times New Roman" w:hAnsi="Times New Roman" w:cs="Times New Roman"/>
          <w:spacing w:val="1"/>
          <w:sz w:val="24"/>
          <w:szCs w:val="24"/>
        </w:rPr>
        <w:t>Руководствуясь </w:t>
      </w:r>
      <w:hyperlink r:id="rId7" w:history="1">
        <w:r w:rsidRPr="00E331D0">
          <w:rPr>
            <w:rFonts w:ascii="Times New Roman" w:hAnsi="Times New Roman" w:cs="Times New Roman"/>
            <w:spacing w:val="1"/>
            <w:sz w:val="24"/>
            <w:szCs w:val="24"/>
          </w:rPr>
          <w:t>Федеральным законом от 21.12.2001 N 178-ФЗ «О приватизации государственного и муниципального имущества</w:t>
        </w:r>
      </w:hyperlink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>»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, в соответствии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с Уставом муниципального образования Вышневолоцкий район Тверской области, постановлением Правительства РФ от 22.07.2002 № 549 «Об утверждении положений об организации продажи муниципального имущества посредством публичного предложения и без объявления це</w:t>
      </w: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ны», администрация Вышневолоцкого района 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</w:t>
      </w:r>
    </w:p>
    <w:p w:rsidR="00682610" w:rsidRPr="00E331D0" w:rsidRDefault="00682610" w:rsidP="003F7DEF">
      <w:pPr>
        <w:shd w:val="clear" w:color="auto" w:fill="FFFFFF"/>
        <w:spacing w:after="0" w:line="161" w:lineRule="atLeast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682610" w:rsidRDefault="00682610" w:rsidP="005165A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682610" w:rsidRPr="00E331D0" w:rsidRDefault="00682610" w:rsidP="005165A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ПОСТАНОВЛ</w:t>
      </w: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ЯЕТ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: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</w:r>
    </w:p>
    <w:p w:rsidR="00682610" w:rsidRPr="00E331D0" w:rsidRDefault="00682610" w:rsidP="00C47E7B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331D0">
        <w:rPr>
          <w:rFonts w:ascii="Times New Roman" w:hAnsi="Times New Roman" w:cs="Times New Roman"/>
          <w:sz w:val="24"/>
          <w:szCs w:val="24"/>
        </w:rPr>
        <w:t xml:space="preserve">. Утвердить Положение о комиссии по продаже муниципального имущества </w:t>
      </w:r>
      <w:r>
        <w:rPr>
          <w:rFonts w:ascii="Times New Roman" w:hAnsi="Times New Roman" w:cs="Times New Roman"/>
          <w:sz w:val="24"/>
          <w:szCs w:val="24"/>
        </w:rPr>
        <w:t>без объявления цены</w:t>
      </w:r>
      <w:r w:rsidRPr="00E331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(прилагается)</w:t>
      </w:r>
      <w:r w:rsidRPr="00E331D0">
        <w:rPr>
          <w:rFonts w:ascii="Times New Roman" w:hAnsi="Times New Roman" w:cs="Times New Roman"/>
          <w:sz w:val="24"/>
          <w:szCs w:val="24"/>
        </w:rPr>
        <w:t>.</w:t>
      </w:r>
    </w:p>
    <w:p w:rsidR="00682610" w:rsidRDefault="00682610" w:rsidP="0046181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2610" w:rsidRPr="00E331D0" w:rsidRDefault="00682610" w:rsidP="0046181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331D0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опубликования в газете «Муниципальный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331D0">
        <w:rPr>
          <w:rFonts w:ascii="Times New Roman" w:hAnsi="Times New Roman" w:cs="Times New Roman"/>
          <w:sz w:val="24"/>
          <w:szCs w:val="24"/>
        </w:rPr>
        <w:t>естник. Вышневолоцкий район»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Pr="00E331D0">
        <w:rPr>
          <w:rFonts w:ascii="Times New Roman" w:hAnsi="Times New Roman" w:cs="Times New Roman"/>
          <w:sz w:val="24"/>
          <w:szCs w:val="24"/>
        </w:rPr>
        <w:t xml:space="preserve">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682610" w:rsidRDefault="00682610" w:rsidP="005165A0">
      <w:pPr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610" w:rsidRPr="00E331D0" w:rsidRDefault="00682610" w:rsidP="005165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Вышневолоцкого района                                                                                Н.П. Рощина        </w:t>
      </w:r>
    </w:p>
    <w:p w:rsidR="00682610" w:rsidRPr="00E331D0" w:rsidRDefault="00682610" w:rsidP="005165A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</w:r>
    </w:p>
    <w:p w:rsidR="00682610" w:rsidRPr="00E331D0" w:rsidRDefault="00682610">
      <w:pPr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  <w:r w:rsidRPr="00E331D0">
        <w:rPr>
          <w:rFonts w:ascii="Times New Roman" w:hAnsi="Times New Roman" w:cs="Times New Roman"/>
          <w:color w:val="3C3C3C"/>
          <w:spacing w:val="1"/>
          <w:sz w:val="24"/>
          <w:szCs w:val="24"/>
        </w:rPr>
        <w:br w:type="page"/>
      </w:r>
    </w:p>
    <w:p w:rsidR="00682610" w:rsidRDefault="00682610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Приложение   </w:t>
      </w:r>
    </w:p>
    <w:p w:rsidR="00682610" w:rsidRPr="00E331D0" w:rsidRDefault="00682610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682610" w:rsidRPr="00E331D0" w:rsidRDefault="00682610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Администрации Вышневолоцкого района </w:t>
      </w:r>
    </w:p>
    <w:p w:rsidR="00682610" w:rsidRPr="00E331D0" w:rsidRDefault="00682610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28.03.2018   №  44</w:t>
      </w:r>
    </w:p>
    <w:p w:rsidR="00682610" w:rsidRPr="00CF3C3F" w:rsidRDefault="00682610" w:rsidP="008B00C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10" w:rsidRDefault="00682610" w:rsidP="008B00C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10" w:rsidRPr="00CF3C3F" w:rsidRDefault="00682610" w:rsidP="008B00C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C3F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:rsidR="00682610" w:rsidRPr="00CF3C3F" w:rsidRDefault="00682610" w:rsidP="008B00C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о </w:t>
      </w:r>
      <w:r w:rsidRPr="00CF3C3F">
        <w:rPr>
          <w:rFonts w:ascii="Times New Roman" w:hAnsi="Times New Roman" w:cs="Times New Roman"/>
          <w:b/>
          <w:bCs/>
          <w:sz w:val="24"/>
          <w:szCs w:val="24"/>
        </w:rPr>
        <w:t xml:space="preserve">комиссии по продаже муниципального имущества без объявления цены </w:t>
      </w:r>
    </w:p>
    <w:p w:rsidR="00682610" w:rsidRPr="00CF3C3F" w:rsidRDefault="00682610" w:rsidP="00356EE2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CF3C3F">
        <w:rPr>
          <w:rFonts w:ascii="Times New Roman" w:hAnsi="Times New Roman" w:cs="Times New Roman"/>
          <w:b/>
          <w:bCs/>
          <w:color w:val="2D2D2D"/>
          <w:spacing w:val="1"/>
          <w:sz w:val="24"/>
          <w:szCs w:val="24"/>
        </w:rPr>
        <w:br/>
      </w:r>
      <w:r w:rsidRPr="00CF3C3F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682610" w:rsidRPr="00CF3C3F" w:rsidRDefault="00682610" w:rsidP="00186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br/>
        <w:t xml:space="preserve">1.1. Комиссия по продаже муниципального имущества без объявления цены (далее -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CF3C3F">
        <w:rPr>
          <w:rFonts w:ascii="Times New Roman" w:hAnsi="Times New Roman" w:cs="Times New Roman"/>
          <w:sz w:val="24"/>
          <w:szCs w:val="24"/>
        </w:rPr>
        <w:t xml:space="preserve">омиссия) является постоянно действующим совещательным органом, обеспечивающим рассмотрение и решение всех вопросов по продаже муниципального имущества без объявления цены. </w:t>
      </w:r>
    </w:p>
    <w:p w:rsidR="00682610" w:rsidRDefault="00682610" w:rsidP="00186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82610" w:rsidRPr="00CF3C3F" w:rsidRDefault="00682610" w:rsidP="00186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 xml:space="preserve">1.2. Комиссия в своей деятельности руководствуется Федеральным законом от 21.12.2001 N 178-ФЗ «О приватизации государственного и муниципального имущества», Положением об организации продажи государственного или муниципального имущества без объявления цены, утвержденным постановлением Правительства Российской Федерации от 22.07.2002 N 549.  </w:t>
      </w:r>
    </w:p>
    <w:p w:rsidR="00682610" w:rsidRPr="00CF3C3F" w:rsidRDefault="00682610" w:rsidP="006651A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10" w:rsidRPr="00CF3C3F" w:rsidRDefault="00682610" w:rsidP="006651A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C3F">
        <w:rPr>
          <w:rFonts w:ascii="Times New Roman" w:hAnsi="Times New Roman" w:cs="Times New Roman"/>
          <w:b/>
          <w:bCs/>
          <w:sz w:val="24"/>
          <w:szCs w:val="24"/>
        </w:rPr>
        <w:t>1. Структура и состав Комиссии</w:t>
      </w:r>
    </w:p>
    <w:p w:rsidR="00682610" w:rsidRPr="00CF3C3F" w:rsidRDefault="00682610" w:rsidP="006651A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10" w:rsidRPr="00CF3C3F" w:rsidRDefault="00682610" w:rsidP="006651AC">
      <w:pPr>
        <w:jc w:val="both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 xml:space="preserve"> 2.1.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C3F">
        <w:rPr>
          <w:rFonts w:ascii="Times New Roman" w:hAnsi="Times New Roman" w:cs="Times New Roman"/>
          <w:sz w:val="24"/>
          <w:szCs w:val="24"/>
        </w:rPr>
        <w:t>Комиссия образуется распоряжением администрации Вышневолоцкого района.</w:t>
      </w:r>
    </w:p>
    <w:p w:rsidR="00682610" w:rsidRPr="00CF3C3F" w:rsidRDefault="00682610" w:rsidP="006651AC">
      <w:pPr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 xml:space="preserve"> 2.2. Комиссия состоит из председателя, заместителя председателя, секретаря и членов Комиссии. </w:t>
      </w:r>
    </w:p>
    <w:p w:rsidR="00682610" w:rsidRPr="00CF3C3F" w:rsidRDefault="00682610" w:rsidP="006651A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3C3F">
        <w:rPr>
          <w:rFonts w:ascii="Times New Roman" w:hAnsi="Times New Roman" w:cs="Times New Roman"/>
          <w:color w:val="000000"/>
          <w:sz w:val="24"/>
          <w:szCs w:val="24"/>
        </w:rPr>
        <w:t xml:space="preserve">2.3.  Комиссия правомочна решать вопросы при наличии не менее 2/3 членов. </w:t>
      </w:r>
    </w:p>
    <w:p w:rsidR="00682610" w:rsidRPr="00CF3C3F" w:rsidRDefault="00682610" w:rsidP="006651AC">
      <w:pPr>
        <w:jc w:val="both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>2.4. Персональный состав Комиссии утверждается распоряжением администрации Вышневолоцкого района.</w:t>
      </w:r>
    </w:p>
    <w:p w:rsidR="00682610" w:rsidRPr="00CF3C3F" w:rsidRDefault="00682610" w:rsidP="006651AC">
      <w:pPr>
        <w:jc w:val="both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>2.5. Председателем комиссии является заместитель главы администрации Вышневолоцкого района.</w:t>
      </w:r>
    </w:p>
    <w:p w:rsidR="00682610" w:rsidRPr="00BD731E" w:rsidRDefault="00682610" w:rsidP="00E331D0">
      <w:pPr>
        <w:shd w:val="clear" w:color="auto" w:fill="FFFFFF"/>
        <w:spacing w:before="191" w:after="115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BD731E">
        <w:rPr>
          <w:rFonts w:ascii="Times New Roman" w:hAnsi="Times New Roman" w:cs="Times New Roman"/>
          <w:b/>
          <w:bCs/>
          <w:spacing w:val="1"/>
          <w:sz w:val="24"/>
          <w:szCs w:val="24"/>
        </w:rPr>
        <w:t>3. Полномочия комиссии</w:t>
      </w:r>
    </w:p>
    <w:p w:rsidR="00682610" w:rsidRPr="00CF3C3F" w:rsidRDefault="00682610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CF3C3F">
        <w:rPr>
          <w:rFonts w:ascii="Times New Roman" w:hAnsi="Times New Roman" w:cs="Times New Roman"/>
          <w:color w:val="2D2D2D"/>
          <w:spacing w:val="1"/>
          <w:sz w:val="24"/>
          <w:szCs w:val="24"/>
        </w:rPr>
        <w:t>3.1. Комиссия о продаже муниципального имущества без объявления цены осуществляет следующие полномочия:</w:t>
      </w:r>
    </w:p>
    <w:p w:rsidR="00682610" w:rsidRPr="00CF3C3F" w:rsidRDefault="00682610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  <w:shd w:val="clear" w:color="auto" w:fill="FFFFFF"/>
        </w:rPr>
      </w:pPr>
      <w:r w:rsidRPr="00CF3C3F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3.1.1.  по итогам срока указанного в информационном сообщении приема заявок </w:t>
      </w:r>
      <w:r w:rsidRPr="00CF3C3F">
        <w:rPr>
          <w:rFonts w:ascii="Times New Roman" w:hAnsi="Times New Roman" w:cs="Times New Roman"/>
          <w:color w:val="2D2D2D"/>
          <w:spacing w:val="1"/>
          <w:sz w:val="24"/>
          <w:szCs w:val="24"/>
          <w:shd w:val="clear" w:color="auto" w:fill="FFFFFF"/>
        </w:rPr>
        <w:t>рассматривает зарегистрированные заявки с прилагаемыми к ним документами на предмет соответствия требованиям законодательства Российской Федерации;</w:t>
      </w:r>
    </w:p>
    <w:p w:rsidR="00682610" w:rsidRPr="00CF3C3F" w:rsidRDefault="00682610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color w:val="2D2D2D"/>
          <w:spacing w:val="1"/>
          <w:sz w:val="24"/>
          <w:szCs w:val="24"/>
          <w:shd w:val="clear" w:color="auto" w:fill="FFFFFF"/>
        </w:rPr>
        <w:t xml:space="preserve">3.1.2. по результатам рассмотрения представленных документов Комиссия принимает по каждой зарегистрированной заявке отдельное решение о рассмотрении предложений о цене приобретения имущества. </w:t>
      </w:r>
      <w:r>
        <w:rPr>
          <w:rFonts w:ascii="Times New Roman" w:hAnsi="Times New Roman" w:cs="Times New Roman"/>
          <w:color w:val="2D2D2D"/>
          <w:spacing w:val="1"/>
          <w:sz w:val="24"/>
          <w:szCs w:val="24"/>
          <w:shd w:val="clear" w:color="auto" w:fill="FFFFFF"/>
        </w:rPr>
        <w:t>Указанное р</w:t>
      </w:r>
      <w:r w:rsidRPr="00CF3C3F">
        <w:rPr>
          <w:rFonts w:ascii="Times New Roman" w:hAnsi="Times New Roman" w:cs="Times New Roman"/>
          <w:color w:val="2D2D2D"/>
          <w:spacing w:val="1"/>
          <w:sz w:val="24"/>
          <w:szCs w:val="24"/>
          <w:shd w:val="clear" w:color="auto" w:fill="FFFFFF"/>
        </w:rPr>
        <w:t xml:space="preserve">ешение Комиссии оформляется протоколом об итогах продажи имущества, в порядке установленном </w:t>
      </w:r>
      <w:r w:rsidRPr="00CF3C3F">
        <w:rPr>
          <w:rFonts w:ascii="Times New Roman" w:hAnsi="Times New Roman" w:cs="Times New Roman"/>
          <w:sz w:val="24"/>
          <w:szCs w:val="24"/>
        </w:rPr>
        <w:t>Положением об организации продажи государственного или муниципального имущества без объявления цены, утвержденным постановлением Правительства Российской Федерации от 22.07.2002 N 549;</w:t>
      </w:r>
    </w:p>
    <w:p w:rsidR="00682610" w:rsidRPr="00CF3C3F" w:rsidRDefault="00682610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 xml:space="preserve">3.1.3. для определения покупателя имущества Комиссия вскрывает конверты с предложениями о цене приобретения имущества; </w:t>
      </w:r>
    </w:p>
    <w:p w:rsidR="00682610" w:rsidRPr="00CF3C3F" w:rsidRDefault="00682610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>3.1.4. Комиссия признает покупателя имущества;</w:t>
      </w:r>
    </w:p>
    <w:p w:rsidR="00682610" w:rsidRPr="00CF3C3F" w:rsidRDefault="00682610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>3.1.5. Если в указанный в информационном сообщении срок для приема заявок ни одна заявка не была зарегистрирована либо по результатам рассмотрения зарегистрированных заявок ни одно предложение о цене приобретения имущества не было принято к рассмотрению Комиссия признает продажу имущества несостоявшейся и фиксирует в протоколе об итогах продажи имущества.</w:t>
      </w:r>
    </w:p>
    <w:p w:rsidR="00682610" w:rsidRPr="00CF3C3F" w:rsidRDefault="00682610" w:rsidP="00E331D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b/>
          <w:bCs/>
          <w:color w:val="4C4C4C"/>
          <w:spacing w:val="1"/>
          <w:sz w:val="24"/>
          <w:szCs w:val="24"/>
        </w:rPr>
      </w:pPr>
    </w:p>
    <w:p w:rsidR="00682610" w:rsidRDefault="00682610" w:rsidP="00E331D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b/>
          <w:bCs/>
          <w:color w:val="4C4C4C"/>
          <w:spacing w:val="1"/>
          <w:sz w:val="24"/>
          <w:szCs w:val="24"/>
        </w:rPr>
      </w:pPr>
    </w:p>
    <w:p w:rsidR="00682610" w:rsidRPr="00BD731E" w:rsidRDefault="00682610" w:rsidP="00E331D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BD731E">
        <w:rPr>
          <w:rFonts w:ascii="Times New Roman" w:hAnsi="Times New Roman" w:cs="Times New Roman"/>
          <w:b/>
          <w:bCs/>
          <w:spacing w:val="1"/>
          <w:sz w:val="24"/>
          <w:szCs w:val="24"/>
        </w:rPr>
        <w:t>4. Порядок работы комиссии</w:t>
      </w:r>
    </w:p>
    <w:p w:rsidR="00682610" w:rsidRPr="00CF3C3F" w:rsidRDefault="00682610" w:rsidP="00E331D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b/>
          <w:bCs/>
          <w:color w:val="4C4C4C"/>
          <w:spacing w:val="1"/>
          <w:sz w:val="24"/>
          <w:szCs w:val="24"/>
        </w:rPr>
      </w:pPr>
    </w:p>
    <w:p w:rsidR="00682610" w:rsidRPr="00CF3C3F" w:rsidRDefault="00682610" w:rsidP="008B1918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spacing w:val="1"/>
          <w:sz w:val="24"/>
          <w:szCs w:val="24"/>
        </w:rPr>
      </w:pPr>
      <w:r w:rsidRPr="00CF3C3F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4.1. Заседания комиссии проводятся в сроки, установленные информационным сообщением, размещенным на официальном сайте Российской Федерации в </w:t>
      </w:r>
      <w:r w:rsidRPr="00CF3C3F">
        <w:rPr>
          <w:rFonts w:ascii="Times New Roman" w:hAnsi="Times New Roman" w:cs="Times New Roman"/>
          <w:spacing w:val="1"/>
          <w:sz w:val="24"/>
          <w:szCs w:val="24"/>
        </w:rPr>
        <w:t xml:space="preserve">информационно-телекоммуникационной сети "Интернет" - www.torgi.gov.ru для размещения информации о проведении торгов. </w:t>
      </w:r>
    </w:p>
    <w:p w:rsidR="00682610" w:rsidRPr="00CF3C3F" w:rsidRDefault="00682610" w:rsidP="008B191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82610" w:rsidRPr="00CF3C3F" w:rsidRDefault="00682610" w:rsidP="008B191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z w:val="24"/>
          <w:szCs w:val="24"/>
        </w:rPr>
        <w:t xml:space="preserve">4.2. Решения Комиссии принимаются путем прямого открытого голосования. При равенстве голосов голос председателя Комиссии является решающим. </w:t>
      </w:r>
    </w:p>
    <w:p w:rsidR="00682610" w:rsidRPr="00CF3C3F" w:rsidRDefault="00682610" w:rsidP="008B1918">
      <w:pPr>
        <w:pStyle w:val="NoSpacing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682610" w:rsidRPr="00CF3C3F" w:rsidRDefault="00682610" w:rsidP="008B191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3C3F">
        <w:rPr>
          <w:rFonts w:ascii="Times New Roman" w:hAnsi="Times New Roman" w:cs="Times New Roman"/>
          <w:spacing w:val="1"/>
          <w:sz w:val="24"/>
          <w:szCs w:val="24"/>
        </w:rPr>
        <w:t>4.3. Решения комиссии, принятые в ходе процедуры проведения продажи имущества, оформляются протоколом. Протокол подписывается членами комиссии, присутствующими на заседании комиссии.</w:t>
      </w:r>
    </w:p>
    <w:p w:rsidR="00682610" w:rsidRPr="00CF3C3F" w:rsidRDefault="00682610" w:rsidP="008B1918">
      <w:pPr>
        <w:pStyle w:val="Title"/>
        <w:ind w:right="-102"/>
        <w:jc w:val="both"/>
        <w:rPr>
          <w:sz w:val="24"/>
          <w:szCs w:val="24"/>
        </w:rPr>
      </w:pPr>
    </w:p>
    <w:p w:rsidR="00682610" w:rsidRPr="00CF3C3F" w:rsidRDefault="00682610" w:rsidP="008B1918">
      <w:pPr>
        <w:pStyle w:val="Title"/>
        <w:ind w:right="-102"/>
        <w:jc w:val="both"/>
        <w:rPr>
          <w:sz w:val="24"/>
          <w:szCs w:val="24"/>
        </w:rPr>
      </w:pPr>
      <w:r w:rsidRPr="00CF3C3F">
        <w:rPr>
          <w:sz w:val="24"/>
          <w:szCs w:val="24"/>
        </w:rPr>
        <w:t xml:space="preserve">4.4. Функции секретаря возлагаются на члена Комиссии. </w:t>
      </w:r>
    </w:p>
    <w:p w:rsidR="00682610" w:rsidRDefault="00682610" w:rsidP="00E331D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82610" w:rsidRPr="00CF3C3F" w:rsidRDefault="00682610" w:rsidP="00E331D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3C3F">
        <w:rPr>
          <w:rFonts w:ascii="Times New Roman" w:hAnsi="Times New Roman" w:cs="Times New Roman"/>
          <w:color w:val="000000"/>
          <w:sz w:val="24"/>
          <w:szCs w:val="24"/>
        </w:rPr>
        <w:t xml:space="preserve">4.5. В случае несогласия члена Комиссии с решением Комиссии, он подписывает протокол, в протоколе излагает письменно свое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особое </w:t>
      </w:r>
      <w:r w:rsidRPr="00CF3C3F">
        <w:rPr>
          <w:rFonts w:ascii="Times New Roman" w:hAnsi="Times New Roman" w:cs="Times New Roman"/>
          <w:color w:val="000000"/>
          <w:sz w:val="24"/>
          <w:szCs w:val="24"/>
        </w:rPr>
        <w:t xml:space="preserve">мнение. </w:t>
      </w:r>
    </w:p>
    <w:p w:rsidR="00682610" w:rsidRPr="00CF3C3F" w:rsidRDefault="00682610" w:rsidP="00E331D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sectPr w:rsidR="00682610" w:rsidRPr="00CF3C3F" w:rsidSect="00C47E7B">
      <w:pgSz w:w="11906" w:h="16838"/>
      <w:pgMar w:top="73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159CE"/>
    <w:multiLevelType w:val="hybridMultilevel"/>
    <w:tmpl w:val="7E062648"/>
    <w:lvl w:ilvl="0" w:tplc="10C807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64600241"/>
    <w:multiLevelType w:val="multilevel"/>
    <w:tmpl w:val="2A824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7DEF"/>
    <w:rsid w:val="00071962"/>
    <w:rsid w:val="0007789A"/>
    <w:rsid w:val="000E3EA0"/>
    <w:rsid w:val="001253B4"/>
    <w:rsid w:val="001262E2"/>
    <w:rsid w:val="00155595"/>
    <w:rsid w:val="00186104"/>
    <w:rsid w:val="001B5BC5"/>
    <w:rsid w:val="002C5D40"/>
    <w:rsid w:val="003172B5"/>
    <w:rsid w:val="00324869"/>
    <w:rsid w:val="00356EE2"/>
    <w:rsid w:val="003F7DEF"/>
    <w:rsid w:val="0046181C"/>
    <w:rsid w:val="005165A0"/>
    <w:rsid w:val="006337A0"/>
    <w:rsid w:val="006651AC"/>
    <w:rsid w:val="00682610"/>
    <w:rsid w:val="006E4300"/>
    <w:rsid w:val="00724213"/>
    <w:rsid w:val="00895C62"/>
    <w:rsid w:val="008B00C9"/>
    <w:rsid w:val="008B1918"/>
    <w:rsid w:val="008B7D5A"/>
    <w:rsid w:val="00913F48"/>
    <w:rsid w:val="00A12F60"/>
    <w:rsid w:val="00AD1E70"/>
    <w:rsid w:val="00B13DA5"/>
    <w:rsid w:val="00BC3169"/>
    <w:rsid w:val="00BD731E"/>
    <w:rsid w:val="00C47E7B"/>
    <w:rsid w:val="00C80E9F"/>
    <w:rsid w:val="00CF3C3F"/>
    <w:rsid w:val="00D970E1"/>
    <w:rsid w:val="00E13131"/>
    <w:rsid w:val="00E14171"/>
    <w:rsid w:val="00E2614C"/>
    <w:rsid w:val="00E331D0"/>
    <w:rsid w:val="00ED78C7"/>
    <w:rsid w:val="00EE6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171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3F7DEF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3F7DEF"/>
    <w:pPr>
      <w:spacing w:before="100" w:beforeAutospacing="1" w:after="100" w:afterAutospacing="1" w:line="240" w:lineRule="auto"/>
      <w:outlineLvl w:val="1"/>
    </w:pPr>
    <w:rPr>
      <w:rFonts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3F7DEF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7DEF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F7DEF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F7DEF"/>
    <w:rPr>
      <w:rFonts w:ascii="Times New Roman" w:hAnsi="Times New Roman" w:cs="Times New Roman"/>
      <w:b/>
      <w:bCs/>
      <w:sz w:val="27"/>
      <w:szCs w:val="27"/>
    </w:rPr>
  </w:style>
  <w:style w:type="paragraph" w:customStyle="1" w:styleId="headertext">
    <w:name w:val="headertext"/>
    <w:basedOn w:val="Normal"/>
    <w:uiPriority w:val="99"/>
    <w:rsid w:val="003F7DE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formattext">
    <w:name w:val="formattext"/>
    <w:basedOn w:val="Normal"/>
    <w:uiPriority w:val="99"/>
    <w:rsid w:val="003F7DE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3F7DEF"/>
    <w:rPr>
      <w:color w:val="0000FF"/>
      <w:u w:val="single"/>
    </w:rPr>
  </w:style>
  <w:style w:type="paragraph" w:styleId="NoSpacing">
    <w:name w:val="No Spacing"/>
    <w:uiPriority w:val="99"/>
    <w:qFormat/>
    <w:rsid w:val="005165A0"/>
    <w:rPr>
      <w:rFonts w:cs="Calibri"/>
    </w:rPr>
  </w:style>
  <w:style w:type="paragraph" w:styleId="ListParagraph">
    <w:name w:val="List Paragraph"/>
    <w:basedOn w:val="Normal"/>
    <w:uiPriority w:val="99"/>
    <w:qFormat/>
    <w:rsid w:val="005165A0"/>
    <w:pPr>
      <w:ind w:left="720"/>
    </w:pPr>
    <w:rPr>
      <w:lang w:eastAsia="en-US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E331D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E331D0"/>
    <w:pPr>
      <w:spacing w:after="0" w:line="240" w:lineRule="auto"/>
      <w:jc w:val="center"/>
    </w:pPr>
    <w:rPr>
      <w:rFonts w:cs="Times New Roman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E331D0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3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3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79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80912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737</Words>
  <Characters>4204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Efremona-A</dc:creator>
  <cp:keywords/>
  <dc:description/>
  <cp:lastModifiedBy>1</cp:lastModifiedBy>
  <cp:revision>4</cp:revision>
  <cp:lastPrinted>2018-03-28T13:17:00Z</cp:lastPrinted>
  <dcterms:created xsi:type="dcterms:W3CDTF">2018-03-28T13:15:00Z</dcterms:created>
  <dcterms:modified xsi:type="dcterms:W3CDTF">2018-03-28T13:18:00Z</dcterms:modified>
</cp:coreProperties>
</file>