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42" w:rsidRDefault="00DF4142" w:rsidP="004E7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483430669" r:id="rId5"/>
        </w:object>
      </w:r>
    </w:p>
    <w:p w:rsidR="00DF4142" w:rsidRPr="004E72E0" w:rsidRDefault="00DF4142" w:rsidP="00F01C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2E0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DF4142" w:rsidRPr="004E72E0" w:rsidRDefault="00DF4142" w:rsidP="004E7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2E0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DF4142" w:rsidRPr="004E72E0" w:rsidRDefault="00DF4142" w:rsidP="004E7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142" w:rsidRPr="004E72E0" w:rsidRDefault="00DF4142" w:rsidP="004E7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2E0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DF4142" w:rsidRDefault="00DF4142" w:rsidP="004E72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142" w:rsidRDefault="00DF4142" w:rsidP="00F01CE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31.10.2014                                  г. Вышний Волочек                                     №  563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внесений изменений в муниципальную 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муниципального образования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 «Вышневолоцкий район»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«Обеспечение правопорядка и безопасности 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населения Вышневолоцкого района Тверской</w:t>
      </w:r>
    </w:p>
    <w:p w:rsidR="00DF4142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 на 2014-2016 годы»</w:t>
      </w:r>
    </w:p>
    <w:p w:rsidR="00DF4142" w:rsidRDefault="00DF4142" w:rsidP="001647CC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142" w:rsidRPr="006731CA" w:rsidRDefault="00DF4142" w:rsidP="006731CA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соответствии с Федеральным законом</w:t>
      </w:r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Федеральным законом </w:t>
      </w:r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от 25.07.2002 </w:t>
      </w:r>
      <w:hyperlink r:id="rId6" w:history="1">
        <w:r w:rsidRPr="006731CA">
          <w:rPr>
            <w:rFonts w:ascii="Times New Roman" w:hAnsi="Times New Roman" w:cs="Times New Roman"/>
            <w:sz w:val="28"/>
            <w:szCs w:val="28"/>
            <w:lang w:eastAsia="ru-RU"/>
          </w:rPr>
          <w:t>№ 114-ФЗ</w:t>
        </w:r>
      </w:hyperlink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 «О противодействии экстремистской деятельности»,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Федеральным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законом </w:t>
      </w:r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от 06.03.2006 </w:t>
      </w:r>
      <w:hyperlink r:id="rId7" w:history="1">
        <w:r w:rsidRPr="006731CA">
          <w:rPr>
            <w:rFonts w:ascii="Times New Roman" w:hAnsi="Times New Roman" w:cs="Times New Roman"/>
            <w:sz w:val="28"/>
            <w:szCs w:val="28"/>
            <w:lang w:eastAsia="ru-RU"/>
          </w:rPr>
          <w:t>№ 35-ФЗ</w:t>
        </w:r>
      </w:hyperlink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 «О противодействии терроризму», Указом Президента РФ от 19.12.2012 № 1666 «О Стратегии государственной национальной политики Российской Федерации на период до 2025 года», Уставом Вышневолоцкого района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Тверской области</w:t>
      </w:r>
      <w:r w:rsidRPr="006731C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постановлением администрации Вышневолоцкого района </w:t>
      </w:r>
      <w:r w:rsidRPr="001D50CD">
        <w:rPr>
          <w:rFonts w:ascii="Times New Roman" w:hAnsi="Times New Roman" w:cs="Times New Roman"/>
          <w:sz w:val="28"/>
          <w:szCs w:val="28"/>
          <w:lang w:eastAsia="ru-RU"/>
        </w:rPr>
        <w:t>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Тверской области «Вышневолоцкий район» (с изменениями от 05.09.2014г. №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50CD">
        <w:rPr>
          <w:rFonts w:ascii="Times New Roman" w:hAnsi="Times New Roman" w:cs="Times New Roman"/>
          <w:sz w:val="28"/>
          <w:szCs w:val="28"/>
          <w:lang w:eastAsia="ru-RU"/>
        </w:rPr>
        <w:t>475)</w:t>
      </w:r>
    </w:p>
    <w:p w:rsidR="00DF4142" w:rsidRDefault="00DF4142" w:rsidP="001647CC">
      <w:pPr>
        <w:tabs>
          <w:tab w:val="left" w:pos="1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DF4142" w:rsidRDefault="00DF4142" w:rsidP="004E72E0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142" w:rsidRDefault="00DF4142" w:rsidP="004E72E0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1.Внести в  муниципальную программу муниципального образования Тверской области «Вышневолоцкий район» «Обеспечение правопорядка и безопасности населения Вышневолоцкого района Тверской области на 2014-2016 годы», утвержденную  постановлением администрации Вышневолоцкого района  от 30.10.2013 № 930 (с изменениями от 13.02.2014  № 94-1) (Далее – программа) следующие изменения:</w:t>
      </w:r>
    </w:p>
    <w:p w:rsidR="00DF4142" w:rsidRPr="00824A77" w:rsidRDefault="00DF4142" w:rsidP="004E7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24A77">
        <w:rPr>
          <w:rFonts w:ascii="Times New Roman" w:hAnsi="Times New Roman" w:cs="Times New Roman"/>
          <w:sz w:val="28"/>
          <w:szCs w:val="28"/>
        </w:rPr>
        <w:t xml:space="preserve">риложение 1 к Программе изложить в следующей редакции, согласно приложению к настоящему постановлению. </w:t>
      </w:r>
    </w:p>
    <w:p w:rsidR="00DF4142" w:rsidRPr="00824A77" w:rsidRDefault="00DF4142" w:rsidP="004E7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</w:t>
      </w:r>
      <w:r w:rsidRPr="00824A77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 первого заместителя главы администрации Вышневолоцкого района Петрова С.П.</w:t>
      </w:r>
    </w:p>
    <w:p w:rsidR="00DF4142" w:rsidRPr="00824A77" w:rsidRDefault="00DF4142" w:rsidP="004E72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24A77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администрации Вышневолоцкого района.</w:t>
      </w:r>
    </w:p>
    <w:p w:rsidR="00DF4142" w:rsidRPr="00824A77" w:rsidRDefault="00DF4142" w:rsidP="004E72E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77">
        <w:rPr>
          <w:rFonts w:ascii="Times New Roman" w:hAnsi="Times New Roman" w:cs="Times New Roman"/>
          <w:sz w:val="28"/>
          <w:szCs w:val="28"/>
        </w:rPr>
        <w:tab/>
      </w:r>
    </w:p>
    <w:p w:rsidR="00DF4142" w:rsidRDefault="00DF4142" w:rsidP="004E72E0">
      <w:pPr>
        <w:tabs>
          <w:tab w:val="left" w:pos="11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77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24A77">
        <w:rPr>
          <w:rFonts w:ascii="Times New Roman" w:hAnsi="Times New Roman" w:cs="Times New Roman"/>
          <w:sz w:val="28"/>
          <w:szCs w:val="28"/>
        </w:rPr>
        <w:t xml:space="preserve">           Н.П. Рощина</w:t>
      </w:r>
    </w:p>
    <w:p w:rsidR="00DF4142" w:rsidRDefault="00DF4142" w:rsidP="0027052B">
      <w:pPr>
        <w:rPr>
          <w:rFonts w:ascii="Times New Roman" w:hAnsi="Times New Roman" w:cs="Times New Roman"/>
          <w:sz w:val="28"/>
          <w:szCs w:val="28"/>
        </w:rPr>
      </w:pPr>
    </w:p>
    <w:sectPr w:rsidR="00DF4142" w:rsidSect="004E72E0">
      <w:pgSz w:w="11906" w:h="16838"/>
      <w:pgMar w:top="397" w:right="680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35DA"/>
    <w:rsid w:val="00081F0F"/>
    <w:rsid w:val="000C67C0"/>
    <w:rsid w:val="000E2607"/>
    <w:rsid w:val="00127525"/>
    <w:rsid w:val="001647CC"/>
    <w:rsid w:val="001D50CD"/>
    <w:rsid w:val="00214AF9"/>
    <w:rsid w:val="00266B61"/>
    <w:rsid w:val="0027052B"/>
    <w:rsid w:val="003335DA"/>
    <w:rsid w:val="003A2336"/>
    <w:rsid w:val="0044026B"/>
    <w:rsid w:val="004E72E0"/>
    <w:rsid w:val="005623D8"/>
    <w:rsid w:val="006731CA"/>
    <w:rsid w:val="006916E7"/>
    <w:rsid w:val="006C2E87"/>
    <w:rsid w:val="00712233"/>
    <w:rsid w:val="007A4B50"/>
    <w:rsid w:val="007E0877"/>
    <w:rsid w:val="00824A77"/>
    <w:rsid w:val="008A286E"/>
    <w:rsid w:val="0094134E"/>
    <w:rsid w:val="009418AA"/>
    <w:rsid w:val="0094688D"/>
    <w:rsid w:val="009F4878"/>
    <w:rsid w:val="00B4391E"/>
    <w:rsid w:val="00C35F1F"/>
    <w:rsid w:val="00C97E28"/>
    <w:rsid w:val="00CC55F2"/>
    <w:rsid w:val="00D25AD1"/>
    <w:rsid w:val="00DF4142"/>
    <w:rsid w:val="00E749D6"/>
    <w:rsid w:val="00F01CEF"/>
    <w:rsid w:val="00F7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AD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"/>
    <w:basedOn w:val="Normal"/>
    <w:uiPriority w:val="99"/>
    <w:rsid w:val="006731CA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4E72E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970D8F06D2F5BAE771C7806CB6E17E5584FD1D520194202CF15CC63B0A2s0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970D8F06D2F5BAE771C7806CB6E17E5584EDDDC25194202CF15CC63B0A2s0L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369</Words>
  <Characters>2108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:-)</cp:lastModifiedBy>
  <cp:revision>2</cp:revision>
  <cp:lastPrinted>2014-10-31T06:51:00Z</cp:lastPrinted>
  <dcterms:created xsi:type="dcterms:W3CDTF">2015-01-22T08:18:00Z</dcterms:created>
  <dcterms:modified xsi:type="dcterms:W3CDTF">2015-01-22T08:18:00Z</dcterms:modified>
</cp:coreProperties>
</file>