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F02" w:rsidRPr="003A79DB" w:rsidRDefault="00F00F02" w:rsidP="009A7B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A79DB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48.75pt" o:ole="">
            <v:imagedata r:id="rId5" o:title=""/>
          </v:shape>
          <o:OLEObject Type="Embed" ProgID="Word.Picture.8" ShapeID="_x0000_i1025" DrawAspect="Content" ObjectID="_1529911466" r:id="rId6"/>
        </w:object>
      </w:r>
    </w:p>
    <w:p w:rsidR="00F00F02" w:rsidRDefault="00F00F02" w:rsidP="009A7BD8">
      <w:pPr>
        <w:keepNext/>
        <w:spacing w:after="0" w:line="240" w:lineRule="auto"/>
        <w:jc w:val="center"/>
        <w:outlineLvl w:val="0"/>
        <w:rPr>
          <w:rFonts w:ascii="Times New Roman" w:eastAsia="Arial Unicode MS" w:hAnsi="Times New Roman"/>
          <w:b/>
          <w:bCs/>
          <w:sz w:val="24"/>
          <w:szCs w:val="24"/>
          <w:lang w:eastAsia="ru-RU"/>
        </w:rPr>
      </w:pPr>
    </w:p>
    <w:p w:rsidR="00F00F02" w:rsidRPr="003A79DB" w:rsidRDefault="00F00F02" w:rsidP="009A7BD8">
      <w:pPr>
        <w:keepNext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 w:rsidRPr="003A79DB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АДМИНИСТРАЦИЯ ВЫШНЕВОЛОЦКОГО РАЙОНА</w:t>
      </w:r>
    </w:p>
    <w:p w:rsidR="00F00F02" w:rsidRPr="003A79DB" w:rsidRDefault="00F00F02" w:rsidP="009A7BD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A79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ТВЕРСКОЙ ОБЛАСТИ</w:t>
      </w:r>
    </w:p>
    <w:p w:rsidR="00F00F02" w:rsidRPr="003A79DB" w:rsidRDefault="00F00F02" w:rsidP="00997C2F">
      <w:pPr>
        <w:tabs>
          <w:tab w:val="left" w:pos="8152"/>
        </w:tabs>
        <w:autoSpaceDE w:val="0"/>
        <w:autoSpaceDN w:val="0"/>
        <w:adjustRightInd w:val="0"/>
        <w:spacing w:after="0"/>
        <w:ind w:firstLine="709"/>
        <w:outlineLvl w:val="0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00F02" w:rsidRPr="003A79DB" w:rsidRDefault="00F00F02" w:rsidP="009A7BD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A79D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ПОСТАНОВЛЕНИЕ</w:t>
      </w:r>
    </w:p>
    <w:p w:rsidR="00F00F02" w:rsidRPr="003A79DB" w:rsidRDefault="00F00F02" w:rsidP="009A7BD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00F02" w:rsidRDefault="00F00F02" w:rsidP="00FC2126">
      <w:pPr>
        <w:spacing w:after="0" w:line="240" w:lineRule="auto"/>
        <w:rPr>
          <w:rFonts w:ascii="Times New Roman" w:hAnsi="Times New Roman" w:cs="Times New Roman"/>
          <w:b/>
          <w:bCs/>
          <w:lang w:eastAsia="ru-RU"/>
        </w:rPr>
      </w:pPr>
      <w:r>
        <w:rPr>
          <w:rFonts w:ascii="Times New Roman" w:hAnsi="Times New Roman" w:cs="Times New Roman"/>
          <w:lang w:eastAsia="ru-RU"/>
        </w:rPr>
        <w:t>13.07.2016                                                        г. Вышний Волочек                                                    №  244</w:t>
      </w:r>
    </w:p>
    <w:p w:rsidR="00F00F02" w:rsidRPr="006820E9" w:rsidRDefault="00F00F02" w:rsidP="009A7BD8">
      <w:pPr>
        <w:autoSpaceDE w:val="0"/>
        <w:autoSpaceDN w:val="0"/>
        <w:adjustRightInd w:val="0"/>
        <w:spacing w:after="0"/>
        <w:ind w:firstLine="567"/>
        <w:jc w:val="center"/>
        <w:outlineLvl w:val="0"/>
        <w:rPr>
          <w:rFonts w:ascii="Times New Roman" w:hAnsi="Times New Roman" w:cs="Times New Roman"/>
          <w:b/>
          <w:bCs/>
          <w:color w:val="26282F"/>
        </w:rPr>
      </w:pPr>
    </w:p>
    <w:p w:rsidR="00F00F02" w:rsidRPr="006820E9" w:rsidRDefault="00F00F02" w:rsidP="00F8116D">
      <w:pPr>
        <w:spacing w:after="0" w:line="240" w:lineRule="auto"/>
        <w:rPr>
          <w:rFonts w:ascii="Times New Roman" w:hAnsi="Times New Roman" w:cs="Times New Roman"/>
          <w:color w:val="26282F"/>
        </w:rPr>
      </w:pPr>
      <w:r w:rsidRPr="006820E9">
        <w:rPr>
          <w:rFonts w:ascii="Times New Roman" w:hAnsi="Times New Roman" w:cs="Times New Roman"/>
          <w:color w:val="26282F"/>
        </w:rPr>
        <w:t xml:space="preserve">О внесении изменений в административный регламент </w:t>
      </w:r>
    </w:p>
    <w:p w:rsidR="00F00F02" w:rsidRPr="006820E9" w:rsidRDefault="00F00F02" w:rsidP="0012787D">
      <w:pPr>
        <w:spacing w:after="0" w:line="240" w:lineRule="auto"/>
        <w:rPr>
          <w:rFonts w:ascii="Times New Roman" w:hAnsi="Times New Roman" w:cs="Times New Roman"/>
        </w:rPr>
      </w:pPr>
      <w:r w:rsidRPr="006820E9">
        <w:rPr>
          <w:rFonts w:ascii="Times New Roman" w:hAnsi="Times New Roman" w:cs="Times New Roman"/>
          <w:color w:val="26282F"/>
        </w:rPr>
        <w:t>по предоставлению муниципальной услуги</w:t>
      </w:r>
      <w:r w:rsidRPr="006820E9">
        <w:rPr>
          <w:rFonts w:ascii="Times New Roman" w:hAnsi="Times New Roman" w:cs="Times New Roman"/>
          <w:lang w:eastAsia="ru-RU"/>
        </w:rPr>
        <w:t xml:space="preserve"> </w:t>
      </w:r>
      <w:r w:rsidRPr="006820E9">
        <w:rPr>
          <w:rFonts w:ascii="Times New Roman" w:hAnsi="Times New Roman" w:cs="Times New Roman"/>
        </w:rPr>
        <w:t xml:space="preserve">«Выдача разрешений </w:t>
      </w:r>
    </w:p>
    <w:p w:rsidR="00F00F02" w:rsidRPr="006820E9" w:rsidRDefault="00F00F02" w:rsidP="0012787D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6820E9">
        <w:rPr>
          <w:rFonts w:ascii="Times New Roman" w:hAnsi="Times New Roman" w:cs="Times New Roman"/>
        </w:rPr>
        <w:t>на установку и эксплуатацию рекламных конструкций»</w:t>
      </w:r>
    </w:p>
    <w:p w:rsidR="00F00F02" w:rsidRPr="006820E9" w:rsidRDefault="00F00F02" w:rsidP="0012787D">
      <w:pPr>
        <w:spacing w:after="0" w:line="240" w:lineRule="auto"/>
        <w:rPr>
          <w:rFonts w:ascii="Times New Roman" w:hAnsi="Times New Roman" w:cs="Times New Roman"/>
          <w:color w:val="26282F"/>
        </w:rPr>
      </w:pPr>
    </w:p>
    <w:p w:rsidR="00F00F02" w:rsidRPr="006820E9" w:rsidRDefault="00F00F02" w:rsidP="006820E9">
      <w:pPr>
        <w:spacing w:after="0" w:line="240" w:lineRule="auto"/>
        <w:ind w:firstLine="539"/>
        <w:jc w:val="both"/>
        <w:rPr>
          <w:rFonts w:ascii="Times New Roman" w:hAnsi="Times New Roman" w:cs="Times New Roman"/>
          <w:lang w:eastAsia="ru-RU"/>
        </w:rPr>
      </w:pPr>
      <w:r w:rsidRPr="006820E9">
        <w:rPr>
          <w:rFonts w:ascii="Times New Roman" w:hAnsi="Times New Roman" w:cs="Times New Roman"/>
        </w:rPr>
        <w:t xml:space="preserve">В соответствии со статьей 15 Федерального закона от 24 ноября 1995 г. № 181-ФЗ «О социальной защите инвалидов в Российской Федерации», Федеральным законом от 27 июля 2010 г. № 210-ФЗ «Об организации предоставления государственных и муниципальных услуг», </w:t>
      </w:r>
      <w:r w:rsidRPr="006820E9">
        <w:rPr>
          <w:rFonts w:ascii="Times New Roman" w:hAnsi="Times New Roman" w:cs="Times New Roman"/>
          <w:lang w:eastAsia="ru-RU"/>
        </w:rPr>
        <w:t xml:space="preserve">в целях исполнения решения подкомиссии по вопросам повышения качества оказания государственных услуг и мониторинга реализации поэтапных планов выполнения мероприятий, содержащих ежегодные индикаторы, обеспечивающие достижение целевых показателей, установленных Указом Президента Российской Федерации от 7 мая 2012 года № 601 «Об основных направлениях совершенствования системы государственного управления» при Правительственной комиссии по проведению административной реформы (протокол заседания подкомиссии от 08.08.2013 № 3), </w:t>
      </w:r>
      <w:r w:rsidRPr="006820E9">
        <w:rPr>
          <w:rFonts w:ascii="Times New Roman" w:hAnsi="Times New Roman" w:cs="Times New Roman"/>
        </w:rPr>
        <w:t>Администрация Вышневолоцкого района</w:t>
      </w:r>
    </w:p>
    <w:p w:rsidR="00F00F02" w:rsidRPr="006820E9" w:rsidRDefault="00F00F02" w:rsidP="00F8116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</w:rPr>
      </w:pPr>
    </w:p>
    <w:p w:rsidR="00F00F02" w:rsidRDefault="00F00F02" w:rsidP="00F8116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</w:rPr>
      </w:pPr>
      <w:r w:rsidRPr="006820E9">
        <w:rPr>
          <w:rFonts w:ascii="Times New Roman" w:hAnsi="Times New Roman" w:cs="Times New Roman"/>
          <w:b/>
          <w:bCs/>
        </w:rPr>
        <w:t>ПОСТАНОВЛЯЕТ:</w:t>
      </w:r>
    </w:p>
    <w:p w:rsidR="00F00F02" w:rsidRPr="006820E9" w:rsidRDefault="00F00F02" w:rsidP="00F8116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</w:rPr>
      </w:pPr>
    </w:p>
    <w:p w:rsidR="00F00F02" w:rsidRPr="006820E9" w:rsidRDefault="00F00F02" w:rsidP="00A0059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bookmarkStart w:id="0" w:name="sub_1"/>
      <w:r w:rsidRPr="006820E9">
        <w:rPr>
          <w:rFonts w:ascii="Times New Roman" w:hAnsi="Times New Roman" w:cs="Times New Roman"/>
        </w:rPr>
        <w:t>1. Внести изменения в административный регламент</w:t>
      </w:r>
      <w:r w:rsidRPr="006820E9">
        <w:rPr>
          <w:rFonts w:ascii="Times New Roman" w:hAnsi="Times New Roman" w:cs="Times New Roman"/>
          <w:color w:val="26282F"/>
        </w:rPr>
        <w:t xml:space="preserve"> по предоставлению муниципальной услуги</w:t>
      </w:r>
      <w:r w:rsidRPr="006820E9">
        <w:rPr>
          <w:rFonts w:ascii="Times New Roman" w:hAnsi="Times New Roman" w:cs="Times New Roman"/>
        </w:rPr>
        <w:t xml:space="preserve"> «Выдача разрешений на установку и эксплуатацию рекламных конструкций», утвержденный постановлением администрации Вышневолоцкого района от 25.04.2016 №130-1 «Об утверждении административного регламента по предоставлению муниципальной услуги «Выдача разрешений на установку и эксплуатацию рекламных конструкций»:</w:t>
      </w:r>
    </w:p>
    <w:p w:rsidR="00F00F02" w:rsidRPr="006820E9" w:rsidRDefault="00F00F02" w:rsidP="00A005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820E9">
        <w:rPr>
          <w:rFonts w:ascii="Times New Roman" w:hAnsi="Times New Roman" w:cs="Times New Roman"/>
        </w:rPr>
        <w:t>1.1. в разделе 2 «Стандарт предоставления муниципальной услуги»:</w:t>
      </w:r>
    </w:p>
    <w:p w:rsidR="00F00F02" w:rsidRPr="006820E9" w:rsidRDefault="00F00F02" w:rsidP="00A0059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6820E9">
        <w:rPr>
          <w:rFonts w:ascii="Times New Roman" w:hAnsi="Times New Roman" w:cs="Times New Roman"/>
        </w:rPr>
        <w:t>1.1.1. пункт 2.11.1. изложить в следующей редакции:</w:t>
      </w:r>
      <w:r w:rsidRPr="006820E9">
        <w:rPr>
          <w:rFonts w:ascii="Times New Roman" w:hAnsi="Times New Roman" w:cs="Times New Roman"/>
          <w:color w:val="000000"/>
        </w:rPr>
        <w:t xml:space="preserve"> </w:t>
      </w:r>
    </w:p>
    <w:p w:rsidR="00F00F02" w:rsidRPr="006820E9" w:rsidRDefault="00F00F02" w:rsidP="00A00597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b/>
          <w:bCs/>
          <w:lang w:eastAsia="ru-RU"/>
        </w:rPr>
      </w:pPr>
      <w:r w:rsidRPr="006820E9">
        <w:rPr>
          <w:rFonts w:ascii="Times New Roman" w:hAnsi="Times New Roman" w:cs="Times New Roman"/>
        </w:rPr>
        <w:t>«</w:t>
      </w:r>
      <w:r w:rsidRPr="006820E9">
        <w:rPr>
          <w:rFonts w:ascii="Times New Roman" w:hAnsi="Times New Roman" w:cs="Times New Roman"/>
          <w:lang w:eastAsia="ru-RU"/>
        </w:rPr>
        <w:t>2.11.1.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минут.</w:t>
      </w:r>
      <w:r w:rsidRPr="006820E9">
        <w:rPr>
          <w:rFonts w:ascii="Times New Roman" w:hAnsi="Times New Roman" w:cs="Times New Roman"/>
        </w:rPr>
        <w:t>».</w:t>
      </w:r>
      <w:bookmarkEnd w:id="0"/>
    </w:p>
    <w:p w:rsidR="00F00F02" w:rsidRPr="006820E9" w:rsidRDefault="00F00F02" w:rsidP="00A00597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b/>
          <w:bCs/>
          <w:lang w:eastAsia="ru-RU"/>
        </w:rPr>
      </w:pPr>
      <w:r w:rsidRPr="006820E9">
        <w:rPr>
          <w:rFonts w:ascii="Times New Roman" w:hAnsi="Times New Roman" w:cs="Times New Roman"/>
        </w:rPr>
        <w:t>1.1.2. наименование пункта 2.13 изложить в следующей редакции:</w:t>
      </w:r>
    </w:p>
    <w:p w:rsidR="00F00F02" w:rsidRPr="006820E9" w:rsidRDefault="00F00F02" w:rsidP="00A0059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820E9">
        <w:rPr>
          <w:rFonts w:ascii="Times New Roman" w:hAnsi="Times New Roman" w:cs="Times New Roman"/>
        </w:rPr>
        <w:t>«</w:t>
      </w:r>
      <w:r w:rsidRPr="006820E9">
        <w:rPr>
          <w:rFonts w:ascii="Times New Roman" w:hAnsi="Times New Roman" w:cs="Times New Roman"/>
          <w:b/>
          <w:bCs/>
        </w:rPr>
        <w:t>2.13.</w:t>
      </w:r>
      <w:r w:rsidRPr="006820E9">
        <w:rPr>
          <w:rFonts w:ascii="Times New Roman" w:hAnsi="Times New Roman" w:cs="Times New Roman"/>
        </w:rPr>
        <w:t xml:space="preserve"> </w:t>
      </w:r>
      <w:r w:rsidRPr="006820E9">
        <w:rPr>
          <w:rFonts w:ascii="Times New Roman" w:hAnsi="Times New Roman" w:cs="Times New Roman"/>
          <w:b/>
          <w:bCs/>
        </w:rPr>
        <w:t xml:space="preserve"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соответствии с </w:t>
      </w:r>
      <w:hyperlink r:id="rId7" w:history="1">
        <w:r w:rsidRPr="006820E9">
          <w:rPr>
            <w:rFonts w:ascii="Times New Roman" w:hAnsi="Times New Roman" w:cs="Times New Roman"/>
            <w:b/>
            <w:bCs/>
          </w:rPr>
          <w:t>за</w:t>
        </w:r>
        <w:bookmarkStart w:id="1" w:name="_GoBack"/>
        <w:bookmarkEnd w:id="1"/>
        <w:r w:rsidRPr="006820E9">
          <w:rPr>
            <w:rFonts w:ascii="Times New Roman" w:hAnsi="Times New Roman" w:cs="Times New Roman"/>
            <w:b/>
            <w:bCs/>
          </w:rPr>
          <w:t>конодательством</w:t>
        </w:r>
      </w:hyperlink>
      <w:r w:rsidRPr="006820E9">
        <w:rPr>
          <w:rFonts w:ascii="Times New Roman" w:hAnsi="Times New Roman" w:cs="Times New Roman"/>
          <w:b/>
          <w:bCs/>
        </w:rPr>
        <w:t xml:space="preserve"> Российской Федерации о социальной защите инвалидов</w:t>
      </w:r>
      <w:r w:rsidRPr="006820E9">
        <w:rPr>
          <w:rFonts w:ascii="Times New Roman" w:hAnsi="Times New Roman" w:cs="Times New Roman"/>
        </w:rPr>
        <w:t>»;</w:t>
      </w:r>
    </w:p>
    <w:p w:rsidR="00F00F02" w:rsidRPr="006820E9" w:rsidRDefault="00F00F02" w:rsidP="00A005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</w:rPr>
      </w:pPr>
      <w:r w:rsidRPr="006820E9">
        <w:rPr>
          <w:rFonts w:ascii="Times New Roman" w:hAnsi="Times New Roman" w:cs="Times New Roman"/>
        </w:rPr>
        <w:t>1.1.3. пункт 2.13.5 изложить в следующей редакции:</w:t>
      </w:r>
    </w:p>
    <w:p w:rsidR="00F00F02" w:rsidRPr="006820E9" w:rsidRDefault="00F00F02" w:rsidP="00F8116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820E9">
        <w:rPr>
          <w:rFonts w:ascii="Times New Roman" w:hAnsi="Times New Roman" w:cs="Times New Roman"/>
        </w:rPr>
        <w:t xml:space="preserve">«2.13.5. </w:t>
      </w:r>
      <w:bookmarkStart w:id="2" w:name="sub_10423"/>
      <w:r w:rsidRPr="006820E9">
        <w:rPr>
          <w:rFonts w:ascii="Times New Roman" w:hAnsi="Times New Roman" w:cs="Times New Roman"/>
        </w:rPr>
        <w:t>В здании, в котором предоставляется муниципальная услуга, создаются условия для беспрепятственного доступа инвалидов к получению муниципальной услуги в соответствии с требованиями, установленными законодательными и иными нормативными правовыми актами.</w:t>
      </w:r>
    </w:p>
    <w:p w:rsidR="00F00F02" w:rsidRPr="006820E9" w:rsidRDefault="00F00F02" w:rsidP="00F811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</w:rPr>
      </w:pPr>
      <w:r w:rsidRPr="006820E9">
        <w:rPr>
          <w:rFonts w:ascii="Times New Roman" w:hAnsi="Times New Roman" w:cs="Times New Roman"/>
        </w:rPr>
        <w:t>Вход и выход из здания, в котором предоставляется муниципальная услуга, должны быть оборудованы соответствующими указателями с автономными источниками бесперебойного питания, а также пандусами, расширенными проходами, позволяющими обеспечить беспрепятственный доступ инвалидов.</w:t>
      </w:r>
    </w:p>
    <w:p w:rsidR="00F00F02" w:rsidRPr="006820E9" w:rsidRDefault="00F00F02" w:rsidP="00F811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</w:rPr>
      </w:pPr>
      <w:r w:rsidRPr="006820E9">
        <w:rPr>
          <w:rFonts w:ascii="Times New Roman" w:hAnsi="Times New Roman" w:cs="Times New Roman"/>
        </w:rPr>
        <w:t>Лестницы, находящиеся по пути движения в здание, в котором предоставляется муниципальная услуга, должны быть оборудованы поручнями.</w:t>
      </w:r>
    </w:p>
    <w:p w:rsidR="00F00F02" w:rsidRPr="006820E9" w:rsidRDefault="00F00F02" w:rsidP="00F811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</w:rPr>
      </w:pPr>
      <w:r w:rsidRPr="006820E9">
        <w:rPr>
          <w:rFonts w:ascii="Times New Roman" w:hAnsi="Times New Roman" w:cs="Times New Roman"/>
        </w:rPr>
        <w:t>В здании, в котором предоставляется муниципальная услуга, на видном месте размещаются схемы размещения средств пожаротушения и путей эвакуации посетителей и сотрудников.</w:t>
      </w:r>
    </w:p>
    <w:bookmarkEnd w:id="2"/>
    <w:p w:rsidR="00F00F02" w:rsidRPr="006820E9" w:rsidRDefault="00F00F02" w:rsidP="00F811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820E9">
        <w:rPr>
          <w:rFonts w:ascii="Times New Roman" w:hAnsi="Times New Roman" w:cs="Times New Roman"/>
        </w:rPr>
        <w:t>Помещения, в которых предоставляется муниципальная услуга, должны иметь расширенные проходы, позволяющие обеспечить беспрепятственный доступ инвалидов, включая инвалидов, использующих кресла-коляски.</w:t>
      </w:r>
    </w:p>
    <w:p w:rsidR="00F00F02" w:rsidRPr="00D42B5C" w:rsidRDefault="00F00F02" w:rsidP="00F811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2B5C">
        <w:rPr>
          <w:rFonts w:ascii="Times New Roman" w:hAnsi="Times New Roman" w:cs="Times New Roman"/>
          <w:sz w:val="24"/>
          <w:szCs w:val="24"/>
        </w:rPr>
        <w:t>Требования при предоставлении муниципальной услуги, в части обеспечения доступности для инвалидов (включая инвалидов, использующих кресла-коляски и собак-проводников):</w:t>
      </w:r>
    </w:p>
    <w:p w:rsidR="00F00F02" w:rsidRPr="00D42B5C" w:rsidRDefault="00F00F02" w:rsidP="00F811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2B5C">
        <w:rPr>
          <w:rFonts w:ascii="Times New Roman" w:hAnsi="Times New Roman" w:cs="Times New Roman"/>
          <w:sz w:val="24"/>
          <w:szCs w:val="24"/>
        </w:rPr>
        <w:t>возможность посадки в транспортное средство и высадки из него перед входом в здание, в котором предоставляется муниципальная услуга, в том числе с использованием кресла-коляски, и при необходимости с помощью сотрудников Комитета по управлению имуществом, земельным отношениям, архитектуре и градостроительству администрации Вышневолоцкого района;</w:t>
      </w:r>
    </w:p>
    <w:p w:rsidR="00F00F02" w:rsidRPr="00D42B5C" w:rsidRDefault="00F00F02" w:rsidP="00F811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2B5C">
        <w:rPr>
          <w:rFonts w:ascii="Times New Roman" w:hAnsi="Times New Roman" w:cs="Times New Roman"/>
          <w:sz w:val="24"/>
          <w:szCs w:val="24"/>
        </w:rPr>
        <w:t>возможность самостоятельного передвижения по зданию, в котором предоставляется муниципальная услуга, и прилегающей территории в целях доступа к месту предоставления муниципальной услуги, передвижения с помощью сотрудников Комитета по управлению имуществом, земельным отношениям, архитектуре и градостроительству администрации Вышневолоцкого района, ассистивных и вспомогательных технологий, а также сменного кресла-коляски;</w:t>
      </w:r>
    </w:p>
    <w:p w:rsidR="00F00F02" w:rsidRPr="00D42B5C" w:rsidRDefault="00F00F02" w:rsidP="00F811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2B5C">
        <w:rPr>
          <w:rFonts w:ascii="Times New Roman" w:hAnsi="Times New Roman" w:cs="Times New Roman"/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оказания им помощи на территории администрации Вышневолоцкого района, предоставляющей муниципальную услугу;</w:t>
      </w:r>
    </w:p>
    <w:p w:rsidR="00F00F02" w:rsidRPr="00D42B5C" w:rsidRDefault="00F00F02" w:rsidP="00F811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2B5C">
        <w:rPr>
          <w:rFonts w:ascii="Times New Roman" w:hAnsi="Times New Roman" w:cs="Times New Roman"/>
          <w:sz w:val="24"/>
          <w:szCs w:val="24"/>
        </w:rPr>
        <w:t>допуск в здание, в котором предоставляется муниципальная услуга, и на прилегающую территорию собаки-проводника при наличии документа, подтверждающего ее специальное обучение, выданного по форме, установленной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</w:p>
    <w:p w:rsidR="00F00F02" w:rsidRPr="00D42B5C" w:rsidRDefault="00F00F02" w:rsidP="00F811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2B5C">
        <w:rPr>
          <w:rFonts w:ascii="Times New Roman" w:hAnsi="Times New Roman" w:cs="Times New Roman"/>
          <w:sz w:val="24"/>
          <w:szCs w:val="24"/>
        </w:rPr>
        <w:t>размещение носителей информации о порядке предоставления муниципальной услуги инвалидам с учетом ограничений их жизнедеятельности, в том числе дублирование необходимой для получения муниципальной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фоне;</w:t>
      </w:r>
    </w:p>
    <w:p w:rsidR="00F00F02" w:rsidRPr="00D42B5C" w:rsidRDefault="00F00F02" w:rsidP="00F811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2B5C">
        <w:rPr>
          <w:rFonts w:ascii="Times New Roman" w:hAnsi="Times New Roman" w:cs="Times New Roman"/>
          <w:sz w:val="24"/>
          <w:szCs w:val="24"/>
        </w:rPr>
        <w:t>оказание сотрудниками Комитета по управлению имуществом, земельным отношениям, архитектуре и градостроительству администрации Вышневолоцкого района, предоставляющей муниципальную услугу, необходимой помощи инвалидам, связанной с разъяснением в доступной для них форме порядка предоставления и получения муниципальной услуги, оформлением необходимых для ее предоставления документов, ознакомлением инвалидов с размещением кабинетов, последовательностью действий, необходимых для получения муниципальной услуги;</w:t>
      </w:r>
    </w:p>
    <w:p w:rsidR="00F00F02" w:rsidRPr="00D42B5C" w:rsidRDefault="00F00F02" w:rsidP="00F811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2B5C">
        <w:rPr>
          <w:rFonts w:ascii="Times New Roman" w:hAnsi="Times New Roman" w:cs="Times New Roman"/>
          <w:sz w:val="24"/>
          <w:szCs w:val="24"/>
        </w:rPr>
        <w:t>обеспечение допуска сурдопереводчика и тифлосурдопереводчика;</w:t>
      </w:r>
    </w:p>
    <w:p w:rsidR="00F00F02" w:rsidRDefault="00F00F02" w:rsidP="00F811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2B5C">
        <w:rPr>
          <w:rFonts w:ascii="Times New Roman" w:hAnsi="Times New Roman" w:cs="Times New Roman"/>
          <w:sz w:val="24"/>
          <w:szCs w:val="24"/>
        </w:rPr>
        <w:t>оказание сотрудниками Комитета по управлению имуществом, земельным отношениям, архитектуре и градостроительству администрации Вышневолоцкого района, предоставляющей муниципальную услугу, иной необходимой инвалидам помощи в преодолении барьеров, мешающих получению ими муниципальной услуги наравне с другими лицами.».</w:t>
      </w:r>
    </w:p>
    <w:p w:rsidR="00F00F02" w:rsidRPr="00D42B5C" w:rsidRDefault="00F00F02" w:rsidP="00F811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00F02" w:rsidRDefault="00F00F02" w:rsidP="00F811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" w:name="sub_4"/>
      <w:r w:rsidRPr="00D42B5C">
        <w:rPr>
          <w:rFonts w:ascii="Times New Roman" w:hAnsi="Times New Roman" w:cs="Times New Roman"/>
          <w:sz w:val="24"/>
          <w:szCs w:val="24"/>
        </w:rPr>
        <w:t xml:space="preserve">2. </w:t>
      </w:r>
      <w:bookmarkEnd w:id="3"/>
      <w:r w:rsidRPr="00D42B5C"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 возложить на заместителя главы администрации Вышневолоцкого района Спиридонову В.А.</w:t>
      </w:r>
    </w:p>
    <w:p w:rsidR="00F00F02" w:rsidRPr="00D42B5C" w:rsidRDefault="00F00F02" w:rsidP="00F811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00F02" w:rsidRDefault="00F00F02" w:rsidP="00F811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2B5C">
        <w:rPr>
          <w:rFonts w:ascii="Times New Roman" w:hAnsi="Times New Roman" w:cs="Times New Roman"/>
          <w:sz w:val="24"/>
          <w:szCs w:val="24"/>
        </w:rPr>
        <w:t>3. Настоящее постановление вступает в силу со дня его официального опубликования в газете «Муниципальный вестник. Вышневолоцкий район» и подлежит размещению на официальном сайте муниципального образования «Вышневолоцкий район» в сети «Интернет».</w:t>
      </w:r>
    </w:p>
    <w:p w:rsidR="00F00F02" w:rsidRPr="00D42B5C" w:rsidRDefault="00F00F02" w:rsidP="00F811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00F02" w:rsidRPr="00D42B5C" w:rsidRDefault="00F00F02" w:rsidP="00F811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00F02" w:rsidRPr="00D42B5C" w:rsidRDefault="00F00F02" w:rsidP="00D42B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2B5C">
        <w:rPr>
          <w:rFonts w:ascii="Times New Roman" w:hAnsi="Times New Roman" w:cs="Times New Roman"/>
          <w:sz w:val="24"/>
          <w:szCs w:val="24"/>
        </w:rPr>
        <w:t xml:space="preserve">Глава Вышневолоцкого района </w:t>
      </w:r>
      <w:r w:rsidRPr="00D42B5C">
        <w:rPr>
          <w:rFonts w:ascii="Times New Roman" w:hAnsi="Times New Roman" w:cs="Times New Roman"/>
          <w:sz w:val="24"/>
          <w:szCs w:val="24"/>
        </w:rPr>
        <w:tab/>
      </w:r>
      <w:r w:rsidRPr="00D42B5C">
        <w:rPr>
          <w:rFonts w:ascii="Times New Roman" w:hAnsi="Times New Roman" w:cs="Times New Roman"/>
          <w:sz w:val="24"/>
          <w:szCs w:val="24"/>
        </w:rPr>
        <w:tab/>
      </w:r>
      <w:r w:rsidRPr="00D42B5C">
        <w:rPr>
          <w:rFonts w:ascii="Times New Roman" w:hAnsi="Times New Roman" w:cs="Times New Roman"/>
          <w:sz w:val="24"/>
          <w:szCs w:val="24"/>
        </w:rPr>
        <w:tab/>
      </w:r>
      <w:r w:rsidRPr="00D42B5C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Н.П. Рощина</w:t>
      </w:r>
    </w:p>
    <w:sectPr w:rsidR="00F00F02" w:rsidRPr="00D42B5C" w:rsidSect="009A7BD8">
      <w:pgSz w:w="11900" w:h="16800"/>
      <w:pgMar w:top="567" w:right="843" w:bottom="567" w:left="141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F69AF"/>
    <w:multiLevelType w:val="multilevel"/>
    <w:tmpl w:val="5ECE6B58"/>
    <w:lvl w:ilvl="0">
      <w:start w:val="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4"/>
      <w:numFmt w:val="decimal"/>
      <w:lvlText w:val="%1.%2."/>
      <w:lvlJc w:val="left"/>
      <w:pPr>
        <w:tabs>
          <w:tab w:val="num" w:pos="1140"/>
        </w:tabs>
        <w:ind w:left="114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">
    <w:nsid w:val="6D4B1EAF"/>
    <w:multiLevelType w:val="hybridMultilevel"/>
    <w:tmpl w:val="2D768F08"/>
    <w:lvl w:ilvl="0" w:tplc="F0C2E55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A1F5380"/>
    <w:multiLevelType w:val="hybridMultilevel"/>
    <w:tmpl w:val="F1329C30"/>
    <w:lvl w:ilvl="0" w:tplc="DDF471A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7EF4"/>
    <w:rsid w:val="0004423C"/>
    <w:rsid w:val="00053012"/>
    <w:rsid w:val="0009166D"/>
    <w:rsid w:val="00092066"/>
    <w:rsid w:val="000A69B2"/>
    <w:rsid w:val="000A6A71"/>
    <w:rsid w:val="0012787D"/>
    <w:rsid w:val="001D11C5"/>
    <w:rsid w:val="00296C7C"/>
    <w:rsid w:val="002F1F88"/>
    <w:rsid w:val="0035308E"/>
    <w:rsid w:val="003632DB"/>
    <w:rsid w:val="003A79DB"/>
    <w:rsid w:val="00475707"/>
    <w:rsid w:val="004C5F47"/>
    <w:rsid w:val="004E555A"/>
    <w:rsid w:val="00502B10"/>
    <w:rsid w:val="00517C33"/>
    <w:rsid w:val="005748E5"/>
    <w:rsid w:val="0058240B"/>
    <w:rsid w:val="0060465E"/>
    <w:rsid w:val="00677EF4"/>
    <w:rsid w:val="006820E9"/>
    <w:rsid w:val="007564DD"/>
    <w:rsid w:val="00782359"/>
    <w:rsid w:val="00793CD1"/>
    <w:rsid w:val="007B36C3"/>
    <w:rsid w:val="008056B0"/>
    <w:rsid w:val="00885ACE"/>
    <w:rsid w:val="008A3CF4"/>
    <w:rsid w:val="008A6D6C"/>
    <w:rsid w:val="00934A17"/>
    <w:rsid w:val="00934C06"/>
    <w:rsid w:val="00945575"/>
    <w:rsid w:val="00987319"/>
    <w:rsid w:val="00997C2F"/>
    <w:rsid w:val="009A7BD8"/>
    <w:rsid w:val="009D065C"/>
    <w:rsid w:val="00A00597"/>
    <w:rsid w:val="00A1648A"/>
    <w:rsid w:val="00A50561"/>
    <w:rsid w:val="00A51C85"/>
    <w:rsid w:val="00A52E98"/>
    <w:rsid w:val="00A6469E"/>
    <w:rsid w:val="00B86C40"/>
    <w:rsid w:val="00BB2040"/>
    <w:rsid w:val="00C13B61"/>
    <w:rsid w:val="00C36781"/>
    <w:rsid w:val="00C94F73"/>
    <w:rsid w:val="00CA6F22"/>
    <w:rsid w:val="00D42B5C"/>
    <w:rsid w:val="00D638C8"/>
    <w:rsid w:val="00DC2A0C"/>
    <w:rsid w:val="00DD4705"/>
    <w:rsid w:val="00DE5ED4"/>
    <w:rsid w:val="00E51AA8"/>
    <w:rsid w:val="00EC44F3"/>
    <w:rsid w:val="00ED0663"/>
    <w:rsid w:val="00F00F02"/>
    <w:rsid w:val="00F702A8"/>
    <w:rsid w:val="00F8116D"/>
    <w:rsid w:val="00FC2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CD1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3012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53012"/>
    <w:rPr>
      <w:rFonts w:ascii="Arial" w:hAnsi="Arial" w:cs="Arial"/>
      <w:b/>
      <w:bCs/>
      <w:color w:val="26282F"/>
      <w:sz w:val="24"/>
      <w:szCs w:val="24"/>
    </w:rPr>
  </w:style>
  <w:style w:type="character" w:customStyle="1" w:styleId="a">
    <w:name w:val="Гипертекстовая ссылка"/>
    <w:basedOn w:val="DefaultParagraphFont"/>
    <w:uiPriority w:val="99"/>
    <w:rsid w:val="00053012"/>
    <w:rPr>
      <w:color w:val="auto"/>
    </w:rPr>
  </w:style>
  <w:style w:type="paragraph" w:customStyle="1" w:styleId="a0">
    <w:name w:val="Прижатый влево"/>
    <w:basedOn w:val="Normal"/>
    <w:next w:val="Normal"/>
    <w:uiPriority w:val="99"/>
    <w:rsid w:val="0005301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99"/>
    <w:qFormat/>
    <w:rsid w:val="0060465E"/>
    <w:pPr>
      <w:ind w:left="720"/>
    </w:pPr>
  </w:style>
  <w:style w:type="paragraph" w:customStyle="1" w:styleId="ConsPlusNormal">
    <w:name w:val="ConsPlusNormal"/>
    <w:uiPriority w:val="99"/>
    <w:rsid w:val="0094557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Title">
    <w:name w:val="Title"/>
    <w:basedOn w:val="Normal"/>
    <w:next w:val="Normal"/>
    <w:link w:val="TitleChar"/>
    <w:uiPriority w:val="99"/>
    <w:qFormat/>
    <w:rsid w:val="00DE5ED4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DE5ED4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customStyle="1" w:styleId="1">
    <w:name w:val="нум список 1"/>
    <w:basedOn w:val="Normal"/>
    <w:uiPriority w:val="99"/>
    <w:rsid w:val="00885ACE"/>
    <w:pPr>
      <w:tabs>
        <w:tab w:val="num" w:pos="420"/>
      </w:tabs>
      <w:suppressAutoHyphens/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Web">
    <w:name w:val="Normal (Web)"/>
    <w:basedOn w:val="Normal"/>
    <w:uiPriority w:val="99"/>
    <w:rsid w:val="00885AC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303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3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3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3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3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3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garantF1://10064504.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1027</Words>
  <Characters>5856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Golubeva-EV</dc:creator>
  <cp:keywords/>
  <dc:description/>
  <cp:lastModifiedBy>1</cp:lastModifiedBy>
  <cp:revision>4</cp:revision>
  <cp:lastPrinted>2016-07-13T06:37:00Z</cp:lastPrinted>
  <dcterms:created xsi:type="dcterms:W3CDTF">2016-07-13T05:59:00Z</dcterms:created>
  <dcterms:modified xsi:type="dcterms:W3CDTF">2016-07-13T06:38:00Z</dcterms:modified>
</cp:coreProperties>
</file>