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2C5" w:rsidRPr="00F93442" w:rsidRDefault="007452C5" w:rsidP="007452C5">
      <w:pPr>
        <w:jc w:val="center"/>
        <w:rPr>
          <w:rStyle w:val="FontStyle20"/>
          <w:sz w:val="28"/>
          <w:szCs w:val="28"/>
        </w:rPr>
      </w:pPr>
      <w:r>
        <w:rPr>
          <w:sz w:val="22"/>
        </w:rPr>
        <w:t xml:space="preserve">  </w:t>
      </w:r>
      <w:r w:rsidRPr="00F93442">
        <w:object w:dxaOrig="670" w:dyaOrig="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in" o:ole="">
            <v:imagedata r:id="rId4" o:title=""/>
          </v:shape>
          <o:OLEObject Type="Embed" ProgID="Word.Picture.8" ShapeID="_x0000_i1025" DrawAspect="Content" ObjectID="_1589879539" r:id="rId5"/>
        </w:object>
      </w:r>
    </w:p>
    <w:p w:rsidR="007452C5" w:rsidRPr="00F93442" w:rsidRDefault="007452C5" w:rsidP="007452C5">
      <w:pPr>
        <w:pStyle w:val="Style9"/>
        <w:widowControl/>
        <w:spacing w:line="240" w:lineRule="auto"/>
        <w:rPr>
          <w:rStyle w:val="FontStyle20"/>
          <w:sz w:val="28"/>
          <w:szCs w:val="28"/>
        </w:rPr>
      </w:pPr>
    </w:p>
    <w:p w:rsidR="007452C5" w:rsidRPr="00117EBB" w:rsidRDefault="007452C5" w:rsidP="007452C5">
      <w:pPr>
        <w:pBdr>
          <w:bottom w:val="single" w:sz="12" w:space="1" w:color="auto"/>
        </w:pBdr>
        <w:jc w:val="center"/>
        <w:rPr>
          <w:b/>
          <w:sz w:val="28"/>
          <w:szCs w:val="28"/>
        </w:rPr>
      </w:pPr>
      <w:r w:rsidRPr="00117EBB">
        <w:rPr>
          <w:b/>
          <w:sz w:val="28"/>
          <w:szCs w:val="28"/>
        </w:rPr>
        <w:t>КОНТРОЛЬНО-СЧЕТНАЯ ПАЛАТА ВЫШНЕВОЛОЦКОГО РАЙОНА</w:t>
      </w:r>
    </w:p>
    <w:p w:rsidR="007452C5" w:rsidRDefault="007452C5" w:rsidP="007452C5">
      <w:r w:rsidRPr="006A143D">
        <w:t>171158</w:t>
      </w:r>
      <w:r>
        <w:t xml:space="preserve"> Тверская область, </w:t>
      </w:r>
      <w:proofErr w:type="gramStart"/>
      <w:r>
        <w:t>г</w:t>
      </w:r>
      <w:proofErr w:type="gramEnd"/>
      <w:r>
        <w:t>. Вышний Волочек, ул. Большая Садовая, д.85-89, тел. 5 29 15</w:t>
      </w:r>
    </w:p>
    <w:p w:rsidR="007452C5" w:rsidRPr="002D4DB8" w:rsidRDefault="007452C5" w:rsidP="007452C5">
      <w:pPr>
        <w:rPr>
          <w:b/>
          <w:bCs/>
          <w:szCs w:val="28"/>
        </w:rPr>
      </w:pPr>
    </w:p>
    <w:p w:rsidR="007452C5" w:rsidRPr="002D4DB8" w:rsidRDefault="007452C5" w:rsidP="007452C5">
      <w:pPr>
        <w:rPr>
          <w:b/>
          <w:bCs/>
          <w:szCs w:val="28"/>
        </w:rPr>
      </w:pPr>
      <w:r w:rsidRPr="002D4DB8">
        <w:rPr>
          <w:b/>
          <w:bCs/>
          <w:szCs w:val="28"/>
        </w:rPr>
        <w:t xml:space="preserve">                           </w:t>
      </w:r>
    </w:p>
    <w:p w:rsidR="007452C5" w:rsidRPr="00B361D8" w:rsidRDefault="007452C5" w:rsidP="007452C5">
      <w:pPr>
        <w:rPr>
          <w:sz w:val="28"/>
          <w:szCs w:val="28"/>
        </w:rPr>
      </w:pPr>
      <w:r w:rsidRPr="00B361D8">
        <w:rPr>
          <w:sz w:val="28"/>
          <w:szCs w:val="28"/>
        </w:rPr>
        <w:t xml:space="preserve"> г. Вышний Волочек                                               </w:t>
      </w:r>
      <w:r>
        <w:rPr>
          <w:sz w:val="28"/>
          <w:szCs w:val="28"/>
        </w:rPr>
        <w:t xml:space="preserve">                               22.05</w:t>
      </w:r>
      <w:r w:rsidRPr="00B361D8">
        <w:rPr>
          <w:sz w:val="28"/>
          <w:szCs w:val="28"/>
        </w:rPr>
        <w:t>.2018г.</w:t>
      </w:r>
    </w:p>
    <w:p w:rsidR="007452C5" w:rsidRPr="00B361D8" w:rsidRDefault="007452C5" w:rsidP="007452C5">
      <w:pPr>
        <w:jc w:val="center"/>
        <w:rPr>
          <w:sz w:val="28"/>
          <w:szCs w:val="28"/>
        </w:rPr>
      </w:pPr>
      <w:r w:rsidRPr="00B361D8">
        <w:rPr>
          <w:sz w:val="28"/>
          <w:szCs w:val="28"/>
        </w:rPr>
        <w:t xml:space="preserve">ЗАКЛЮЧЕНИЕ   </w:t>
      </w:r>
    </w:p>
    <w:p w:rsidR="007452C5" w:rsidRPr="00B361D8" w:rsidRDefault="007452C5" w:rsidP="007452C5">
      <w:pPr>
        <w:jc w:val="center"/>
        <w:rPr>
          <w:sz w:val="28"/>
          <w:szCs w:val="28"/>
        </w:rPr>
      </w:pPr>
      <w:r w:rsidRPr="00B361D8">
        <w:rPr>
          <w:sz w:val="28"/>
          <w:szCs w:val="28"/>
        </w:rPr>
        <w:t xml:space="preserve">                               </w:t>
      </w:r>
    </w:p>
    <w:p w:rsidR="007452C5" w:rsidRPr="00B361D8" w:rsidRDefault="007452C5" w:rsidP="007452C5">
      <w:pPr>
        <w:jc w:val="both"/>
        <w:rPr>
          <w:b/>
          <w:bCs/>
          <w:sz w:val="28"/>
          <w:szCs w:val="28"/>
        </w:rPr>
      </w:pPr>
      <w:r>
        <w:rPr>
          <w:sz w:val="28"/>
          <w:szCs w:val="28"/>
        </w:rPr>
        <w:t>н</w:t>
      </w:r>
      <w:r w:rsidRPr="00B361D8">
        <w:rPr>
          <w:sz w:val="28"/>
          <w:szCs w:val="28"/>
        </w:rPr>
        <w:t xml:space="preserve">а проект  решения Собрания депутатов Вышневолоцкого района «О внесении изменений в решение Собрания депутатов Вышневолоцкого района от  26.12.2017 № 294 «О бюджете муниципального образования </w:t>
      </w:r>
      <w:proofErr w:type="spellStart"/>
      <w:r w:rsidRPr="00B361D8">
        <w:rPr>
          <w:sz w:val="28"/>
          <w:szCs w:val="28"/>
        </w:rPr>
        <w:t>Вышневолоцкий</w:t>
      </w:r>
      <w:proofErr w:type="spellEnd"/>
      <w:r w:rsidRPr="00B361D8">
        <w:rPr>
          <w:sz w:val="28"/>
          <w:szCs w:val="28"/>
        </w:rPr>
        <w:t xml:space="preserve"> район Тверской области на 2018 и на плановый период 2019 и 2020 годов»</w:t>
      </w:r>
    </w:p>
    <w:p w:rsidR="007452C5" w:rsidRPr="00B361D8" w:rsidRDefault="007452C5" w:rsidP="007452C5">
      <w:pPr>
        <w:jc w:val="both"/>
        <w:rPr>
          <w:b/>
          <w:bCs/>
          <w:sz w:val="28"/>
          <w:szCs w:val="28"/>
        </w:rPr>
      </w:pPr>
    </w:p>
    <w:p w:rsidR="007452C5" w:rsidRPr="00DB53B0" w:rsidRDefault="007452C5" w:rsidP="007452C5">
      <w:pPr>
        <w:jc w:val="both"/>
        <w:rPr>
          <w:sz w:val="28"/>
          <w:szCs w:val="28"/>
        </w:rPr>
      </w:pPr>
      <w:r w:rsidRPr="00B361D8">
        <w:rPr>
          <w:sz w:val="28"/>
          <w:szCs w:val="28"/>
        </w:rPr>
        <w:t xml:space="preserve">Заключение подготовлено на основании пункта 2 части 2 статьи 9 Федерального закона «Об общих принципах организации и деятельности контрольно-счетных органов субъектов Российской Федерации и </w:t>
      </w:r>
      <w:r w:rsidRPr="00DB53B0">
        <w:rPr>
          <w:sz w:val="28"/>
          <w:szCs w:val="28"/>
        </w:rPr>
        <w:t xml:space="preserve">муниципальных образований»  от 07.02.2011г. № 6-ФЗ, статьи 8 Положения о Контрольно-счетной палате Вышневолоцкого района, утвержденного решением Собрания депутатов Вышневолоцкого района  от 26.02.2016г. № 153; п.2 подраздела </w:t>
      </w:r>
      <w:r w:rsidRPr="00DB53B0">
        <w:rPr>
          <w:sz w:val="28"/>
          <w:szCs w:val="28"/>
          <w:lang w:val="en-US"/>
        </w:rPr>
        <w:t>IV</w:t>
      </w:r>
      <w:r w:rsidRPr="00DB53B0">
        <w:rPr>
          <w:sz w:val="28"/>
          <w:szCs w:val="28"/>
        </w:rPr>
        <w:t xml:space="preserve"> раздела 6 Положения о бюджетном процессе в муниципальном образовании Тверской области «</w:t>
      </w:r>
      <w:proofErr w:type="spellStart"/>
      <w:r w:rsidRPr="00DB53B0">
        <w:rPr>
          <w:sz w:val="28"/>
          <w:szCs w:val="28"/>
        </w:rPr>
        <w:t>Вышневолоцкий</w:t>
      </w:r>
      <w:proofErr w:type="spellEnd"/>
      <w:r w:rsidRPr="00DB53B0">
        <w:rPr>
          <w:sz w:val="28"/>
          <w:szCs w:val="28"/>
        </w:rPr>
        <w:t xml:space="preserve"> район», утвержденного решением Собрания депутатов Вышневолоцкого района от 04.06. 2014г. № 52.</w:t>
      </w:r>
    </w:p>
    <w:p w:rsidR="007452C5" w:rsidRPr="00DB53B0" w:rsidRDefault="007452C5" w:rsidP="007452C5">
      <w:pPr>
        <w:jc w:val="both"/>
        <w:rPr>
          <w:b/>
          <w:bCs/>
          <w:sz w:val="28"/>
          <w:szCs w:val="28"/>
        </w:rPr>
      </w:pPr>
      <w:r w:rsidRPr="00DB53B0">
        <w:rPr>
          <w:b/>
          <w:bCs/>
          <w:sz w:val="28"/>
          <w:szCs w:val="28"/>
        </w:rPr>
        <w:t xml:space="preserve">При проведении экспертизы и подготовке  заключения использованы следующие документы: </w:t>
      </w:r>
    </w:p>
    <w:p w:rsidR="007452C5" w:rsidRPr="00DB53B0" w:rsidRDefault="007452C5" w:rsidP="007452C5">
      <w:pPr>
        <w:jc w:val="both"/>
        <w:rPr>
          <w:sz w:val="28"/>
          <w:szCs w:val="28"/>
        </w:rPr>
      </w:pPr>
      <w:r w:rsidRPr="00DB53B0">
        <w:rPr>
          <w:sz w:val="28"/>
          <w:szCs w:val="28"/>
        </w:rPr>
        <w:t>1.</w:t>
      </w:r>
      <w:r w:rsidRPr="00C22C81">
        <w:rPr>
          <w:sz w:val="28"/>
          <w:szCs w:val="28"/>
        </w:rPr>
        <w:t xml:space="preserve"> </w:t>
      </w:r>
      <w:r>
        <w:rPr>
          <w:sz w:val="28"/>
          <w:szCs w:val="28"/>
        </w:rPr>
        <w:t>П</w:t>
      </w:r>
      <w:r w:rsidRPr="00962CD9">
        <w:rPr>
          <w:sz w:val="28"/>
          <w:szCs w:val="28"/>
        </w:rPr>
        <w:t xml:space="preserve">роект  решения Собрания депутатов Вышневолоцкого района «О внесении изменений в решение Собрания депутатов Вышневолоцкого района от </w:t>
      </w:r>
      <w:r>
        <w:rPr>
          <w:sz w:val="28"/>
          <w:szCs w:val="28"/>
        </w:rPr>
        <w:t xml:space="preserve"> 26.12.2017 № 294</w:t>
      </w:r>
      <w:r w:rsidRPr="00962CD9">
        <w:rPr>
          <w:sz w:val="28"/>
          <w:szCs w:val="28"/>
        </w:rPr>
        <w:t xml:space="preserve"> «О бюджете муниципального образования </w:t>
      </w:r>
      <w:proofErr w:type="spellStart"/>
      <w:r w:rsidRPr="00962CD9">
        <w:rPr>
          <w:sz w:val="28"/>
          <w:szCs w:val="28"/>
        </w:rPr>
        <w:t>Вышневолоцкий</w:t>
      </w:r>
      <w:proofErr w:type="spellEnd"/>
      <w:r w:rsidRPr="00962CD9">
        <w:rPr>
          <w:sz w:val="28"/>
          <w:szCs w:val="28"/>
        </w:rPr>
        <w:t xml:space="preserve"> район Тверской области н</w:t>
      </w:r>
      <w:r>
        <w:rPr>
          <w:sz w:val="28"/>
          <w:szCs w:val="28"/>
        </w:rPr>
        <w:t>а 2018 и на плановый период 2019 и 2020</w:t>
      </w:r>
      <w:r w:rsidRPr="00962CD9">
        <w:rPr>
          <w:sz w:val="28"/>
          <w:szCs w:val="28"/>
        </w:rPr>
        <w:t xml:space="preserve"> годов»</w:t>
      </w:r>
      <w:r>
        <w:rPr>
          <w:sz w:val="28"/>
          <w:szCs w:val="28"/>
        </w:rPr>
        <w:t xml:space="preserve">; </w:t>
      </w:r>
    </w:p>
    <w:p w:rsidR="007452C5" w:rsidRDefault="007452C5" w:rsidP="007452C5">
      <w:pPr>
        <w:jc w:val="both"/>
        <w:rPr>
          <w:sz w:val="28"/>
          <w:szCs w:val="28"/>
        </w:rPr>
      </w:pPr>
      <w:r w:rsidRPr="00DB53B0">
        <w:rPr>
          <w:sz w:val="28"/>
          <w:szCs w:val="28"/>
        </w:rPr>
        <w:t xml:space="preserve">2. Решение Собрания депутатов Вышневолоцкого района </w:t>
      </w:r>
      <w:r>
        <w:rPr>
          <w:sz w:val="28"/>
          <w:szCs w:val="28"/>
        </w:rPr>
        <w:t xml:space="preserve"> от 26.12.2017г.</w:t>
      </w:r>
    </w:p>
    <w:p w:rsidR="007452C5" w:rsidRPr="00DB53B0" w:rsidRDefault="007452C5" w:rsidP="007452C5">
      <w:pPr>
        <w:jc w:val="both"/>
        <w:rPr>
          <w:sz w:val="28"/>
          <w:szCs w:val="28"/>
        </w:rPr>
      </w:pPr>
      <w:r>
        <w:rPr>
          <w:sz w:val="28"/>
          <w:szCs w:val="28"/>
        </w:rPr>
        <w:t xml:space="preserve"> № 294</w:t>
      </w:r>
      <w:r w:rsidRPr="00DB53B0">
        <w:rPr>
          <w:sz w:val="28"/>
          <w:szCs w:val="28"/>
        </w:rPr>
        <w:t xml:space="preserve"> «О бюджете муниципального образования </w:t>
      </w:r>
      <w:proofErr w:type="spellStart"/>
      <w:r w:rsidRPr="00DB53B0">
        <w:rPr>
          <w:sz w:val="28"/>
          <w:szCs w:val="28"/>
        </w:rPr>
        <w:t>Вышневолоцки</w:t>
      </w:r>
      <w:r>
        <w:rPr>
          <w:sz w:val="28"/>
          <w:szCs w:val="28"/>
        </w:rPr>
        <w:t>й</w:t>
      </w:r>
      <w:proofErr w:type="spellEnd"/>
      <w:r>
        <w:rPr>
          <w:sz w:val="28"/>
          <w:szCs w:val="28"/>
        </w:rPr>
        <w:t xml:space="preserve"> район Тверской области на 2018 и на плановый период 2019 и 2020 годов</w:t>
      </w:r>
      <w:r w:rsidRPr="00DB53B0">
        <w:rPr>
          <w:sz w:val="28"/>
          <w:szCs w:val="28"/>
        </w:rPr>
        <w:t>»;</w:t>
      </w:r>
    </w:p>
    <w:p w:rsidR="007452C5" w:rsidRPr="00DB53B0" w:rsidRDefault="007452C5" w:rsidP="007452C5">
      <w:pPr>
        <w:jc w:val="both"/>
        <w:rPr>
          <w:sz w:val="28"/>
          <w:szCs w:val="28"/>
        </w:rPr>
      </w:pPr>
      <w:r w:rsidRPr="00DB53B0">
        <w:rPr>
          <w:sz w:val="28"/>
          <w:szCs w:val="28"/>
        </w:rPr>
        <w:t>3. Бюджетный кодекс Российской Федерации от 31.07. 1998г. № 145-ФЗ (с изменениями);</w:t>
      </w:r>
    </w:p>
    <w:p w:rsidR="007452C5" w:rsidRPr="00DB53B0" w:rsidRDefault="007452C5" w:rsidP="007452C5">
      <w:pPr>
        <w:jc w:val="both"/>
        <w:rPr>
          <w:sz w:val="28"/>
          <w:szCs w:val="28"/>
        </w:rPr>
      </w:pPr>
      <w:r w:rsidRPr="00DB53B0">
        <w:rPr>
          <w:sz w:val="28"/>
          <w:szCs w:val="28"/>
        </w:rPr>
        <w:t>4. Положение о бюджетном процессе в муниципальном образовании Тверской области «</w:t>
      </w:r>
      <w:proofErr w:type="spellStart"/>
      <w:r w:rsidRPr="00DB53B0">
        <w:rPr>
          <w:sz w:val="28"/>
          <w:szCs w:val="28"/>
        </w:rPr>
        <w:t>Вышневолоцкий</w:t>
      </w:r>
      <w:proofErr w:type="spellEnd"/>
      <w:r w:rsidRPr="00DB53B0">
        <w:rPr>
          <w:sz w:val="28"/>
          <w:szCs w:val="28"/>
        </w:rPr>
        <w:t xml:space="preserve"> район», утвержденное решением Собрания депутатов Вышневолоцкого района от 04.06.2014г.</w:t>
      </w:r>
      <w:r>
        <w:rPr>
          <w:sz w:val="28"/>
          <w:szCs w:val="28"/>
        </w:rPr>
        <w:t xml:space="preserve"> </w:t>
      </w:r>
      <w:r w:rsidRPr="00DB53B0">
        <w:rPr>
          <w:sz w:val="28"/>
          <w:szCs w:val="28"/>
        </w:rPr>
        <w:t xml:space="preserve"> №52; </w:t>
      </w:r>
      <w:r>
        <w:rPr>
          <w:sz w:val="28"/>
          <w:szCs w:val="28"/>
        </w:rPr>
        <w:t xml:space="preserve"> </w:t>
      </w:r>
    </w:p>
    <w:p w:rsidR="007452C5" w:rsidRPr="00DB53B0" w:rsidRDefault="007452C5" w:rsidP="007452C5">
      <w:pPr>
        <w:jc w:val="both"/>
        <w:rPr>
          <w:sz w:val="28"/>
          <w:szCs w:val="28"/>
        </w:rPr>
      </w:pPr>
      <w:r>
        <w:rPr>
          <w:sz w:val="28"/>
          <w:szCs w:val="28"/>
        </w:rPr>
        <w:t>5</w:t>
      </w:r>
      <w:r w:rsidRPr="00DB53B0">
        <w:rPr>
          <w:sz w:val="28"/>
          <w:szCs w:val="28"/>
        </w:rPr>
        <w:t xml:space="preserve">. Пояснительная записка и финансово-экономическое обоснование к проекту решения  Собрания депутатов Вышневолоцкого района «О внесении </w:t>
      </w:r>
      <w:r w:rsidRPr="00DB53B0">
        <w:rPr>
          <w:sz w:val="28"/>
          <w:szCs w:val="28"/>
        </w:rPr>
        <w:lastRenderedPageBreak/>
        <w:t>изменений в решение Собрания депут</w:t>
      </w:r>
      <w:r>
        <w:rPr>
          <w:sz w:val="28"/>
          <w:szCs w:val="28"/>
        </w:rPr>
        <w:t>атов Вышневолоцкого района от 26.12.2017г. № 294</w:t>
      </w:r>
      <w:r w:rsidRPr="00DB53B0">
        <w:rPr>
          <w:sz w:val="28"/>
          <w:szCs w:val="28"/>
        </w:rPr>
        <w:t xml:space="preserve"> «О бюджете муниципального образования </w:t>
      </w:r>
      <w:proofErr w:type="spellStart"/>
      <w:r>
        <w:rPr>
          <w:sz w:val="28"/>
          <w:szCs w:val="28"/>
        </w:rPr>
        <w:t>В</w:t>
      </w:r>
      <w:r w:rsidRPr="00DB53B0">
        <w:rPr>
          <w:sz w:val="28"/>
          <w:szCs w:val="28"/>
        </w:rPr>
        <w:t>ышневолоцки</w:t>
      </w:r>
      <w:r>
        <w:rPr>
          <w:sz w:val="28"/>
          <w:szCs w:val="28"/>
        </w:rPr>
        <w:t>й</w:t>
      </w:r>
      <w:proofErr w:type="spellEnd"/>
      <w:r>
        <w:rPr>
          <w:sz w:val="28"/>
          <w:szCs w:val="28"/>
        </w:rPr>
        <w:t xml:space="preserve"> район Тверской области на 2018 и на плановый период 2019 и 2020 годов</w:t>
      </w:r>
      <w:r w:rsidRPr="00DB53B0">
        <w:rPr>
          <w:sz w:val="28"/>
          <w:szCs w:val="28"/>
        </w:rPr>
        <w:t>»</w:t>
      </w:r>
      <w:r>
        <w:rPr>
          <w:sz w:val="28"/>
          <w:szCs w:val="28"/>
        </w:rPr>
        <w:t>.</w:t>
      </w:r>
      <w:r w:rsidRPr="00DB53B0">
        <w:rPr>
          <w:sz w:val="28"/>
          <w:szCs w:val="28"/>
        </w:rPr>
        <w:t xml:space="preserve"> </w:t>
      </w:r>
      <w:r>
        <w:rPr>
          <w:sz w:val="28"/>
          <w:szCs w:val="28"/>
        </w:rPr>
        <w:t xml:space="preserve">           </w:t>
      </w:r>
    </w:p>
    <w:p w:rsidR="007452C5" w:rsidRPr="00DB53B0" w:rsidRDefault="007452C5" w:rsidP="007452C5">
      <w:pPr>
        <w:ind w:left="357"/>
        <w:jc w:val="both"/>
        <w:rPr>
          <w:sz w:val="28"/>
          <w:szCs w:val="28"/>
        </w:rPr>
      </w:pPr>
      <w:r w:rsidRPr="00DB53B0">
        <w:rPr>
          <w:b/>
          <w:bCs/>
          <w:sz w:val="28"/>
          <w:szCs w:val="28"/>
        </w:rPr>
        <w:t xml:space="preserve">Результаты экспертизы: </w:t>
      </w:r>
    </w:p>
    <w:p w:rsidR="007452C5" w:rsidRDefault="007452C5" w:rsidP="007452C5">
      <w:pPr>
        <w:jc w:val="both"/>
        <w:rPr>
          <w:sz w:val="28"/>
          <w:szCs w:val="28"/>
        </w:rPr>
      </w:pPr>
      <w:r w:rsidRPr="00DB53B0">
        <w:rPr>
          <w:sz w:val="28"/>
          <w:szCs w:val="28"/>
        </w:rPr>
        <w:t>Представленным на экспертизу проектом р</w:t>
      </w:r>
      <w:r>
        <w:rPr>
          <w:sz w:val="28"/>
          <w:szCs w:val="28"/>
        </w:rPr>
        <w:t xml:space="preserve">ешения предусматривается на 2018 год </w:t>
      </w:r>
      <w:r w:rsidRPr="00DB53B0">
        <w:rPr>
          <w:sz w:val="28"/>
          <w:szCs w:val="28"/>
        </w:rPr>
        <w:t>увеличение</w:t>
      </w:r>
      <w:r>
        <w:rPr>
          <w:sz w:val="28"/>
          <w:szCs w:val="28"/>
        </w:rPr>
        <w:t xml:space="preserve">: </w:t>
      </w:r>
    </w:p>
    <w:p w:rsidR="007452C5" w:rsidRDefault="007452C5" w:rsidP="007452C5">
      <w:pPr>
        <w:jc w:val="both"/>
        <w:rPr>
          <w:sz w:val="28"/>
          <w:szCs w:val="28"/>
        </w:rPr>
      </w:pPr>
      <w:r>
        <w:rPr>
          <w:sz w:val="28"/>
          <w:szCs w:val="28"/>
        </w:rPr>
        <w:t xml:space="preserve">- доходов бюджета муниципального образования </w:t>
      </w:r>
      <w:proofErr w:type="spellStart"/>
      <w:r>
        <w:rPr>
          <w:sz w:val="28"/>
          <w:szCs w:val="28"/>
        </w:rPr>
        <w:t>Вышневолоцкий</w:t>
      </w:r>
      <w:proofErr w:type="spellEnd"/>
      <w:r>
        <w:rPr>
          <w:sz w:val="28"/>
          <w:szCs w:val="28"/>
        </w:rPr>
        <w:t xml:space="preserve"> район на   24 106,1   тыс. рублей, в т. ч. за счет  дополнительных поступлений налога на доходы физических лиц в сумме 15 246,0 тыс. рублей, субсидий из областного бюджета на сумму 8 860,1 тыс. рублей; </w:t>
      </w:r>
    </w:p>
    <w:p w:rsidR="007452C5" w:rsidRPr="00DB53B0" w:rsidRDefault="007452C5" w:rsidP="007452C5">
      <w:pPr>
        <w:jc w:val="both"/>
        <w:rPr>
          <w:sz w:val="28"/>
          <w:szCs w:val="28"/>
        </w:rPr>
      </w:pPr>
      <w:r>
        <w:rPr>
          <w:sz w:val="28"/>
          <w:szCs w:val="28"/>
        </w:rPr>
        <w:t xml:space="preserve">- </w:t>
      </w:r>
      <w:r w:rsidRPr="00DB53B0">
        <w:rPr>
          <w:sz w:val="28"/>
          <w:szCs w:val="28"/>
        </w:rPr>
        <w:t xml:space="preserve">расходов бюджета </w:t>
      </w:r>
      <w:r>
        <w:rPr>
          <w:sz w:val="28"/>
          <w:szCs w:val="28"/>
        </w:rPr>
        <w:t xml:space="preserve">- на сумму 24 084,3 тыс. рублей;     </w:t>
      </w:r>
    </w:p>
    <w:p w:rsidR="007452C5" w:rsidRPr="00DB53B0" w:rsidRDefault="007452C5" w:rsidP="007452C5">
      <w:pPr>
        <w:ind w:left="360" w:hanging="360"/>
        <w:jc w:val="both"/>
        <w:rPr>
          <w:sz w:val="28"/>
          <w:szCs w:val="28"/>
        </w:rPr>
      </w:pPr>
      <w:r w:rsidRPr="00DB53B0">
        <w:rPr>
          <w:sz w:val="28"/>
          <w:szCs w:val="28"/>
        </w:rPr>
        <w:t xml:space="preserve">Дефицит районного бюджета  составит </w:t>
      </w:r>
      <w:r>
        <w:rPr>
          <w:sz w:val="28"/>
          <w:szCs w:val="28"/>
        </w:rPr>
        <w:t xml:space="preserve"> 28 685,1 тыс. рублей.  </w:t>
      </w:r>
    </w:p>
    <w:p w:rsidR="007452C5" w:rsidRPr="00DB53B0" w:rsidRDefault="007452C5" w:rsidP="007452C5">
      <w:pPr>
        <w:jc w:val="both"/>
        <w:rPr>
          <w:sz w:val="28"/>
          <w:szCs w:val="28"/>
        </w:rPr>
      </w:pPr>
      <w:r>
        <w:rPr>
          <w:b/>
          <w:bCs/>
          <w:sz w:val="28"/>
          <w:szCs w:val="28"/>
        </w:rPr>
        <w:t xml:space="preserve">      </w:t>
      </w:r>
      <w:r w:rsidRPr="00DB53B0">
        <w:rPr>
          <w:b/>
          <w:bCs/>
          <w:sz w:val="28"/>
          <w:szCs w:val="28"/>
        </w:rPr>
        <w:t>В части расходов бюджета муниципального района</w:t>
      </w:r>
      <w:r w:rsidRPr="00DB53B0">
        <w:rPr>
          <w:sz w:val="28"/>
          <w:szCs w:val="28"/>
        </w:rPr>
        <w:t>:</w:t>
      </w:r>
    </w:p>
    <w:p w:rsidR="007452C5" w:rsidRDefault="007452C5" w:rsidP="007452C5">
      <w:pPr>
        <w:tabs>
          <w:tab w:val="left" w:pos="2410"/>
        </w:tabs>
        <w:jc w:val="both"/>
        <w:rPr>
          <w:sz w:val="28"/>
          <w:szCs w:val="28"/>
        </w:rPr>
      </w:pPr>
      <w:r>
        <w:rPr>
          <w:sz w:val="28"/>
          <w:szCs w:val="28"/>
        </w:rPr>
        <w:t xml:space="preserve">      </w:t>
      </w:r>
      <w:r w:rsidRPr="00DB53B0">
        <w:rPr>
          <w:sz w:val="28"/>
          <w:szCs w:val="28"/>
        </w:rPr>
        <w:t>По разделу 0100 (общегосударственные вопросы)</w:t>
      </w:r>
      <w:r>
        <w:rPr>
          <w:sz w:val="28"/>
          <w:szCs w:val="28"/>
        </w:rPr>
        <w:t xml:space="preserve">  увеличиваются б</w:t>
      </w:r>
      <w:r w:rsidRPr="00DB53B0">
        <w:rPr>
          <w:sz w:val="28"/>
          <w:szCs w:val="28"/>
        </w:rPr>
        <w:t xml:space="preserve">юджетные ассигнования на </w:t>
      </w:r>
      <w:r>
        <w:rPr>
          <w:sz w:val="28"/>
          <w:szCs w:val="28"/>
        </w:rPr>
        <w:t xml:space="preserve">  2 066,3 тыс.</w:t>
      </w:r>
      <w:r w:rsidRPr="00DB53B0">
        <w:rPr>
          <w:sz w:val="28"/>
          <w:szCs w:val="28"/>
        </w:rPr>
        <w:t xml:space="preserve"> рублей</w:t>
      </w:r>
      <w:r>
        <w:rPr>
          <w:sz w:val="28"/>
          <w:szCs w:val="28"/>
        </w:rPr>
        <w:t xml:space="preserve">, в т. ч. на ремонт защитных сооружений гражданской обороны -1 369,3 тыс. рублей, дополнительную оплату работникам до минимального </w:t>
      </w:r>
      <w:proofErr w:type="gramStart"/>
      <w:r>
        <w:rPr>
          <w:sz w:val="28"/>
          <w:szCs w:val="28"/>
        </w:rPr>
        <w:t>размера оплаты труда</w:t>
      </w:r>
      <w:proofErr w:type="gramEnd"/>
      <w:r>
        <w:rPr>
          <w:sz w:val="28"/>
          <w:szCs w:val="28"/>
        </w:rPr>
        <w:t xml:space="preserve"> (далее – МРОТ) -263,9 тыс. рублей, прочие работы и услуги по содержанию муниципального имущества – 433,1 тыс. рублей.  </w:t>
      </w:r>
    </w:p>
    <w:p w:rsidR="007452C5" w:rsidRPr="00DB53B0" w:rsidRDefault="007452C5" w:rsidP="007452C5">
      <w:pPr>
        <w:tabs>
          <w:tab w:val="left" w:pos="2410"/>
        </w:tabs>
        <w:jc w:val="both"/>
        <w:rPr>
          <w:color w:val="FF0000"/>
          <w:sz w:val="28"/>
          <w:szCs w:val="28"/>
        </w:rPr>
      </w:pPr>
      <w:r>
        <w:rPr>
          <w:sz w:val="28"/>
          <w:szCs w:val="28"/>
        </w:rPr>
        <w:t xml:space="preserve">     </w:t>
      </w:r>
      <w:r w:rsidRPr="00DB53B0">
        <w:rPr>
          <w:sz w:val="28"/>
          <w:szCs w:val="28"/>
        </w:rPr>
        <w:t xml:space="preserve">По  </w:t>
      </w:r>
      <w:r>
        <w:rPr>
          <w:sz w:val="28"/>
          <w:szCs w:val="28"/>
        </w:rPr>
        <w:t xml:space="preserve"> </w:t>
      </w:r>
      <w:r w:rsidRPr="00DB53B0">
        <w:rPr>
          <w:sz w:val="28"/>
          <w:szCs w:val="28"/>
        </w:rPr>
        <w:t xml:space="preserve">разделу </w:t>
      </w:r>
      <w:r>
        <w:rPr>
          <w:sz w:val="28"/>
          <w:szCs w:val="28"/>
        </w:rPr>
        <w:t xml:space="preserve"> 0300 (национальная безопасность, правоохранительная деятельность) расходы увеличиваются на 81 тыс. рублей с целью приобретения оргтехники и мебели для ЕДДС.</w:t>
      </w:r>
    </w:p>
    <w:p w:rsidR="007452C5" w:rsidRDefault="007452C5" w:rsidP="007452C5">
      <w:pPr>
        <w:tabs>
          <w:tab w:val="left" w:pos="2694"/>
        </w:tabs>
        <w:jc w:val="both"/>
        <w:rPr>
          <w:sz w:val="28"/>
          <w:szCs w:val="28"/>
        </w:rPr>
      </w:pPr>
      <w:r>
        <w:rPr>
          <w:sz w:val="28"/>
          <w:szCs w:val="28"/>
        </w:rPr>
        <w:t xml:space="preserve">      По разделу 0400</w:t>
      </w:r>
      <w:r w:rsidRPr="00DB53B0">
        <w:rPr>
          <w:sz w:val="28"/>
          <w:szCs w:val="28"/>
        </w:rPr>
        <w:t xml:space="preserve"> (национальная экономика)</w:t>
      </w:r>
      <w:r>
        <w:rPr>
          <w:sz w:val="28"/>
          <w:szCs w:val="28"/>
        </w:rPr>
        <w:t xml:space="preserve"> планируется увеличение расходов</w:t>
      </w:r>
      <w:r w:rsidRPr="00DB53B0">
        <w:rPr>
          <w:sz w:val="28"/>
          <w:szCs w:val="28"/>
        </w:rPr>
        <w:t xml:space="preserve"> на </w:t>
      </w:r>
      <w:r>
        <w:rPr>
          <w:sz w:val="28"/>
          <w:szCs w:val="28"/>
        </w:rPr>
        <w:t xml:space="preserve">    266,2 тыс.  рублей, в т.ч. на организацию занятости подростков в каникулярное время (80,тыс. руб.), на изготовление альманаха об  основателе </w:t>
      </w:r>
      <w:proofErr w:type="spellStart"/>
      <w:r>
        <w:rPr>
          <w:sz w:val="28"/>
          <w:szCs w:val="28"/>
        </w:rPr>
        <w:t>Вышневолоцкой</w:t>
      </w:r>
      <w:proofErr w:type="spellEnd"/>
      <w:r>
        <w:rPr>
          <w:sz w:val="28"/>
          <w:szCs w:val="28"/>
        </w:rPr>
        <w:t xml:space="preserve"> водной системы М.И. </w:t>
      </w:r>
      <w:proofErr w:type="spellStart"/>
      <w:r>
        <w:rPr>
          <w:sz w:val="28"/>
          <w:szCs w:val="28"/>
        </w:rPr>
        <w:t>Сердюкове</w:t>
      </w:r>
      <w:proofErr w:type="spellEnd"/>
      <w:r>
        <w:rPr>
          <w:sz w:val="28"/>
          <w:szCs w:val="28"/>
        </w:rPr>
        <w:t xml:space="preserve"> (85тыс. руб.).     </w:t>
      </w:r>
    </w:p>
    <w:p w:rsidR="007452C5" w:rsidRDefault="007452C5" w:rsidP="007452C5">
      <w:pPr>
        <w:tabs>
          <w:tab w:val="left" w:pos="2694"/>
        </w:tabs>
        <w:jc w:val="both"/>
        <w:rPr>
          <w:sz w:val="28"/>
          <w:szCs w:val="28"/>
        </w:rPr>
      </w:pPr>
      <w:r>
        <w:rPr>
          <w:sz w:val="28"/>
          <w:szCs w:val="28"/>
        </w:rPr>
        <w:t xml:space="preserve">       </w:t>
      </w:r>
      <w:r w:rsidRPr="00DB53B0">
        <w:rPr>
          <w:sz w:val="28"/>
          <w:szCs w:val="28"/>
        </w:rPr>
        <w:t xml:space="preserve">По  </w:t>
      </w:r>
      <w:r>
        <w:rPr>
          <w:sz w:val="28"/>
          <w:szCs w:val="28"/>
        </w:rPr>
        <w:t xml:space="preserve"> </w:t>
      </w:r>
      <w:r w:rsidRPr="00DB53B0">
        <w:rPr>
          <w:sz w:val="28"/>
          <w:szCs w:val="28"/>
        </w:rPr>
        <w:t xml:space="preserve">разделу </w:t>
      </w:r>
      <w:r>
        <w:rPr>
          <w:sz w:val="28"/>
          <w:szCs w:val="28"/>
        </w:rPr>
        <w:t xml:space="preserve"> 05</w:t>
      </w:r>
      <w:r w:rsidRPr="00DB53B0">
        <w:rPr>
          <w:sz w:val="28"/>
          <w:szCs w:val="28"/>
        </w:rPr>
        <w:t>00</w:t>
      </w:r>
      <w:r>
        <w:rPr>
          <w:sz w:val="28"/>
          <w:szCs w:val="28"/>
        </w:rPr>
        <w:t xml:space="preserve"> (Жилищно-коммунальное хозяйство) бюджетные ассигнования увеличиваются  на 5 179 ,5 тыс. рублей в связи с увеличением Уставного фонда МУП Вышневолоцкого района «Объединенное коммунальное хозяйство» - 5 000 тыс. рублей, поступлением нефинансовых активов (96,9 тыс. рублей), проверкой проектно-сметной документации (30 тыс. руб.) и доплатой </w:t>
      </w:r>
      <w:proofErr w:type="gramStart"/>
      <w:r>
        <w:rPr>
          <w:sz w:val="28"/>
          <w:szCs w:val="28"/>
        </w:rPr>
        <w:t>до</w:t>
      </w:r>
      <w:proofErr w:type="gramEnd"/>
      <w:r>
        <w:rPr>
          <w:sz w:val="28"/>
          <w:szCs w:val="28"/>
        </w:rPr>
        <w:t xml:space="preserve"> МРОТ  работникам.</w:t>
      </w:r>
    </w:p>
    <w:p w:rsidR="007452C5" w:rsidRDefault="007452C5" w:rsidP="007452C5">
      <w:pPr>
        <w:tabs>
          <w:tab w:val="left" w:pos="2694"/>
        </w:tabs>
        <w:jc w:val="both"/>
        <w:rPr>
          <w:sz w:val="28"/>
          <w:szCs w:val="28"/>
        </w:rPr>
      </w:pPr>
      <w:r>
        <w:rPr>
          <w:sz w:val="28"/>
          <w:szCs w:val="28"/>
        </w:rPr>
        <w:t xml:space="preserve">         </w:t>
      </w:r>
      <w:proofErr w:type="gramStart"/>
      <w:r>
        <w:rPr>
          <w:sz w:val="28"/>
          <w:szCs w:val="28"/>
        </w:rPr>
        <w:t xml:space="preserve">По разделу 0700 (образование) предлагается увеличение бюджетных  средств  на 7 432,4 тыс. рублей, из них доплата до МРОТ работникам -5516,6 тыс. рублей, ремонтные работы – 1405,0 тыс. рублей, на проведение мероприятий  (туристический слет,  бал выпускников, изготовление фильмов) – 510,8 тыс. рублей. </w:t>
      </w:r>
      <w:proofErr w:type="gramEnd"/>
    </w:p>
    <w:p w:rsidR="007452C5" w:rsidRDefault="007452C5" w:rsidP="007452C5">
      <w:pPr>
        <w:tabs>
          <w:tab w:val="left" w:pos="2694"/>
        </w:tabs>
        <w:jc w:val="both"/>
        <w:rPr>
          <w:sz w:val="28"/>
          <w:szCs w:val="28"/>
        </w:rPr>
      </w:pPr>
      <w:r>
        <w:rPr>
          <w:sz w:val="28"/>
          <w:szCs w:val="28"/>
        </w:rPr>
        <w:t xml:space="preserve">          </w:t>
      </w:r>
      <w:proofErr w:type="gramStart"/>
      <w:r>
        <w:rPr>
          <w:sz w:val="28"/>
          <w:szCs w:val="28"/>
        </w:rPr>
        <w:t>По разделу 0800 (культура) увеличиваются расходы на 2911,6 тыс. рублей, в т. ч. доплата работникам до МРОТ-1363,7 тыс. рублей, укрепление материально технической базы Домов культуры – 1329,6 тыс. рублей, ремонтные работы – 218,3 тыс. рублей.</w:t>
      </w:r>
      <w:proofErr w:type="gramEnd"/>
    </w:p>
    <w:p w:rsidR="007452C5" w:rsidRDefault="007452C5" w:rsidP="007452C5">
      <w:pPr>
        <w:tabs>
          <w:tab w:val="left" w:pos="2694"/>
        </w:tabs>
        <w:jc w:val="both"/>
        <w:rPr>
          <w:sz w:val="28"/>
          <w:szCs w:val="28"/>
        </w:rPr>
      </w:pPr>
      <w:r>
        <w:rPr>
          <w:sz w:val="28"/>
          <w:szCs w:val="28"/>
        </w:rPr>
        <w:lastRenderedPageBreak/>
        <w:t xml:space="preserve">          По разделу 1100 (физическая культура и спорт) увеличиваются расходы на 274,8 тыс. рублей, в т</w:t>
      </w:r>
      <w:proofErr w:type="gramStart"/>
      <w:r>
        <w:rPr>
          <w:sz w:val="28"/>
          <w:szCs w:val="28"/>
        </w:rPr>
        <w:t>.ч</w:t>
      </w:r>
      <w:proofErr w:type="gramEnd"/>
      <w:r>
        <w:rPr>
          <w:sz w:val="28"/>
          <w:szCs w:val="28"/>
        </w:rPr>
        <w:t xml:space="preserve"> на дополнительную оплату работникам на 237,5 тыс. рублей.    </w:t>
      </w:r>
    </w:p>
    <w:p w:rsidR="007452C5" w:rsidRDefault="007452C5" w:rsidP="007452C5">
      <w:pPr>
        <w:tabs>
          <w:tab w:val="left" w:pos="2694"/>
        </w:tabs>
        <w:jc w:val="both"/>
        <w:rPr>
          <w:sz w:val="28"/>
          <w:szCs w:val="28"/>
        </w:rPr>
      </w:pPr>
      <w:r>
        <w:rPr>
          <w:sz w:val="28"/>
          <w:szCs w:val="28"/>
        </w:rPr>
        <w:t xml:space="preserve">          По разделу 1200 (средства массовой информации) увеличивается субсидия на поддержку редакций районных и городских газет на сумму 510,7 тыс. рублей.</w:t>
      </w:r>
    </w:p>
    <w:p w:rsidR="007452C5" w:rsidRPr="00DB53B0" w:rsidRDefault="007452C5" w:rsidP="007452C5">
      <w:pPr>
        <w:tabs>
          <w:tab w:val="left" w:pos="2694"/>
        </w:tabs>
        <w:jc w:val="both"/>
        <w:rPr>
          <w:color w:val="FF0000"/>
        </w:rPr>
      </w:pPr>
      <w:r>
        <w:rPr>
          <w:sz w:val="28"/>
          <w:szCs w:val="28"/>
        </w:rPr>
        <w:t xml:space="preserve">          По разделу 1400 (межбюджетные трансферты бюджетам муниципальных образований) планируется увеличение расходов бюджета в виде дотации сельским (городскому) поселениям  в сумме 5 361,8 тыс. рублей.               </w:t>
      </w:r>
    </w:p>
    <w:p w:rsidR="007452C5" w:rsidRDefault="007452C5" w:rsidP="007452C5">
      <w:pPr>
        <w:ind w:firstLine="709"/>
        <w:jc w:val="both"/>
        <w:rPr>
          <w:color w:val="000000"/>
          <w:sz w:val="28"/>
          <w:szCs w:val="28"/>
        </w:rPr>
      </w:pPr>
      <w:r>
        <w:rPr>
          <w:color w:val="000000"/>
          <w:sz w:val="28"/>
          <w:szCs w:val="28"/>
        </w:rPr>
        <w:t>Дефицит бюджета района на 2018</w:t>
      </w:r>
      <w:r w:rsidRPr="00DB53B0">
        <w:rPr>
          <w:color w:val="000000"/>
          <w:sz w:val="28"/>
          <w:szCs w:val="28"/>
        </w:rPr>
        <w:t xml:space="preserve"> год к объему доходов (без учета безвозмездных поступлений и поступлений налоговых доходов по дополнительным нормативам отчислений) не превышает предельного значения, установленного п.3 ст. 92.1 Бюджетного кодекса РФ.  Источником финансирования дефицита бюджета муниципального образования  является изменение остатков средств на счетах по уче</w:t>
      </w:r>
      <w:r>
        <w:rPr>
          <w:color w:val="000000"/>
          <w:sz w:val="28"/>
          <w:szCs w:val="28"/>
        </w:rPr>
        <w:t>ту средств бюджета на 01.01.2018года.</w:t>
      </w:r>
    </w:p>
    <w:p w:rsidR="007452C5" w:rsidRDefault="007452C5" w:rsidP="007452C5">
      <w:pPr>
        <w:ind w:firstLine="708"/>
        <w:jc w:val="both"/>
        <w:rPr>
          <w:color w:val="000000"/>
          <w:sz w:val="28"/>
          <w:szCs w:val="28"/>
        </w:rPr>
      </w:pPr>
      <w:r>
        <w:rPr>
          <w:b/>
          <w:color w:val="000000"/>
          <w:sz w:val="28"/>
          <w:szCs w:val="28"/>
        </w:rPr>
        <w:t>П</w:t>
      </w:r>
      <w:r w:rsidRPr="00860982">
        <w:rPr>
          <w:b/>
          <w:color w:val="000000"/>
          <w:sz w:val="28"/>
          <w:szCs w:val="28"/>
        </w:rPr>
        <w:t>редложени</w:t>
      </w:r>
      <w:r>
        <w:rPr>
          <w:b/>
          <w:color w:val="000000"/>
          <w:sz w:val="28"/>
          <w:szCs w:val="28"/>
        </w:rPr>
        <w:t>е</w:t>
      </w:r>
      <w:r>
        <w:rPr>
          <w:color w:val="000000"/>
          <w:sz w:val="28"/>
          <w:szCs w:val="28"/>
        </w:rPr>
        <w:t>:</w:t>
      </w:r>
    </w:p>
    <w:p w:rsidR="007452C5" w:rsidRDefault="007452C5" w:rsidP="007452C5">
      <w:pPr>
        <w:spacing w:after="120"/>
        <w:rPr>
          <w:bCs/>
          <w:color w:val="000000"/>
          <w:sz w:val="28"/>
          <w:szCs w:val="28"/>
        </w:rPr>
      </w:pPr>
      <w:r w:rsidRPr="00A50D45">
        <w:rPr>
          <w:bCs/>
          <w:color w:val="000000"/>
          <w:sz w:val="28"/>
          <w:szCs w:val="28"/>
        </w:rPr>
        <w:t>-</w:t>
      </w:r>
      <w:r w:rsidRPr="00A50D45">
        <w:rPr>
          <w:sz w:val="28"/>
          <w:szCs w:val="28"/>
        </w:rPr>
        <w:t xml:space="preserve"> эффективно использовать остатки средств, находившиеся на счете по учету средс</w:t>
      </w:r>
      <w:r>
        <w:rPr>
          <w:sz w:val="28"/>
          <w:szCs w:val="28"/>
        </w:rPr>
        <w:t>тв бюджета района на 01.01.2018</w:t>
      </w:r>
      <w:r w:rsidRPr="00A50D45">
        <w:rPr>
          <w:sz w:val="28"/>
          <w:szCs w:val="28"/>
        </w:rPr>
        <w:t xml:space="preserve"> года.</w:t>
      </w:r>
      <w:r w:rsidRPr="00A50D45">
        <w:rPr>
          <w:bCs/>
          <w:color w:val="000000"/>
          <w:sz w:val="28"/>
          <w:szCs w:val="28"/>
        </w:rPr>
        <w:t xml:space="preserve">  </w:t>
      </w:r>
    </w:p>
    <w:p w:rsidR="007452C5" w:rsidRDefault="007452C5" w:rsidP="007452C5">
      <w:pPr>
        <w:spacing w:after="120"/>
        <w:ind w:firstLine="709"/>
        <w:rPr>
          <w:b/>
          <w:bCs/>
          <w:color w:val="000000"/>
          <w:sz w:val="28"/>
          <w:szCs w:val="28"/>
        </w:rPr>
      </w:pPr>
      <w:r w:rsidRPr="00DB53B0">
        <w:rPr>
          <w:b/>
          <w:bCs/>
          <w:color w:val="000000"/>
          <w:sz w:val="28"/>
          <w:szCs w:val="28"/>
        </w:rPr>
        <w:t>Выводы</w:t>
      </w:r>
      <w:r w:rsidRPr="00414D9A">
        <w:rPr>
          <w:b/>
          <w:bCs/>
          <w:color w:val="000000"/>
          <w:sz w:val="28"/>
          <w:szCs w:val="28"/>
        </w:rPr>
        <w:t xml:space="preserve">: </w:t>
      </w:r>
    </w:p>
    <w:p w:rsidR="007452C5" w:rsidRDefault="007452C5" w:rsidP="007452C5">
      <w:pPr>
        <w:autoSpaceDE w:val="0"/>
        <w:autoSpaceDN w:val="0"/>
        <w:adjustRightInd w:val="0"/>
        <w:jc w:val="both"/>
        <w:rPr>
          <w:sz w:val="28"/>
          <w:szCs w:val="28"/>
        </w:rPr>
      </w:pPr>
      <w:r w:rsidRPr="00414D9A">
        <w:rPr>
          <w:sz w:val="28"/>
          <w:szCs w:val="28"/>
        </w:rPr>
        <w:t xml:space="preserve"> </w:t>
      </w:r>
      <w:r>
        <w:rPr>
          <w:sz w:val="28"/>
          <w:szCs w:val="28"/>
        </w:rPr>
        <w:t xml:space="preserve">        </w:t>
      </w:r>
      <w:r w:rsidRPr="00414D9A">
        <w:rPr>
          <w:sz w:val="28"/>
          <w:szCs w:val="28"/>
        </w:rPr>
        <w:t xml:space="preserve">Проект бюджета, предложенный </w:t>
      </w:r>
      <w:r>
        <w:rPr>
          <w:sz w:val="28"/>
          <w:szCs w:val="28"/>
        </w:rPr>
        <w:t>а</w:t>
      </w:r>
      <w:r w:rsidRPr="00414D9A">
        <w:rPr>
          <w:sz w:val="28"/>
          <w:szCs w:val="28"/>
        </w:rPr>
        <w:t>дминистрацией  Вышневолоцкого района</w:t>
      </w:r>
      <w:r>
        <w:rPr>
          <w:sz w:val="28"/>
          <w:szCs w:val="28"/>
        </w:rPr>
        <w:t xml:space="preserve">  со следующими параметрами:</w:t>
      </w:r>
    </w:p>
    <w:p w:rsidR="007452C5" w:rsidRDefault="007452C5" w:rsidP="007452C5">
      <w:pPr>
        <w:autoSpaceDE w:val="0"/>
        <w:autoSpaceDN w:val="0"/>
        <w:adjustRightInd w:val="0"/>
        <w:jc w:val="both"/>
        <w:rPr>
          <w:sz w:val="28"/>
          <w:szCs w:val="28"/>
        </w:rPr>
      </w:pPr>
      <w:r>
        <w:rPr>
          <w:sz w:val="28"/>
          <w:szCs w:val="28"/>
        </w:rPr>
        <w:t xml:space="preserve">          доходы – 422 075,2 тыс. рублей;</w:t>
      </w:r>
    </w:p>
    <w:p w:rsidR="007452C5" w:rsidRDefault="007452C5" w:rsidP="007452C5">
      <w:pPr>
        <w:autoSpaceDE w:val="0"/>
        <w:autoSpaceDN w:val="0"/>
        <w:adjustRightInd w:val="0"/>
        <w:jc w:val="both"/>
        <w:rPr>
          <w:sz w:val="28"/>
          <w:szCs w:val="28"/>
        </w:rPr>
      </w:pPr>
      <w:r>
        <w:rPr>
          <w:sz w:val="28"/>
          <w:szCs w:val="28"/>
        </w:rPr>
        <w:t xml:space="preserve">          расходы – 450 760,2 тыс. рублей;</w:t>
      </w:r>
    </w:p>
    <w:p w:rsidR="007452C5" w:rsidRDefault="007452C5" w:rsidP="007452C5">
      <w:pPr>
        <w:autoSpaceDE w:val="0"/>
        <w:autoSpaceDN w:val="0"/>
        <w:adjustRightInd w:val="0"/>
        <w:jc w:val="both"/>
        <w:rPr>
          <w:sz w:val="28"/>
          <w:szCs w:val="28"/>
        </w:rPr>
      </w:pPr>
      <w:r>
        <w:rPr>
          <w:sz w:val="28"/>
          <w:szCs w:val="28"/>
        </w:rPr>
        <w:t xml:space="preserve">          дефицит – 28 685,0 тыс. рублей </w:t>
      </w:r>
    </w:p>
    <w:p w:rsidR="007452C5" w:rsidRPr="00414D9A" w:rsidRDefault="007452C5" w:rsidP="007452C5">
      <w:pPr>
        <w:autoSpaceDE w:val="0"/>
        <w:autoSpaceDN w:val="0"/>
        <w:adjustRightInd w:val="0"/>
        <w:jc w:val="both"/>
        <w:rPr>
          <w:bCs/>
          <w:sz w:val="28"/>
          <w:szCs w:val="28"/>
          <w:shd w:val="clear" w:color="auto" w:fill="FFFFFF"/>
        </w:rPr>
      </w:pPr>
      <w:r>
        <w:rPr>
          <w:sz w:val="28"/>
          <w:szCs w:val="28"/>
        </w:rPr>
        <w:t xml:space="preserve"> я</w:t>
      </w:r>
      <w:r w:rsidRPr="00414D9A">
        <w:rPr>
          <w:sz w:val="28"/>
          <w:szCs w:val="28"/>
        </w:rPr>
        <w:t>вляется сбалансированным. Дефицит бюджета покрыт за счет остатка средств на счете по учету средств бюджета на начало 2018 года.</w:t>
      </w:r>
      <w:r>
        <w:rPr>
          <w:bCs/>
          <w:sz w:val="28"/>
          <w:szCs w:val="28"/>
          <w:shd w:val="clear" w:color="auto" w:fill="FFFFFF"/>
        </w:rPr>
        <w:t xml:space="preserve"> </w:t>
      </w:r>
    </w:p>
    <w:p w:rsidR="007452C5" w:rsidRDefault="007452C5" w:rsidP="007452C5">
      <w:pPr>
        <w:jc w:val="both"/>
        <w:rPr>
          <w:sz w:val="28"/>
          <w:szCs w:val="28"/>
        </w:rPr>
      </w:pPr>
      <w:r>
        <w:rPr>
          <w:sz w:val="28"/>
          <w:szCs w:val="28"/>
        </w:rPr>
        <w:t xml:space="preserve">         </w:t>
      </w:r>
      <w:r w:rsidRPr="00414D9A">
        <w:rPr>
          <w:sz w:val="28"/>
          <w:szCs w:val="28"/>
        </w:rPr>
        <w:t xml:space="preserve">По итогам экспертизы проекта Решения   «О внесении изменений в решение Собрания депутатов Вышневолоцкого района от  26.12.2017 № 294 «О бюджете муниципального образования </w:t>
      </w:r>
      <w:proofErr w:type="spellStart"/>
      <w:r w:rsidRPr="00414D9A">
        <w:rPr>
          <w:sz w:val="28"/>
          <w:szCs w:val="28"/>
        </w:rPr>
        <w:t>Вышневолоцкий</w:t>
      </w:r>
      <w:proofErr w:type="spellEnd"/>
      <w:r w:rsidRPr="00414D9A">
        <w:rPr>
          <w:sz w:val="28"/>
          <w:szCs w:val="28"/>
        </w:rPr>
        <w:t xml:space="preserve"> район Тверской области на 2018 и на плановый период 2019 и 2020 годов»  замечания   отсутствуют.</w:t>
      </w:r>
    </w:p>
    <w:p w:rsidR="007452C5" w:rsidRPr="004C1871" w:rsidRDefault="007452C5" w:rsidP="007452C5">
      <w:pPr>
        <w:jc w:val="both"/>
        <w:rPr>
          <w:sz w:val="28"/>
          <w:szCs w:val="28"/>
        </w:rPr>
      </w:pPr>
      <w:r w:rsidRPr="004C1871">
        <w:rPr>
          <w:sz w:val="28"/>
          <w:szCs w:val="28"/>
        </w:rPr>
        <w:t xml:space="preserve"> </w:t>
      </w:r>
    </w:p>
    <w:p w:rsidR="007452C5" w:rsidRPr="00DB53B0" w:rsidRDefault="007452C5" w:rsidP="007452C5">
      <w:pPr>
        <w:rPr>
          <w:sz w:val="28"/>
          <w:szCs w:val="28"/>
        </w:rPr>
      </w:pPr>
      <w:r w:rsidRPr="00DB53B0">
        <w:rPr>
          <w:sz w:val="28"/>
          <w:szCs w:val="28"/>
        </w:rPr>
        <w:t xml:space="preserve"> Председатель Контрольно-счетной палаты </w:t>
      </w:r>
    </w:p>
    <w:p w:rsidR="007452C5" w:rsidRDefault="007452C5" w:rsidP="007452C5">
      <w:pPr>
        <w:rPr>
          <w:sz w:val="28"/>
          <w:szCs w:val="28"/>
        </w:rPr>
      </w:pPr>
      <w:r>
        <w:rPr>
          <w:sz w:val="28"/>
          <w:szCs w:val="28"/>
        </w:rPr>
        <w:t xml:space="preserve"> </w:t>
      </w:r>
      <w:r w:rsidRPr="00DB53B0">
        <w:rPr>
          <w:sz w:val="28"/>
          <w:szCs w:val="28"/>
        </w:rPr>
        <w:t>Вышневолоцкого района                                                         Л. С. Строгонова</w:t>
      </w:r>
    </w:p>
    <w:p w:rsidR="006C6BFA" w:rsidRDefault="006C6BFA"/>
    <w:sectPr w:rsidR="006C6BFA" w:rsidSect="006C6B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452C5"/>
    <w:rsid w:val="006C6BFA"/>
    <w:rsid w:val="007452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52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9">
    <w:name w:val="Style9"/>
    <w:basedOn w:val="a"/>
    <w:rsid w:val="007452C5"/>
    <w:pPr>
      <w:widowControl w:val="0"/>
      <w:autoSpaceDE w:val="0"/>
      <w:autoSpaceDN w:val="0"/>
      <w:adjustRightInd w:val="0"/>
      <w:spacing w:line="322" w:lineRule="exact"/>
      <w:ind w:firstLine="235"/>
    </w:pPr>
  </w:style>
  <w:style w:type="character" w:customStyle="1" w:styleId="FontStyle20">
    <w:name w:val="Font Style20"/>
    <w:basedOn w:val="a0"/>
    <w:rsid w:val="007452C5"/>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995</Words>
  <Characters>5675</Characters>
  <Application>Microsoft Office Word</Application>
  <DocSecurity>0</DocSecurity>
  <Lines>47</Lines>
  <Paragraphs>13</Paragraphs>
  <ScaleCrop>false</ScaleCrop>
  <Company/>
  <LinksUpToDate>false</LinksUpToDate>
  <CharactersWithSpaces>6657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Strogonova-LS</dc:creator>
  <cp:keywords/>
  <dc:description/>
  <cp:lastModifiedBy>Strogonova-LS</cp:lastModifiedBy>
  <cp:revision>2</cp:revision>
  <dcterms:created xsi:type="dcterms:W3CDTF">2018-06-07T09:25:00Z</dcterms:created>
  <dcterms:modified xsi:type="dcterms:W3CDTF">2018-06-07T09:26:00Z</dcterms:modified>
</cp:coreProperties>
</file>